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9854" w14:textId="2E14D251" w:rsidR="00D76AF9" w:rsidRDefault="000263B1" w:rsidP="00CD733E">
      <w:pPr>
        <w:spacing w:line="480" w:lineRule="auto"/>
        <w:jc w:val="center"/>
        <w:rPr>
          <w:rFonts w:ascii="Times New Roman" w:eastAsia="Times New Roman" w:hAnsi="Times New Roman"/>
          <w:b/>
          <w:shd w:val="clear" w:color="auto" w:fill="FFFFFF"/>
        </w:rPr>
      </w:pPr>
      <w:r>
        <w:rPr>
          <w:rFonts w:ascii="Times New Roman" w:hAnsi="Times New Roman"/>
          <w:b/>
          <w:bCs/>
        </w:rPr>
        <w:t>Dominance in Human Personality Space and in Hominoid Phylogeny</w:t>
      </w:r>
      <w:r w:rsidR="00D76AF9">
        <w:rPr>
          <w:rFonts w:ascii="Times New Roman" w:eastAsia="Times New Roman" w:hAnsi="Times New Roman"/>
          <w:b/>
          <w:shd w:val="clear" w:color="auto" w:fill="FFFFFF"/>
        </w:rPr>
        <w:br w:type="page"/>
      </w:r>
    </w:p>
    <w:p w14:paraId="0053CA2A" w14:textId="0930480C" w:rsidR="00CD5585" w:rsidRPr="00990305" w:rsidRDefault="00CD5585" w:rsidP="00766B44">
      <w:pPr>
        <w:spacing w:line="480" w:lineRule="auto"/>
        <w:jc w:val="center"/>
        <w:rPr>
          <w:rFonts w:ascii="Times New Roman" w:eastAsia="Times New Roman" w:hAnsi="Times New Roman"/>
          <w:b/>
          <w:shd w:val="clear" w:color="auto" w:fill="FFFFFF"/>
        </w:rPr>
      </w:pPr>
      <w:r w:rsidRPr="00990305">
        <w:rPr>
          <w:rFonts w:ascii="Times New Roman" w:eastAsia="Times New Roman" w:hAnsi="Times New Roman"/>
          <w:b/>
          <w:shd w:val="clear" w:color="auto" w:fill="FFFFFF"/>
        </w:rPr>
        <w:lastRenderedPageBreak/>
        <w:t>Abstract</w:t>
      </w:r>
    </w:p>
    <w:p w14:paraId="5B7959C2" w14:textId="3193946E" w:rsidR="00F9183F" w:rsidRPr="00990305" w:rsidRDefault="00CB34CA" w:rsidP="00A77D60">
      <w:pPr>
        <w:spacing w:line="480" w:lineRule="auto"/>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 xml:space="preserve">Unlike nonhuman primates, </w:t>
      </w:r>
      <w:r w:rsidR="009E1CAD">
        <w:rPr>
          <w:rFonts w:ascii="Times New Roman" w:eastAsia="Times New Roman" w:hAnsi="Times New Roman"/>
          <w:color w:val="222222"/>
          <w:shd w:val="clear" w:color="auto" w:fill="FFFFFF"/>
        </w:rPr>
        <w:t xml:space="preserve">individual </w:t>
      </w:r>
      <w:r>
        <w:rPr>
          <w:rFonts w:ascii="Times New Roman" w:eastAsia="Times New Roman" w:hAnsi="Times New Roman"/>
          <w:color w:val="222222"/>
          <w:shd w:val="clear" w:color="auto" w:fill="FFFFFF"/>
        </w:rPr>
        <w:t>d</w:t>
      </w:r>
      <w:r w:rsidR="002A2DA4" w:rsidRPr="00990305">
        <w:rPr>
          <w:rFonts w:ascii="Times New Roman" w:eastAsia="Times New Roman" w:hAnsi="Times New Roman"/>
          <w:color w:val="222222"/>
          <w:shd w:val="clear" w:color="auto" w:fill="FFFFFF"/>
        </w:rPr>
        <w:t>ifference</w:t>
      </w:r>
      <w:r w:rsidR="00CC1DA1" w:rsidRPr="00990305">
        <w:rPr>
          <w:rFonts w:ascii="Times New Roman" w:eastAsia="Times New Roman" w:hAnsi="Times New Roman"/>
          <w:color w:val="222222"/>
          <w:shd w:val="clear" w:color="auto" w:fill="FFFFFF"/>
        </w:rPr>
        <w:t>s</w:t>
      </w:r>
      <w:r w:rsidR="002A2DA4" w:rsidRPr="00990305">
        <w:rPr>
          <w:rFonts w:ascii="Times New Roman" w:eastAsia="Times New Roman" w:hAnsi="Times New Roman"/>
          <w:color w:val="222222"/>
          <w:shd w:val="clear" w:color="auto" w:fill="FFFFFF"/>
        </w:rPr>
        <w:t xml:space="preserve"> </w:t>
      </w:r>
      <w:r w:rsidR="00204EB1">
        <w:rPr>
          <w:rFonts w:ascii="Times New Roman" w:eastAsia="Times New Roman" w:hAnsi="Times New Roman"/>
          <w:color w:val="222222"/>
          <w:shd w:val="clear" w:color="auto" w:fill="FFFFFF"/>
        </w:rPr>
        <w:t xml:space="preserve">between humans in </w:t>
      </w:r>
      <w:r w:rsidR="009E1CAD">
        <w:rPr>
          <w:rFonts w:ascii="Times New Roman" w:eastAsia="Times New Roman" w:hAnsi="Times New Roman"/>
          <w:color w:val="222222"/>
          <w:shd w:val="clear" w:color="auto" w:fill="FFFFFF"/>
        </w:rPr>
        <w:t xml:space="preserve">dominance </w:t>
      </w:r>
      <w:r w:rsidR="00AA559A">
        <w:rPr>
          <w:rFonts w:ascii="Times New Roman" w:eastAsia="Times New Roman" w:hAnsi="Times New Roman"/>
          <w:color w:val="222222"/>
          <w:shd w:val="clear" w:color="auto" w:fill="FFFFFF"/>
        </w:rPr>
        <w:t xml:space="preserve">do not appear as </w:t>
      </w:r>
      <w:r w:rsidR="00011FE2" w:rsidRPr="00990305">
        <w:rPr>
          <w:rFonts w:ascii="Times New Roman" w:eastAsia="Times New Roman" w:hAnsi="Times New Roman"/>
          <w:color w:val="222222"/>
          <w:shd w:val="clear" w:color="auto" w:fill="FFFFFF"/>
        </w:rPr>
        <w:t>broad personality</w:t>
      </w:r>
      <w:r w:rsidR="00DC527A">
        <w:rPr>
          <w:rFonts w:ascii="Times New Roman" w:eastAsia="Times New Roman" w:hAnsi="Times New Roman"/>
          <w:color w:val="222222"/>
          <w:shd w:val="clear" w:color="auto" w:fill="FFFFFF"/>
        </w:rPr>
        <w:t xml:space="preserve"> factors</w:t>
      </w:r>
      <w:r w:rsidR="00011FE2" w:rsidRPr="00990305">
        <w:rPr>
          <w:rFonts w:ascii="Times New Roman" w:eastAsia="Times New Roman" w:hAnsi="Times New Roman"/>
          <w:color w:val="222222"/>
          <w:shd w:val="clear" w:color="auto" w:fill="FFFFFF"/>
        </w:rPr>
        <w:t xml:space="preserve">. </w:t>
      </w:r>
      <w:r w:rsidR="00365BE3">
        <w:rPr>
          <w:rFonts w:ascii="Times New Roman" w:eastAsia="Times New Roman" w:hAnsi="Times New Roman"/>
          <w:color w:val="222222"/>
          <w:shd w:val="clear" w:color="auto" w:fill="FFFFFF"/>
        </w:rPr>
        <w:t>Th</w:t>
      </w:r>
      <w:r w:rsidR="00DE43B3">
        <w:rPr>
          <w:rFonts w:ascii="Times New Roman" w:eastAsia="Times New Roman" w:hAnsi="Times New Roman"/>
          <w:color w:val="222222"/>
          <w:shd w:val="clear" w:color="auto" w:fill="FFFFFF"/>
        </w:rPr>
        <w:t>is</w:t>
      </w:r>
      <w:r w:rsidR="007A653B">
        <w:rPr>
          <w:rFonts w:ascii="Times New Roman" w:eastAsia="Times New Roman" w:hAnsi="Times New Roman"/>
          <w:color w:val="222222"/>
          <w:shd w:val="clear" w:color="auto" w:fill="FFFFFF"/>
        </w:rPr>
        <w:t xml:space="preserve"> </w:t>
      </w:r>
      <w:r w:rsidR="00981497">
        <w:rPr>
          <w:rFonts w:ascii="Times New Roman" w:eastAsia="Times New Roman" w:hAnsi="Times New Roman"/>
          <w:color w:val="222222"/>
          <w:shd w:val="clear" w:color="auto" w:fill="FFFFFF"/>
        </w:rPr>
        <w:t xml:space="preserve">may </w:t>
      </w:r>
      <w:r w:rsidR="00F52B8C">
        <w:rPr>
          <w:rFonts w:ascii="Times New Roman" w:eastAsia="Times New Roman" w:hAnsi="Times New Roman"/>
          <w:color w:val="222222"/>
          <w:shd w:val="clear" w:color="auto" w:fill="FFFFFF"/>
        </w:rPr>
        <w:t xml:space="preserve">be attributable to </w:t>
      </w:r>
      <w:r w:rsidR="00A671A3" w:rsidRPr="00990305">
        <w:rPr>
          <w:rFonts w:ascii="Times New Roman" w:eastAsia="Times New Roman" w:hAnsi="Times New Roman"/>
          <w:color w:val="222222"/>
          <w:shd w:val="clear" w:color="auto" w:fill="FFFFFF"/>
        </w:rPr>
        <w:t xml:space="preserve">differences </w:t>
      </w:r>
      <w:r w:rsidR="00424D88" w:rsidRPr="00990305">
        <w:rPr>
          <w:rFonts w:ascii="Times New Roman" w:eastAsia="Times New Roman" w:hAnsi="Times New Roman"/>
          <w:color w:val="222222"/>
          <w:shd w:val="clear" w:color="auto" w:fill="FFFFFF"/>
        </w:rPr>
        <w:t xml:space="preserve">between </w:t>
      </w:r>
      <w:r w:rsidR="007A653B">
        <w:rPr>
          <w:rFonts w:ascii="Times New Roman" w:eastAsia="Times New Roman" w:hAnsi="Times New Roman"/>
          <w:color w:val="222222"/>
          <w:shd w:val="clear" w:color="auto" w:fill="FFFFFF"/>
        </w:rPr>
        <w:t xml:space="preserve">the </w:t>
      </w:r>
      <w:r w:rsidR="008217F9" w:rsidRPr="00990305">
        <w:rPr>
          <w:rFonts w:ascii="Times New Roman" w:eastAsia="Times New Roman" w:hAnsi="Times New Roman"/>
          <w:color w:val="222222"/>
          <w:shd w:val="clear" w:color="auto" w:fill="FFFFFF"/>
        </w:rPr>
        <w:t>questionnaire</w:t>
      </w:r>
      <w:r w:rsidR="00C25673" w:rsidRPr="00990305">
        <w:rPr>
          <w:rFonts w:ascii="Times New Roman" w:eastAsia="Times New Roman" w:hAnsi="Times New Roman"/>
          <w:color w:val="222222"/>
          <w:shd w:val="clear" w:color="auto" w:fill="FFFFFF"/>
        </w:rPr>
        <w:t>s</w:t>
      </w:r>
      <w:r w:rsidR="008217F9" w:rsidRPr="00990305">
        <w:rPr>
          <w:rFonts w:ascii="Times New Roman" w:eastAsia="Times New Roman" w:hAnsi="Times New Roman"/>
          <w:color w:val="222222"/>
          <w:shd w:val="clear" w:color="auto" w:fill="FFFFFF"/>
        </w:rPr>
        <w:t xml:space="preserve"> used to </w:t>
      </w:r>
      <w:r w:rsidR="00545485">
        <w:rPr>
          <w:rFonts w:ascii="Times New Roman" w:eastAsia="Times New Roman" w:hAnsi="Times New Roman"/>
          <w:color w:val="222222"/>
          <w:shd w:val="clear" w:color="auto" w:fill="FFFFFF"/>
        </w:rPr>
        <w:t xml:space="preserve">study </w:t>
      </w:r>
      <w:r w:rsidR="00C25673" w:rsidRPr="00990305">
        <w:rPr>
          <w:rFonts w:ascii="Times New Roman" w:eastAsia="Times New Roman" w:hAnsi="Times New Roman"/>
          <w:color w:val="222222"/>
          <w:shd w:val="clear" w:color="auto" w:fill="FFFFFF"/>
        </w:rPr>
        <w:t>human and n</w:t>
      </w:r>
      <w:r w:rsidR="008217F9" w:rsidRPr="00990305">
        <w:rPr>
          <w:rFonts w:ascii="Times New Roman" w:eastAsia="Times New Roman" w:hAnsi="Times New Roman"/>
          <w:color w:val="222222"/>
          <w:shd w:val="clear" w:color="auto" w:fill="FFFFFF"/>
        </w:rPr>
        <w:t>onhuman primate personality</w:t>
      </w:r>
      <w:r w:rsidR="00F52B8C">
        <w:rPr>
          <w:rFonts w:ascii="Times New Roman" w:eastAsia="Times New Roman" w:hAnsi="Times New Roman"/>
          <w:color w:val="222222"/>
          <w:shd w:val="clear" w:color="auto" w:fill="FFFFFF"/>
        </w:rPr>
        <w:t xml:space="preserve">. </w:t>
      </w:r>
      <w:r w:rsidR="007442B3" w:rsidRPr="008D2FBD">
        <w:rPr>
          <w:rStyle w:val="markedcontent"/>
          <w:rFonts w:ascii="Times New Roman" w:hAnsi="Times New Roman"/>
        </w:rPr>
        <w:t xml:space="preserve">Alternatively, this may reflect a difference in the </w:t>
      </w:r>
      <w:r w:rsidR="007442B3" w:rsidRPr="008D2FBD">
        <w:rPr>
          <w:rFonts w:ascii="Times New Roman" w:hAnsi="Times New Roman"/>
        </w:rPr>
        <w:t>organization of personality in humans and nonhuman primates.</w:t>
      </w:r>
      <w:r w:rsidR="00E35802" w:rsidRPr="00990305">
        <w:rPr>
          <w:rFonts w:ascii="Times New Roman" w:eastAsia="Times New Roman" w:hAnsi="Times New Roman"/>
          <w:color w:val="222222"/>
          <w:shd w:val="clear" w:color="auto" w:fill="FFFFFF"/>
        </w:rPr>
        <w:t xml:space="preserve"> </w:t>
      </w:r>
      <w:r w:rsidR="0087028B" w:rsidRPr="00990305">
        <w:rPr>
          <w:rFonts w:ascii="Times New Roman" w:eastAsia="Times New Roman" w:hAnsi="Times New Roman"/>
          <w:color w:val="222222"/>
          <w:shd w:val="clear" w:color="auto" w:fill="FFFFFF"/>
        </w:rPr>
        <w:t xml:space="preserve">To </w:t>
      </w:r>
      <w:r w:rsidR="00A72BB2">
        <w:rPr>
          <w:rFonts w:ascii="Times New Roman" w:eastAsia="Times New Roman" w:hAnsi="Times New Roman"/>
          <w:color w:val="222222"/>
          <w:shd w:val="clear" w:color="auto" w:fill="FFFFFF"/>
        </w:rPr>
        <w:t xml:space="preserve">determine </w:t>
      </w:r>
      <w:r w:rsidR="00965A95">
        <w:rPr>
          <w:rFonts w:ascii="Times New Roman" w:eastAsia="Times New Roman" w:hAnsi="Times New Roman"/>
          <w:color w:val="222222"/>
          <w:shd w:val="clear" w:color="auto" w:fill="FFFFFF"/>
        </w:rPr>
        <w:t xml:space="preserve">which </w:t>
      </w:r>
      <w:r w:rsidR="00A72BB2">
        <w:rPr>
          <w:rFonts w:ascii="Times New Roman" w:eastAsia="Times New Roman" w:hAnsi="Times New Roman"/>
          <w:color w:val="222222"/>
          <w:shd w:val="clear" w:color="auto" w:fill="FFFFFF"/>
        </w:rPr>
        <w:t xml:space="preserve">of </w:t>
      </w:r>
      <w:r w:rsidR="00965A95">
        <w:rPr>
          <w:rFonts w:ascii="Times New Roman" w:eastAsia="Times New Roman" w:hAnsi="Times New Roman"/>
          <w:color w:val="222222"/>
          <w:shd w:val="clear" w:color="auto" w:fill="FFFFFF"/>
        </w:rPr>
        <w:t>these</w:t>
      </w:r>
      <w:r w:rsidR="00752015">
        <w:rPr>
          <w:rFonts w:ascii="Times New Roman" w:eastAsia="Times New Roman" w:hAnsi="Times New Roman"/>
          <w:color w:val="222222"/>
          <w:shd w:val="clear" w:color="auto" w:fill="FFFFFF"/>
        </w:rPr>
        <w:t xml:space="preserve"> two</w:t>
      </w:r>
      <w:r w:rsidR="00965A95">
        <w:rPr>
          <w:rFonts w:ascii="Times New Roman" w:eastAsia="Times New Roman" w:hAnsi="Times New Roman"/>
          <w:color w:val="222222"/>
          <w:shd w:val="clear" w:color="auto" w:fill="FFFFFF"/>
        </w:rPr>
        <w:t xml:space="preserve"> possibilities </w:t>
      </w:r>
      <w:r w:rsidR="002D2534">
        <w:rPr>
          <w:rFonts w:ascii="Times New Roman" w:eastAsia="Times New Roman" w:hAnsi="Times New Roman"/>
          <w:color w:val="222222"/>
          <w:shd w:val="clear" w:color="auto" w:fill="FFFFFF"/>
        </w:rPr>
        <w:t xml:space="preserve">was </w:t>
      </w:r>
      <w:r w:rsidR="00AA559A">
        <w:rPr>
          <w:rFonts w:ascii="Times New Roman" w:eastAsia="Times New Roman" w:hAnsi="Times New Roman"/>
          <w:color w:val="222222"/>
          <w:shd w:val="clear" w:color="auto" w:fill="FFFFFF"/>
        </w:rPr>
        <w:t xml:space="preserve">most </w:t>
      </w:r>
      <w:r w:rsidR="00965A95">
        <w:rPr>
          <w:rFonts w:ascii="Times New Roman" w:eastAsia="Times New Roman" w:hAnsi="Times New Roman"/>
          <w:color w:val="222222"/>
          <w:shd w:val="clear" w:color="auto" w:fill="FFFFFF"/>
        </w:rPr>
        <w:t>likely</w:t>
      </w:r>
      <w:r w:rsidR="003F40BC" w:rsidRPr="00990305">
        <w:rPr>
          <w:rFonts w:ascii="Times New Roman" w:eastAsia="Times New Roman" w:hAnsi="Times New Roman"/>
          <w:color w:val="222222"/>
          <w:shd w:val="clear" w:color="auto" w:fill="FFFFFF"/>
        </w:rPr>
        <w:t xml:space="preserve"> </w:t>
      </w:r>
      <w:r w:rsidR="009C6384" w:rsidRPr="00990305">
        <w:rPr>
          <w:rFonts w:ascii="Times New Roman" w:eastAsia="Times New Roman" w:hAnsi="Times New Roman"/>
          <w:color w:val="222222"/>
          <w:shd w:val="clear" w:color="auto" w:fill="FFFFFF"/>
        </w:rPr>
        <w:t xml:space="preserve">1147 participants </w:t>
      </w:r>
      <w:r w:rsidR="0087028B" w:rsidRPr="00990305">
        <w:rPr>
          <w:rFonts w:ascii="Times New Roman" w:eastAsia="Times New Roman" w:hAnsi="Times New Roman"/>
          <w:color w:val="222222"/>
          <w:shd w:val="clear" w:color="auto" w:fill="FFFFFF"/>
        </w:rPr>
        <w:t xml:space="preserve">were asked to </w:t>
      </w:r>
      <w:r w:rsidR="009C6384" w:rsidRPr="00990305">
        <w:rPr>
          <w:rFonts w:ascii="Times New Roman" w:eastAsia="Times New Roman" w:hAnsi="Times New Roman"/>
          <w:color w:val="222222"/>
          <w:shd w:val="clear" w:color="auto" w:fill="FFFFFF"/>
        </w:rPr>
        <w:t xml:space="preserve">rate their personality and/or </w:t>
      </w:r>
      <w:r w:rsidR="00FA326F">
        <w:rPr>
          <w:rFonts w:ascii="Times New Roman" w:eastAsia="Times New Roman" w:hAnsi="Times New Roman"/>
          <w:color w:val="222222"/>
          <w:shd w:val="clear" w:color="auto" w:fill="FFFFFF"/>
        </w:rPr>
        <w:t xml:space="preserve">that of </w:t>
      </w:r>
      <w:r w:rsidR="009C6384" w:rsidRPr="00990305">
        <w:rPr>
          <w:rFonts w:ascii="Times New Roman" w:eastAsia="Times New Roman" w:hAnsi="Times New Roman"/>
          <w:color w:val="222222"/>
          <w:shd w:val="clear" w:color="auto" w:fill="FFFFFF"/>
        </w:rPr>
        <w:t>somebody else on the Hominoid Personality Questionnaire (HPQ)</w:t>
      </w:r>
      <w:r w:rsidR="00514099" w:rsidRPr="00990305">
        <w:rPr>
          <w:rFonts w:ascii="Times New Roman" w:eastAsia="Times New Roman" w:hAnsi="Times New Roman"/>
          <w:color w:val="222222"/>
          <w:shd w:val="clear" w:color="auto" w:fill="FFFFFF"/>
        </w:rPr>
        <w:t xml:space="preserve">, </w:t>
      </w:r>
      <w:r w:rsidR="00A72BB2">
        <w:rPr>
          <w:rFonts w:ascii="Times New Roman" w:eastAsia="Times New Roman" w:hAnsi="Times New Roman"/>
          <w:color w:val="222222"/>
          <w:shd w:val="clear" w:color="auto" w:fill="FFFFFF"/>
        </w:rPr>
        <w:t xml:space="preserve">which </w:t>
      </w:r>
      <w:r w:rsidR="00514099" w:rsidRPr="00990305">
        <w:rPr>
          <w:rFonts w:ascii="Times New Roman" w:eastAsia="Times New Roman" w:hAnsi="Times New Roman"/>
          <w:color w:val="222222"/>
          <w:shd w:val="clear" w:color="auto" w:fill="FFFFFF"/>
        </w:rPr>
        <w:t xml:space="preserve">has been used to </w:t>
      </w:r>
      <w:r w:rsidR="00827198">
        <w:rPr>
          <w:rFonts w:ascii="Times New Roman" w:eastAsia="Times New Roman" w:hAnsi="Times New Roman"/>
          <w:color w:val="222222"/>
          <w:shd w:val="clear" w:color="auto" w:fill="FFFFFF"/>
        </w:rPr>
        <w:t xml:space="preserve">study </w:t>
      </w:r>
      <w:r w:rsidR="00514099" w:rsidRPr="00990305">
        <w:rPr>
          <w:rFonts w:ascii="Times New Roman" w:eastAsia="Times New Roman" w:hAnsi="Times New Roman"/>
          <w:color w:val="222222"/>
          <w:shd w:val="clear" w:color="auto" w:fill="FFFFFF"/>
        </w:rPr>
        <w:t>nonhuman primate personality</w:t>
      </w:r>
      <w:r w:rsidR="00AA5C58" w:rsidRPr="00990305">
        <w:rPr>
          <w:rFonts w:ascii="Times New Roman" w:eastAsia="Times New Roman" w:hAnsi="Times New Roman"/>
          <w:color w:val="222222"/>
          <w:shd w:val="clear" w:color="auto" w:fill="FFFFFF"/>
        </w:rPr>
        <w:t xml:space="preserve">. </w:t>
      </w:r>
      <w:r w:rsidR="009F2C5C">
        <w:rPr>
          <w:rFonts w:ascii="Times New Roman" w:eastAsia="Times New Roman" w:hAnsi="Times New Roman"/>
          <w:color w:val="222222"/>
          <w:shd w:val="clear" w:color="auto" w:fill="FFFFFF"/>
        </w:rPr>
        <w:t xml:space="preserve">A large subset of these participants (~80%) </w:t>
      </w:r>
      <w:r w:rsidR="00886FC5">
        <w:rPr>
          <w:rFonts w:ascii="Times New Roman" w:eastAsia="Times New Roman" w:hAnsi="Times New Roman"/>
          <w:color w:val="222222"/>
          <w:shd w:val="clear" w:color="auto" w:fill="FFFFFF"/>
        </w:rPr>
        <w:t xml:space="preserve">also </w:t>
      </w:r>
      <w:r w:rsidR="009C6384" w:rsidRPr="00990305">
        <w:rPr>
          <w:rFonts w:ascii="Times New Roman" w:eastAsia="Times New Roman" w:hAnsi="Times New Roman"/>
          <w:color w:val="222222"/>
          <w:shd w:val="clear" w:color="auto" w:fill="FFFFFF"/>
        </w:rPr>
        <w:t>complet</w:t>
      </w:r>
      <w:r w:rsidR="00AA5C58" w:rsidRPr="00990305">
        <w:rPr>
          <w:rFonts w:ascii="Times New Roman" w:eastAsia="Times New Roman" w:hAnsi="Times New Roman"/>
          <w:color w:val="222222"/>
          <w:shd w:val="clear" w:color="auto" w:fill="FFFFFF"/>
        </w:rPr>
        <w:t>ed</w:t>
      </w:r>
      <w:r w:rsidR="009C6384" w:rsidRPr="00990305">
        <w:rPr>
          <w:rFonts w:ascii="Times New Roman" w:eastAsia="Times New Roman" w:hAnsi="Times New Roman"/>
          <w:color w:val="222222"/>
          <w:shd w:val="clear" w:color="auto" w:fill="FFFFFF"/>
        </w:rPr>
        <w:t xml:space="preserve"> </w:t>
      </w:r>
      <w:r w:rsidR="003E27D6" w:rsidRPr="00990305">
        <w:rPr>
          <w:rFonts w:ascii="Times New Roman" w:eastAsia="Times New Roman" w:hAnsi="Times New Roman"/>
          <w:color w:val="222222"/>
          <w:shd w:val="clear" w:color="auto" w:fill="FFFFFF"/>
        </w:rPr>
        <w:t>self- and/or rater</w:t>
      </w:r>
      <w:r w:rsidR="009B74C8">
        <w:rPr>
          <w:rFonts w:ascii="Times New Roman" w:eastAsia="Times New Roman" w:hAnsi="Times New Roman"/>
          <w:color w:val="222222"/>
          <w:shd w:val="clear" w:color="auto" w:fill="FFFFFF"/>
        </w:rPr>
        <w:t xml:space="preserve"> </w:t>
      </w:r>
      <w:r w:rsidR="003E27D6" w:rsidRPr="00990305">
        <w:rPr>
          <w:rFonts w:ascii="Times New Roman" w:eastAsia="Times New Roman" w:hAnsi="Times New Roman"/>
          <w:color w:val="222222"/>
          <w:shd w:val="clear" w:color="auto" w:fill="FFFFFF"/>
        </w:rPr>
        <w:t xml:space="preserve">reports of </w:t>
      </w:r>
      <w:r w:rsidR="00514099" w:rsidRPr="00990305">
        <w:rPr>
          <w:rFonts w:ascii="Times New Roman" w:eastAsia="Times New Roman" w:hAnsi="Times New Roman"/>
          <w:color w:val="222222"/>
          <w:shd w:val="clear" w:color="auto" w:fill="FFFFFF"/>
        </w:rPr>
        <w:t>one of three questionnaires used to measure human personality</w:t>
      </w:r>
      <w:r w:rsidR="009C6384" w:rsidRPr="00990305">
        <w:rPr>
          <w:rFonts w:ascii="Times New Roman" w:eastAsia="Times New Roman" w:hAnsi="Times New Roman"/>
          <w:color w:val="222222"/>
          <w:shd w:val="clear" w:color="auto" w:fill="FFFFFF"/>
        </w:rPr>
        <w:t>.</w:t>
      </w:r>
      <w:r w:rsidR="00847D3E" w:rsidRPr="00990305">
        <w:rPr>
          <w:rFonts w:ascii="Times New Roman" w:eastAsia="Times New Roman" w:hAnsi="Times New Roman"/>
          <w:color w:val="222222"/>
          <w:shd w:val="clear" w:color="auto" w:fill="FFFFFF"/>
        </w:rPr>
        <w:t xml:space="preserve"> E</w:t>
      </w:r>
      <w:r w:rsidR="00990AEF" w:rsidRPr="00990305">
        <w:rPr>
          <w:rFonts w:ascii="Times New Roman" w:eastAsia="Times New Roman" w:hAnsi="Times New Roman"/>
          <w:color w:val="222222"/>
          <w:shd w:val="clear" w:color="auto" w:fill="FFFFFF"/>
        </w:rPr>
        <w:t>xploratory factor analyses of HPQ rater</w:t>
      </w:r>
      <w:r w:rsidR="007A6240">
        <w:rPr>
          <w:rFonts w:ascii="Times New Roman" w:eastAsia="Times New Roman" w:hAnsi="Times New Roman"/>
          <w:color w:val="222222"/>
          <w:shd w:val="clear" w:color="auto" w:fill="FFFFFF"/>
        </w:rPr>
        <w:t xml:space="preserve"> </w:t>
      </w:r>
      <w:r w:rsidR="00990AEF" w:rsidRPr="00990305">
        <w:rPr>
          <w:rFonts w:ascii="Times New Roman" w:eastAsia="Times New Roman" w:hAnsi="Times New Roman"/>
          <w:color w:val="222222"/>
          <w:shd w:val="clear" w:color="auto" w:fill="FFFFFF"/>
        </w:rPr>
        <w:t>report</w:t>
      </w:r>
      <w:r w:rsidR="00D2231D" w:rsidRPr="00990305">
        <w:rPr>
          <w:rFonts w:ascii="Times New Roman" w:eastAsia="Times New Roman" w:hAnsi="Times New Roman"/>
          <w:color w:val="222222"/>
          <w:shd w:val="clear" w:color="auto" w:fill="FFFFFF"/>
        </w:rPr>
        <w:t xml:space="preserve"> data</w:t>
      </w:r>
      <w:r w:rsidR="00990AEF" w:rsidRPr="00990305">
        <w:rPr>
          <w:rFonts w:ascii="Times New Roman" w:eastAsia="Times New Roman" w:hAnsi="Times New Roman"/>
          <w:color w:val="222222"/>
          <w:shd w:val="clear" w:color="auto" w:fill="FFFFFF"/>
        </w:rPr>
        <w:t xml:space="preserve"> yielded </w:t>
      </w:r>
      <w:r w:rsidR="00984E03" w:rsidRPr="00990305">
        <w:rPr>
          <w:rFonts w:ascii="Times New Roman" w:eastAsia="Times New Roman" w:hAnsi="Times New Roman"/>
          <w:color w:val="222222"/>
          <w:shd w:val="clear" w:color="auto" w:fill="FFFFFF"/>
        </w:rPr>
        <w:t>five factors</w:t>
      </w:r>
      <w:r w:rsidR="00A72BB2">
        <w:rPr>
          <w:rFonts w:ascii="Times New Roman" w:eastAsia="Times New Roman" w:hAnsi="Times New Roman"/>
          <w:color w:val="222222"/>
          <w:shd w:val="clear" w:color="auto" w:fill="FFFFFF"/>
        </w:rPr>
        <w:t xml:space="preserve">. These factors </w:t>
      </w:r>
      <w:r w:rsidR="003E725A" w:rsidRPr="00990305">
        <w:rPr>
          <w:rFonts w:ascii="Times New Roman" w:eastAsia="Times New Roman" w:hAnsi="Times New Roman"/>
          <w:color w:val="222222"/>
          <w:shd w:val="clear" w:color="auto" w:fill="FFFFFF"/>
        </w:rPr>
        <w:t xml:space="preserve">correlated </w:t>
      </w:r>
      <w:r w:rsidR="00D2231D" w:rsidRPr="00990305">
        <w:rPr>
          <w:rFonts w:ascii="Times New Roman" w:eastAsia="Times New Roman" w:hAnsi="Times New Roman"/>
          <w:color w:val="222222"/>
          <w:shd w:val="clear" w:color="auto" w:fill="FFFFFF"/>
        </w:rPr>
        <w:t xml:space="preserve">mostly </w:t>
      </w:r>
      <w:r w:rsidR="003E725A" w:rsidRPr="00990305">
        <w:rPr>
          <w:rFonts w:ascii="Times New Roman" w:eastAsia="Times New Roman" w:hAnsi="Times New Roman"/>
          <w:color w:val="222222"/>
          <w:shd w:val="clear" w:color="auto" w:fill="FFFFFF"/>
        </w:rPr>
        <w:t xml:space="preserve">in expected ways with </w:t>
      </w:r>
      <w:r w:rsidR="003C003D">
        <w:rPr>
          <w:rFonts w:ascii="Times New Roman" w:eastAsia="Times New Roman" w:hAnsi="Times New Roman"/>
          <w:color w:val="222222"/>
          <w:shd w:val="clear" w:color="auto" w:fill="FFFFFF"/>
        </w:rPr>
        <w:t xml:space="preserve">scales </w:t>
      </w:r>
      <w:r w:rsidR="00F53301">
        <w:rPr>
          <w:rFonts w:ascii="Times New Roman" w:eastAsia="Times New Roman" w:hAnsi="Times New Roman"/>
          <w:color w:val="222222"/>
          <w:shd w:val="clear" w:color="auto" w:fill="FFFFFF"/>
        </w:rPr>
        <w:t xml:space="preserve">from </w:t>
      </w:r>
      <w:r w:rsidR="00D650D2">
        <w:rPr>
          <w:rFonts w:ascii="Times New Roman" w:eastAsia="Times New Roman" w:hAnsi="Times New Roman"/>
          <w:color w:val="222222"/>
          <w:shd w:val="clear" w:color="auto" w:fill="FFFFFF"/>
        </w:rPr>
        <w:t>questionnaires used to study human personality</w:t>
      </w:r>
      <w:r w:rsidR="007044DF">
        <w:rPr>
          <w:rFonts w:ascii="Times New Roman" w:eastAsia="Times New Roman" w:hAnsi="Times New Roman"/>
          <w:color w:val="222222"/>
          <w:shd w:val="clear" w:color="auto" w:fill="FFFFFF"/>
        </w:rPr>
        <w:t xml:space="preserve">. </w:t>
      </w:r>
      <w:r w:rsidR="00847D3E" w:rsidRPr="00990305">
        <w:rPr>
          <w:rFonts w:ascii="Times New Roman" w:eastAsia="Times New Roman" w:hAnsi="Times New Roman"/>
          <w:color w:val="222222"/>
          <w:shd w:val="clear" w:color="auto" w:fill="FFFFFF"/>
        </w:rPr>
        <w:t>E</w:t>
      </w:r>
      <w:r w:rsidR="00D2231D" w:rsidRPr="00990305">
        <w:rPr>
          <w:rFonts w:ascii="Times New Roman" w:eastAsia="Times New Roman" w:hAnsi="Times New Roman"/>
          <w:color w:val="222222"/>
          <w:shd w:val="clear" w:color="auto" w:fill="FFFFFF"/>
        </w:rPr>
        <w:t>xploratory factor analys</w:t>
      </w:r>
      <w:r w:rsidR="001D4BD3" w:rsidRPr="00990305">
        <w:rPr>
          <w:rFonts w:ascii="Times New Roman" w:eastAsia="Times New Roman" w:hAnsi="Times New Roman"/>
          <w:color w:val="222222"/>
          <w:shd w:val="clear" w:color="auto" w:fill="FFFFFF"/>
        </w:rPr>
        <w:t>e</w:t>
      </w:r>
      <w:r w:rsidR="00D2231D" w:rsidRPr="00990305">
        <w:rPr>
          <w:rFonts w:ascii="Times New Roman" w:eastAsia="Times New Roman" w:hAnsi="Times New Roman"/>
          <w:color w:val="222222"/>
          <w:shd w:val="clear" w:color="auto" w:fill="FFFFFF"/>
        </w:rPr>
        <w:t>s of HPQ self-report</w:t>
      </w:r>
      <w:r w:rsidR="003C003D">
        <w:rPr>
          <w:rFonts w:ascii="Times New Roman" w:eastAsia="Times New Roman" w:hAnsi="Times New Roman"/>
          <w:color w:val="222222"/>
          <w:shd w:val="clear" w:color="auto" w:fill="FFFFFF"/>
        </w:rPr>
        <w:t xml:space="preserve"> data</w:t>
      </w:r>
      <w:r w:rsidR="00D2231D" w:rsidRPr="00990305">
        <w:rPr>
          <w:rFonts w:ascii="Times New Roman" w:eastAsia="Times New Roman" w:hAnsi="Times New Roman"/>
          <w:color w:val="222222"/>
          <w:shd w:val="clear" w:color="auto" w:fill="FFFFFF"/>
        </w:rPr>
        <w:t xml:space="preserve"> yielded </w:t>
      </w:r>
      <w:r w:rsidR="001D5957" w:rsidRPr="00990305">
        <w:rPr>
          <w:rFonts w:ascii="Times New Roman" w:eastAsia="Times New Roman" w:hAnsi="Times New Roman"/>
          <w:color w:val="222222"/>
          <w:shd w:val="clear" w:color="auto" w:fill="FFFFFF"/>
        </w:rPr>
        <w:t xml:space="preserve">no clear number of factors and no consistent </w:t>
      </w:r>
      <w:r w:rsidR="00184EA6">
        <w:rPr>
          <w:rFonts w:ascii="Times New Roman" w:eastAsia="Times New Roman" w:hAnsi="Times New Roman"/>
          <w:color w:val="222222"/>
          <w:shd w:val="clear" w:color="auto" w:fill="FFFFFF"/>
        </w:rPr>
        <w:t xml:space="preserve">evidence </w:t>
      </w:r>
      <w:r w:rsidR="001D5957" w:rsidRPr="00990305">
        <w:rPr>
          <w:rFonts w:ascii="Times New Roman" w:eastAsia="Times New Roman" w:hAnsi="Times New Roman"/>
          <w:color w:val="222222"/>
          <w:shd w:val="clear" w:color="auto" w:fill="FFFFFF"/>
        </w:rPr>
        <w:t xml:space="preserve">with respect to </w:t>
      </w:r>
      <w:r w:rsidR="00D558B0" w:rsidRPr="00990305">
        <w:rPr>
          <w:rFonts w:ascii="Times New Roman" w:eastAsia="Times New Roman" w:hAnsi="Times New Roman"/>
          <w:color w:val="222222"/>
          <w:shd w:val="clear" w:color="auto" w:fill="FFFFFF"/>
        </w:rPr>
        <w:t>the presence of</w:t>
      </w:r>
      <w:r w:rsidR="00184EA6">
        <w:rPr>
          <w:rFonts w:ascii="Times New Roman" w:eastAsia="Times New Roman" w:hAnsi="Times New Roman"/>
          <w:color w:val="222222"/>
          <w:shd w:val="clear" w:color="auto" w:fill="FFFFFF"/>
        </w:rPr>
        <w:t xml:space="preserve"> </w:t>
      </w:r>
      <w:r w:rsidR="00D236E8">
        <w:rPr>
          <w:rFonts w:ascii="Times New Roman" w:eastAsia="Times New Roman" w:hAnsi="Times New Roman"/>
          <w:color w:val="222222"/>
          <w:shd w:val="clear" w:color="auto" w:fill="FFFFFF"/>
        </w:rPr>
        <w:t xml:space="preserve">a dominance </w:t>
      </w:r>
      <w:r w:rsidR="00184EA6">
        <w:rPr>
          <w:rFonts w:ascii="Times New Roman" w:eastAsia="Times New Roman" w:hAnsi="Times New Roman"/>
          <w:color w:val="222222"/>
          <w:shd w:val="clear" w:color="auto" w:fill="FFFFFF"/>
        </w:rPr>
        <w:t>factor</w:t>
      </w:r>
      <w:r w:rsidR="001D5957" w:rsidRPr="00990305">
        <w:rPr>
          <w:rFonts w:ascii="Times New Roman" w:eastAsia="Times New Roman" w:hAnsi="Times New Roman"/>
          <w:color w:val="222222"/>
          <w:shd w:val="clear" w:color="auto" w:fill="FFFFFF"/>
        </w:rPr>
        <w:t xml:space="preserve">. </w:t>
      </w:r>
      <w:r w:rsidR="00FF2FB9">
        <w:rPr>
          <w:rFonts w:ascii="Times New Roman" w:eastAsia="Times New Roman" w:hAnsi="Times New Roman"/>
          <w:color w:val="222222"/>
          <w:shd w:val="clear" w:color="auto" w:fill="FFFFFF"/>
        </w:rPr>
        <w:t>S</w:t>
      </w:r>
      <w:r w:rsidR="002F77E6">
        <w:rPr>
          <w:rFonts w:ascii="Times New Roman" w:eastAsia="Times New Roman" w:hAnsi="Times New Roman"/>
          <w:color w:val="222222"/>
          <w:shd w:val="clear" w:color="auto" w:fill="FFFFFF"/>
        </w:rPr>
        <w:t>ubsequent analyses</w:t>
      </w:r>
      <w:r w:rsidR="00FF2FB9">
        <w:rPr>
          <w:rFonts w:ascii="Times New Roman" w:eastAsia="Times New Roman" w:hAnsi="Times New Roman"/>
          <w:color w:val="222222"/>
          <w:shd w:val="clear" w:color="auto" w:fill="FFFFFF"/>
        </w:rPr>
        <w:t xml:space="preserve"> </w:t>
      </w:r>
      <w:r w:rsidR="007E12B1">
        <w:rPr>
          <w:rFonts w:ascii="Times New Roman" w:eastAsia="Times New Roman" w:hAnsi="Times New Roman"/>
          <w:color w:val="222222"/>
          <w:shd w:val="clear" w:color="auto" w:fill="FFFFFF"/>
        </w:rPr>
        <w:t xml:space="preserve">compared </w:t>
      </w:r>
      <w:r w:rsidR="00D7236F">
        <w:rPr>
          <w:rFonts w:ascii="Times New Roman" w:eastAsia="Times New Roman" w:hAnsi="Times New Roman"/>
          <w:color w:val="222222"/>
          <w:shd w:val="clear" w:color="auto" w:fill="FFFFFF"/>
        </w:rPr>
        <w:t xml:space="preserve">HPQ </w:t>
      </w:r>
      <w:r w:rsidR="00A77D60">
        <w:rPr>
          <w:rFonts w:ascii="Times New Roman" w:eastAsia="Times New Roman" w:hAnsi="Times New Roman"/>
          <w:color w:val="222222"/>
          <w:shd w:val="clear" w:color="auto" w:fill="FFFFFF"/>
        </w:rPr>
        <w:t xml:space="preserve">scales </w:t>
      </w:r>
      <w:r w:rsidR="00D7236F">
        <w:rPr>
          <w:rFonts w:ascii="Times New Roman" w:eastAsia="Times New Roman" w:hAnsi="Times New Roman"/>
          <w:color w:val="222222"/>
          <w:shd w:val="clear" w:color="auto" w:fill="FFFFFF"/>
        </w:rPr>
        <w:t xml:space="preserve">that </w:t>
      </w:r>
      <w:r w:rsidR="00A77D60">
        <w:rPr>
          <w:rFonts w:ascii="Times New Roman" w:eastAsia="Times New Roman" w:hAnsi="Times New Roman"/>
          <w:color w:val="222222"/>
          <w:shd w:val="clear" w:color="auto" w:fill="FFFFFF"/>
        </w:rPr>
        <w:t>represent</w:t>
      </w:r>
      <w:r w:rsidR="00D7236F">
        <w:rPr>
          <w:rFonts w:ascii="Times New Roman" w:eastAsia="Times New Roman" w:hAnsi="Times New Roman"/>
          <w:color w:val="222222"/>
          <w:shd w:val="clear" w:color="auto" w:fill="FFFFFF"/>
        </w:rPr>
        <w:t>ed</w:t>
      </w:r>
      <w:r w:rsidR="00A77D60">
        <w:rPr>
          <w:rFonts w:ascii="Times New Roman" w:eastAsia="Times New Roman" w:hAnsi="Times New Roman"/>
          <w:color w:val="222222"/>
          <w:shd w:val="clear" w:color="auto" w:fill="FFFFFF"/>
        </w:rPr>
        <w:t xml:space="preserve"> dominance factors in chimpanzees, bonobos, mountain gorillas, and orangutans</w:t>
      </w:r>
      <w:r w:rsidR="007E12B1">
        <w:rPr>
          <w:rFonts w:ascii="Times New Roman" w:eastAsia="Times New Roman" w:hAnsi="Times New Roman"/>
          <w:color w:val="222222"/>
          <w:shd w:val="clear" w:color="auto" w:fill="FFFFFF"/>
        </w:rPr>
        <w:t>,</w:t>
      </w:r>
      <w:r w:rsidR="002D2534">
        <w:rPr>
          <w:rFonts w:ascii="Times New Roman" w:eastAsia="Times New Roman" w:hAnsi="Times New Roman"/>
          <w:color w:val="222222"/>
          <w:shd w:val="clear" w:color="auto" w:fill="FFFFFF"/>
        </w:rPr>
        <w:t xml:space="preserve"> </w:t>
      </w:r>
      <w:r w:rsidR="007E12B1">
        <w:rPr>
          <w:rFonts w:ascii="Times New Roman" w:eastAsia="Times New Roman" w:hAnsi="Times New Roman"/>
          <w:color w:val="222222"/>
          <w:shd w:val="clear" w:color="auto" w:fill="FFFFFF"/>
        </w:rPr>
        <w:t xml:space="preserve">to </w:t>
      </w:r>
      <w:r w:rsidR="00B95A2C">
        <w:rPr>
          <w:rFonts w:ascii="Times New Roman" w:eastAsia="Times New Roman" w:hAnsi="Times New Roman"/>
          <w:color w:val="222222"/>
          <w:shd w:val="clear" w:color="auto" w:fill="FFFFFF"/>
        </w:rPr>
        <w:t xml:space="preserve">scales derived from the Revised NEO Personality Inventory, including </w:t>
      </w:r>
      <w:r w:rsidR="00D07CB5" w:rsidRPr="00990305">
        <w:rPr>
          <w:rFonts w:ascii="Times New Roman" w:eastAsia="Times New Roman" w:hAnsi="Times New Roman"/>
          <w:color w:val="222222"/>
          <w:shd w:val="clear" w:color="auto" w:fill="FFFFFF"/>
        </w:rPr>
        <w:t>Fearless Dominance</w:t>
      </w:r>
      <w:r w:rsidR="00B000C4">
        <w:rPr>
          <w:rFonts w:ascii="Times New Roman" w:eastAsia="Times New Roman" w:hAnsi="Times New Roman"/>
          <w:color w:val="222222"/>
          <w:shd w:val="clear" w:color="auto" w:fill="FFFFFF"/>
        </w:rPr>
        <w:t xml:space="preserve">, </w:t>
      </w:r>
      <w:r w:rsidR="00B95A2C">
        <w:rPr>
          <w:rFonts w:ascii="Times New Roman" w:eastAsia="Times New Roman" w:hAnsi="Times New Roman"/>
          <w:color w:val="222222"/>
          <w:shd w:val="clear" w:color="auto" w:fill="FFFFFF"/>
        </w:rPr>
        <w:t xml:space="preserve">which </w:t>
      </w:r>
      <w:r w:rsidR="00866421">
        <w:rPr>
          <w:rFonts w:ascii="Times New Roman" w:eastAsia="Times New Roman" w:hAnsi="Times New Roman"/>
          <w:color w:val="222222"/>
          <w:shd w:val="clear" w:color="auto" w:fill="FFFFFF"/>
        </w:rPr>
        <w:t>combin</w:t>
      </w:r>
      <w:r w:rsidR="00B95A2C">
        <w:rPr>
          <w:rFonts w:ascii="Times New Roman" w:eastAsia="Times New Roman" w:hAnsi="Times New Roman"/>
          <w:color w:val="222222"/>
          <w:shd w:val="clear" w:color="auto" w:fill="FFFFFF"/>
        </w:rPr>
        <w:t>ed</w:t>
      </w:r>
      <w:r w:rsidR="00866421">
        <w:rPr>
          <w:rFonts w:ascii="Times New Roman" w:eastAsia="Times New Roman" w:hAnsi="Times New Roman"/>
          <w:color w:val="222222"/>
          <w:shd w:val="clear" w:color="auto" w:fill="FFFFFF"/>
        </w:rPr>
        <w:t xml:space="preserve"> </w:t>
      </w:r>
      <w:r w:rsidR="00B000C4" w:rsidRPr="00990305">
        <w:rPr>
          <w:rFonts w:ascii="Times New Roman" w:eastAsia="Times New Roman" w:hAnsi="Times New Roman"/>
          <w:color w:val="222222"/>
          <w:shd w:val="clear" w:color="auto" w:fill="FFFFFF"/>
        </w:rPr>
        <w:t>Neuroticism, Agreeableness, Conscientiousness, and Extraversion</w:t>
      </w:r>
      <w:r w:rsidR="00866421">
        <w:rPr>
          <w:rFonts w:ascii="Times New Roman" w:eastAsia="Times New Roman" w:hAnsi="Times New Roman"/>
          <w:color w:val="222222"/>
          <w:shd w:val="clear" w:color="auto" w:fill="FFFFFF"/>
        </w:rPr>
        <w:t xml:space="preserve"> facets</w:t>
      </w:r>
      <w:r w:rsidR="00B000C4">
        <w:rPr>
          <w:rFonts w:ascii="Times New Roman" w:eastAsia="Times New Roman" w:hAnsi="Times New Roman"/>
          <w:color w:val="222222"/>
          <w:shd w:val="clear" w:color="auto" w:fill="FFFFFF"/>
        </w:rPr>
        <w:t xml:space="preserve">, </w:t>
      </w:r>
      <w:r w:rsidR="009C4E10">
        <w:rPr>
          <w:rFonts w:ascii="Times New Roman" w:eastAsia="Times New Roman" w:hAnsi="Times New Roman"/>
          <w:color w:val="222222"/>
          <w:shd w:val="clear" w:color="auto" w:fill="FFFFFF"/>
        </w:rPr>
        <w:t xml:space="preserve">Emotional Stability (the </w:t>
      </w:r>
      <w:r w:rsidR="00E83C6E">
        <w:rPr>
          <w:rFonts w:ascii="Times New Roman" w:eastAsia="Times New Roman" w:hAnsi="Times New Roman"/>
          <w:color w:val="222222"/>
          <w:shd w:val="clear" w:color="auto" w:fill="FFFFFF"/>
        </w:rPr>
        <w:t xml:space="preserve">inverse </w:t>
      </w:r>
      <w:r w:rsidR="009C4E10">
        <w:rPr>
          <w:rFonts w:ascii="Times New Roman" w:eastAsia="Times New Roman" w:hAnsi="Times New Roman"/>
          <w:color w:val="222222"/>
          <w:shd w:val="clear" w:color="auto" w:fill="FFFFFF"/>
        </w:rPr>
        <w:t xml:space="preserve">of Neuroticism), and </w:t>
      </w:r>
      <w:r w:rsidR="00E83C6E">
        <w:rPr>
          <w:rFonts w:ascii="Times New Roman" w:eastAsia="Times New Roman" w:hAnsi="Times New Roman"/>
          <w:color w:val="222222"/>
          <w:shd w:val="clear" w:color="auto" w:fill="FFFFFF"/>
        </w:rPr>
        <w:t>Extraversion’s</w:t>
      </w:r>
      <w:r w:rsidR="009C4E10">
        <w:rPr>
          <w:rFonts w:ascii="Times New Roman" w:eastAsia="Times New Roman" w:hAnsi="Times New Roman"/>
          <w:color w:val="222222"/>
          <w:shd w:val="clear" w:color="auto" w:fill="FFFFFF"/>
        </w:rPr>
        <w:t xml:space="preserve"> Assertiveness facet. Fearless Dominance </w:t>
      </w:r>
      <w:r w:rsidR="00E83C6E">
        <w:rPr>
          <w:rFonts w:ascii="Times New Roman" w:eastAsia="Times New Roman" w:hAnsi="Times New Roman"/>
          <w:color w:val="222222"/>
          <w:shd w:val="clear" w:color="auto" w:fill="FFFFFF"/>
        </w:rPr>
        <w:t xml:space="preserve">was </w:t>
      </w:r>
      <w:r w:rsidR="003B7E32" w:rsidRPr="00990305">
        <w:rPr>
          <w:rFonts w:ascii="Times New Roman" w:eastAsia="Times New Roman" w:hAnsi="Times New Roman"/>
          <w:color w:val="222222"/>
          <w:shd w:val="clear" w:color="auto" w:fill="FFFFFF"/>
        </w:rPr>
        <w:t xml:space="preserve">most </w:t>
      </w:r>
      <w:r w:rsidR="00866421">
        <w:rPr>
          <w:rFonts w:ascii="Times New Roman" w:eastAsia="Times New Roman" w:hAnsi="Times New Roman"/>
          <w:color w:val="222222"/>
          <w:shd w:val="clear" w:color="auto" w:fill="FFFFFF"/>
        </w:rPr>
        <w:t>like</w:t>
      </w:r>
      <w:r w:rsidR="00052550">
        <w:rPr>
          <w:rFonts w:ascii="Times New Roman" w:eastAsia="Times New Roman" w:hAnsi="Times New Roman"/>
          <w:color w:val="222222"/>
          <w:shd w:val="clear" w:color="auto" w:fill="FFFFFF"/>
        </w:rPr>
        <w:t xml:space="preserve"> the great ape </w:t>
      </w:r>
      <w:r w:rsidR="007C3BDA">
        <w:rPr>
          <w:rFonts w:ascii="Times New Roman" w:eastAsia="Times New Roman" w:hAnsi="Times New Roman"/>
          <w:color w:val="222222"/>
          <w:shd w:val="clear" w:color="auto" w:fill="FFFFFF"/>
        </w:rPr>
        <w:t>dominance factors</w:t>
      </w:r>
      <w:r w:rsidR="003B7E32" w:rsidRPr="00990305">
        <w:rPr>
          <w:rFonts w:ascii="Times New Roman" w:eastAsia="Times New Roman" w:hAnsi="Times New Roman"/>
          <w:color w:val="222222"/>
          <w:shd w:val="clear" w:color="auto" w:fill="FFFFFF"/>
        </w:rPr>
        <w:t xml:space="preserve">. </w:t>
      </w:r>
      <w:r w:rsidR="00E83C6E">
        <w:rPr>
          <w:rFonts w:ascii="Times New Roman" w:eastAsia="Times New Roman" w:hAnsi="Times New Roman"/>
          <w:color w:val="222222"/>
          <w:shd w:val="clear" w:color="auto" w:fill="FFFFFF"/>
        </w:rPr>
        <w:t>T</w:t>
      </w:r>
      <w:r w:rsidR="007E2B84">
        <w:rPr>
          <w:rFonts w:ascii="Times New Roman" w:eastAsia="Times New Roman" w:hAnsi="Times New Roman"/>
          <w:color w:val="222222"/>
          <w:shd w:val="clear" w:color="auto" w:fill="FFFFFF"/>
        </w:rPr>
        <w:t>he absence of human dominance factors</w:t>
      </w:r>
      <w:r w:rsidR="00E83C6E">
        <w:rPr>
          <w:rFonts w:ascii="Times New Roman" w:eastAsia="Times New Roman" w:hAnsi="Times New Roman"/>
          <w:color w:val="222222"/>
          <w:shd w:val="clear" w:color="auto" w:fill="FFFFFF"/>
        </w:rPr>
        <w:t>, therefore, appears to</w:t>
      </w:r>
      <w:r w:rsidR="007E2B84">
        <w:rPr>
          <w:rFonts w:ascii="Times New Roman" w:eastAsia="Times New Roman" w:hAnsi="Times New Roman"/>
          <w:color w:val="222222"/>
          <w:shd w:val="clear" w:color="auto" w:fill="FFFFFF"/>
        </w:rPr>
        <w:t xml:space="preserve"> reflect </w:t>
      </w:r>
      <w:r w:rsidR="00942915">
        <w:rPr>
          <w:rFonts w:ascii="Times New Roman" w:eastAsia="Times New Roman" w:hAnsi="Times New Roman"/>
          <w:color w:val="222222"/>
          <w:shd w:val="clear" w:color="auto" w:fill="FFFFFF"/>
        </w:rPr>
        <w:t xml:space="preserve">present or past social conditions of </w:t>
      </w:r>
      <w:r w:rsidR="007E2B84">
        <w:rPr>
          <w:rFonts w:ascii="Times New Roman" w:eastAsia="Times New Roman" w:hAnsi="Times New Roman"/>
          <w:color w:val="222222"/>
          <w:shd w:val="clear" w:color="auto" w:fill="FFFFFF"/>
        </w:rPr>
        <w:t xml:space="preserve">our </w:t>
      </w:r>
      <w:r w:rsidR="00877189">
        <w:rPr>
          <w:rFonts w:ascii="Times New Roman" w:eastAsia="Times New Roman" w:hAnsi="Times New Roman"/>
          <w:color w:val="222222"/>
          <w:shd w:val="clear" w:color="auto" w:fill="FFFFFF"/>
        </w:rPr>
        <w:t>species.</w:t>
      </w:r>
    </w:p>
    <w:p w14:paraId="401924AC" w14:textId="2B457F41" w:rsidR="002B3AA6" w:rsidRPr="00990305" w:rsidRDefault="00676B31" w:rsidP="00661269">
      <w:pPr>
        <w:spacing w:line="480" w:lineRule="auto"/>
        <w:jc w:val="center"/>
        <w:rPr>
          <w:rFonts w:ascii="Times New Roman" w:eastAsia="Times New Roman" w:hAnsi="Times New Roman"/>
          <w:color w:val="222222"/>
          <w:shd w:val="clear" w:color="auto" w:fill="FFFFFF"/>
        </w:rPr>
        <w:sectPr w:rsidR="002B3AA6" w:rsidRPr="00990305" w:rsidSect="000263B1">
          <w:headerReference w:type="even" r:id="rId8"/>
          <w:headerReference w:type="default" r:id="rId9"/>
          <w:footnotePr>
            <w:numFmt w:val="chicago"/>
          </w:footnotePr>
          <w:type w:val="continuous"/>
          <w:pgSz w:w="11906" w:h="16838" w:code="9"/>
          <w:pgMar w:top="1440" w:right="1440" w:bottom="1440" w:left="1440" w:header="709" w:footer="709" w:gutter="0"/>
          <w:cols w:space="708"/>
          <w:docGrid w:linePitch="360"/>
        </w:sectPr>
      </w:pPr>
      <w:r w:rsidRPr="00990305">
        <w:rPr>
          <w:rFonts w:ascii="Times New Roman" w:eastAsia="Times New Roman" w:hAnsi="Times New Roman"/>
          <w:b/>
          <w:color w:val="222222"/>
          <w:shd w:val="clear" w:color="auto" w:fill="FFFFFF"/>
        </w:rPr>
        <w:t>Keywords:</w:t>
      </w:r>
      <w:r w:rsidRPr="00990305">
        <w:rPr>
          <w:rFonts w:ascii="Times New Roman" w:eastAsia="Times New Roman" w:hAnsi="Times New Roman"/>
          <w:color w:val="222222"/>
          <w:shd w:val="clear" w:color="auto" w:fill="FFFFFF"/>
        </w:rPr>
        <w:t xml:space="preserve"> </w:t>
      </w:r>
      <w:r w:rsidR="000B5BFA">
        <w:rPr>
          <w:rFonts w:ascii="Times New Roman" w:eastAsia="Times New Roman" w:hAnsi="Times New Roman"/>
          <w:color w:val="222222"/>
          <w:shd w:val="clear" w:color="auto" w:fill="FFFFFF"/>
        </w:rPr>
        <w:t xml:space="preserve">egalitarianism, </w:t>
      </w:r>
      <w:r w:rsidR="00AE14CF" w:rsidRPr="00990305">
        <w:rPr>
          <w:rFonts w:ascii="Times New Roman" w:eastAsia="Times New Roman" w:hAnsi="Times New Roman"/>
          <w:color w:val="222222"/>
          <w:shd w:val="clear" w:color="auto" w:fill="FFFFFF"/>
        </w:rPr>
        <w:t xml:space="preserve">evolution, </w:t>
      </w:r>
      <w:r w:rsidR="00434684">
        <w:rPr>
          <w:rFonts w:ascii="Times New Roman" w:eastAsia="Times New Roman" w:hAnsi="Times New Roman"/>
          <w:color w:val="222222"/>
          <w:shd w:val="clear" w:color="auto" w:fill="FFFFFF"/>
        </w:rPr>
        <w:t xml:space="preserve">factors, </w:t>
      </w:r>
      <w:r w:rsidR="00E273E3">
        <w:rPr>
          <w:rFonts w:ascii="Times New Roman" w:eastAsia="Times New Roman" w:hAnsi="Times New Roman"/>
          <w:color w:val="222222"/>
          <w:shd w:val="clear" w:color="auto" w:fill="FFFFFF"/>
        </w:rPr>
        <w:t>structure</w:t>
      </w:r>
      <w:r w:rsidR="00AE14CF" w:rsidRPr="00990305">
        <w:rPr>
          <w:rFonts w:ascii="Times New Roman" w:eastAsia="Times New Roman" w:hAnsi="Times New Roman"/>
          <w:color w:val="222222"/>
          <w:shd w:val="clear" w:color="auto" w:fill="FFFFFF"/>
        </w:rPr>
        <w:t xml:space="preserve">, </w:t>
      </w:r>
      <w:r w:rsidR="00434684">
        <w:rPr>
          <w:rFonts w:ascii="Times New Roman" w:eastAsia="Times New Roman" w:hAnsi="Times New Roman"/>
          <w:color w:val="222222"/>
          <w:shd w:val="clear" w:color="auto" w:fill="FFFFFF"/>
        </w:rPr>
        <w:t>traits</w:t>
      </w:r>
    </w:p>
    <w:p w14:paraId="2C242401" w14:textId="77777777" w:rsidR="007A4784" w:rsidRPr="00990305" w:rsidRDefault="007A4784" w:rsidP="00661269">
      <w:pPr>
        <w:spacing w:line="480" w:lineRule="auto"/>
        <w:jc w:val="center"/>
        <w:rPr>
          <w:rFonts w:ascii="Times New Roman" w:hAnsi="Times New Roman"/>
          <w:b/>
          <w:bCs/>
        </w:rPr>
        <w:sectPr w:rsidR="007A4784" w:rsidRPr="00990305" w:rsidSect="00BF6B24">
          <w:headerReference w:type="even" r:id="rId10"/>
          <w:headerReference w:type="default" r:id="rId11"/>
          <w:type w:val="continuous"/>
          <w:pgSz w:w="11906" w:h="16838" w:code="9"/>
          <w:pgMar w:top="1440" w:right="1440" w:bottom="1440" w:left="1440" w:header="709" w:footer="709" w:gutter="0"/>
          <w:cols w:space="708"/>
          <w:docGrid w:linePitch="360"/>
        </w:sectPr>
      </w:pPr>
    </w:p>
    <w:p w14:paraId="57FC422C" w14:textId="30F7C3ED" w:rsidR="00661269" w:rsidRPr="00990305" w:rsidRDefault="00661269" w:rsidP="00661269">
      <w:pPr>
        <w:spacing w:line="480" w:lineRule="auto"/>
        <w:jc w:val="center"/>
        <w:rPr>
          <w:rFonts w:ascii="Times New Roman" w:hAnsi="Times New Roman"/>
          <w:b/>
          <w:bCs/>
        </w:rPr>
      </w:pPr>
      <w:r w:rsidRPr="00990305">
        <w:rPr>
          <w:rFonts w:ascii="Times New Roman" w:hAnsi="Times New Roman"/>
          <w:b/>
          <w:bCs/>
        </w:rPr>
        <w:lastRenderedPageBreak/>
        <w:t>Dominance in Human Personality Space and Hominoid Phylogeny</w:t>
      </w:r>
    </w:p>
    <w:p w14:paraId="05DF234D" w14:textId="0B471DC3" w:rsidR="00E3506B" w:rsidRDefault="00AE6157" w:rsidP="00107852">
      <w:pPr>
        <w:spacing w:line="480" w:lineRule="auto"/>
        <w:ind w:firstLine="720"/>
        <w:rPr>
          <w:rFonts w:ascii="Times New Roman" w:eastAsia="Times New Roman" w:hAnsi="Times New Roman"/>
          <w:color w:val="222222"/>
          <w:shd w:val="clear" w:color="auto" w:fill="FFFFFF"/>
        </w:rPr>
      </w:pPr>
      <w:r w:rsidRPr="00990305">
        <w:rPr>
          <w:rFonts w:ascii="Times New Roman" w:eastAsia="Times New Roman" w:hAnsi="Times New Roman"/>
          <w:color w:val="222222"/>
          <w:shd w:val="clear" w:color="auto" w:fill="FFFFFF"/>
        </w:rPr>
        <w:t xml:space="preserve">Research on human personality has identified </w:t>
      </w:r>
      <w:r w:rsidR="00537896">
        <w:rPr>
          <w:rFonts w:ascii="Times New Roman" w:eastAsia="Times New Roman" w:hAnsi="Times New Roman"/>
          <w:color w:val="222222"/>
          <w:shd w:val="clear" w:color="auto" w:fill="FFFFFF"/>
        </w:rPr>
        <w:t xml:space="preserve">a model </w:t>
      </w:r>
      <w:r w:rsidR="00E11B5A">
        <w:rPr>
          <w:rFonts w:ascii="Times New Roman" w:eastAsia="Times New Roman" w:hAnsi="Times New Roman"/>
          <w:color w:val="222222"/>
          <w:shd w:val="clear" w:color="auto" w:fill="FFFFFF"/>
        </w:rPr>
        <w:t xml:space="preserve">in which </w:t>
      </w:r>
      <w:r w:rsidR="003A46A7">
        <w:rPr>
          <w:rFonts w:ascii="Times New Roman" w:eastAsia="Times New Roman" w:hAnsi="Times New Roman"/>
          <w:color w:val="222222"/>
          <w:shd w:val="clear" w:color="auto" w:fill="FFFFFF"/>
        </w:rPr>
        <w:t>correlation</w:t>
      </w:r>
      <w:r w:rsidR="00E11B5A">
        <w:rPr>
          <w:rFonts w:ascii="Times New Roman" w:eastAsia="Times New Roman" w:hAnsi="Times New Roman"/>
          <w:color w:val="222222"/>
          <w:shd w:val="clear" w:color="auto" w:fill="FFFFFF"/>
        </w:rPr>
        <w:t>s</w:t>
      </w:r>
      <w:r w:rsidR="003A46A7">
        <w:rPr>
          <w:rFonts w:ascii="Times New Roman" w:eastAsia="Times New Roman" w:hAnsi="Times New Roman"/>
          <w:color w:val="222222"/>
          <w:shd w:val="clear" w:color="auto" w:fill="FFFFFF"/>
        </w:rPr>
        <w:t xml:space="preserve"> between lower</w:t>
      </w:r>
      <w:r w:rsidR="001834BD">
        <w:rPr>
          <w:rFonts w:ascii="Times New Roman" w:eastAsia="Times New Roman" w:hAnsi="Times New Roman"/>
          <w:color w:val="222222"/>
          <w:shd w:val="clear" w:color="auto" w:fill="FFFFFF"/>
        </w:rPr>
        <w:t>-</w:t>
      </w:r>
      <w:r w:rsidR="003A46A7">
        <w:rPr>
          <w:rFonts w:ascii="Times New Roman" w:eastAsia="Times New Roman" w:hAnsi="Times New Roman"/>
          <w:color w:val="222222"/>
          <w:shd w:val="clear" w:color="auto" w:fill="FFFFFF"/>
        </w:rPr>
        <w:t>level traits</w:t>
      </w:r>
      <w:r w:rsidR="001834BD">
        <w:rPr>
          <w:rFonts w:ascii="Times New Roman" w:eastAsia="Times New Roman" w:hAnsi="Times New Roman"/>
          <w:color w:val="222222"/>
          <w:shd w:val="clear" w:color="auto" w:fill="FFFFFF"/>
        </w:rPr>
        <w:t xml:space="preserve"> that characterize people with regards to stable behavioral, emotional, and cognitive dispositions</w:t>
      </w:r>
      <w:r w:rsidR="00107852">
        <w:rPr>
          <w:rFonts w:ascii="Times New Roman" w:eastAsia="Times New Roman" w:hAnsi="Times New Roman"/>
          <w:color w:val="222222"/>
          <w:shd w:val="clear" w:color="auto" w:fill="FFFFFF"/>
        </w:rPr>
        <w:t xml:space="preserve"> </w:t>
      </w:r>
      <w:r w:rsidR="0008591A">
        <w:rPr>
          <w:rFonts w:ascii="Times New Roman" w:eastAsia="Times New Roman" w:hAnsi="Times New Roman"/>
          <w:color w:val="222222"/>
          <w:shd w:val="clear" w:color="auto" w:fill="FFFFFF"/>
        </w:rPr>
        <w:t xml:space="preserve">are summarized by five broad factors. These </w:t>
      </w:r>
      <w:r w:rsidR="001834BD">
        <w:rPr>
          <w:rFonts w:ascii="Times New Roman" w:eastAsia="Times New Roman" w:hAnsi="Times New Roman"/>
          <w:color w:val="222222"/>
          <w:shd w:val="clear" w:color="auto" w:fill="FFFFFF"/>
        </w:rPr>
        <w:t xml:space="preserve">factors are </w:t>
      </w:r>
      <w:r w:rsidR="0008591A">
        <w:rPr>
          <w:rFonts w:ascii="Times New Roman" w:eastAsia="Times New Roman" w:hAnsi="Times New Roman"/>
          <w:color w:val="222222"/>
          <w:shd w:val="clear" w:color="auto" w:fill="FFFFFF"/>
        </w:rPr>
        <w:t xml:space="preserve">commonly </w:t>
      </w:r>
      <w:r w:rsidR="001834BD">
        <w:rPr>
          <w:rFonts w:ascii="Times New Roman" w:eastAsia="Times New Roman" w:hAnsi="Times New Roman"/>
          <w:color w:val="222222"/>
          <w:shd w:val="clear" w:color="auto" w:fill="FFFFFF"/>
        </w:rPr>
        <w:t xml:space="preserve">labeled </w:t>
      </w:r>
      <w:r>
        <w:rPr>
          <w:rFonts w:ascii="Times New Roman" w:eastAsia="Times New Roman" w:hAnsi="Times New Roman"/>
          <w:color w:val="222222"/>
          <w:shd w:val="clear" w:color="auto" w:fill="FFFFFF"/>
        </w:rPr>
        <w:t>Neuroticism, Extraversion, Openness to Experience, Agreeableness, and Conscientiousness</w:t>
      </w:r>
      <w:r w:rsidR="00B83F39">
        <w:rPr>
          <w:rFonts w:ascii="Times New Roman" w:eastAsia="Times New Roman" w:hAnsi="Times New Roman"/>
          <w:color w:val="222222"/>
          <w:shd w:val="clear" w:color="auto" w:fill="FFFFFF"/>
        </w:rPr>
        <w:t xml:space="preserve">, and </w:t>
      </w:r>
      <w:r w:rsidR="00657D26">
        <w:rPr>
          <w:rFonts w:ascii="Times New Roman" w:eastAsia="Times New Roman" w:hAnsi="Times New Roman"/>
          <w:color w:val="222222"/>
          <w:shd w:val="clear" w:color="auto" w:fill="FFFFFF"/>
        </w:rPr>
        <w:t xml:space="preserve">are </w:t>
      </w:r>
      <w:r w:rsidRPr="00990305">
        <w:rPr>
          <w:rFonts w:ascii="Times New Roman" w:eastAsia="Times New Roman" w:hAnsi="Times New Roman"/>
          <w:color w:val="222222"/>
          <w:shd w:val="clear" w:color="auto" w:fill="FFFFFF"/>
        </w:rPr>
        <w:t>known collectively as the “Big Five”</w:t>
      </w:r>
      <w:r w:rsidR="002B3C75">
        <w:rPr>
          <w:rFonts w:ascii="Times New Roman" w:eastAsia="Times New Roman" w:hAnsi="Times New Roman"/>
          <w:color w:val="222222"/>
          <w:shd w:val="clear" w:color="auto" w:fill="FFFFFF"/>
        </w:rPr>
        <w:t xml:space="preserve"> </w:t>
      </w:r>
      <w:r w:rsidR="002B3C75" w:rsidRPr="00990305">
        <w:rPr>
          <w:rFonts w:ascii="Times New Roman" w:eastAsia="Times New Roman" w:hAnsi="Times New Roman"/>
          <w:color w:val="222222"/>
          <w:shd w:val="clear" w:color="auto" w:fill="FFFFFF"/>
        </w:rPr>
        <w:fldChar w:fldCharType="begin">
          <w:fldData xml:space="preserve">PEVuZE5vdGU+PENpdGU+PEF1dGhvcj5Db3N0YTwvQXV0aG9yPjxZZWFyPjE5OTI8L1llYXI+PFJl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</w:fldData>
        </w:fldChar>
      </w:r>
      <w:r w:rsidR="002B3C75" w:rsidRPr="00990305">
        <w:rPr>
          <w:rFonts w:ascii="Times New Roman" w:eastAsia="Times New Roman" w:hAnsi="Times New Roman"/>
          <w:color w:val="222222"/>
          <w:shd w:val="clear" w:color="auto" w:fill="FFFFFF"/>
        </w:rPr>
        <w:instrText xml:space="preserve"> ADDIN EN.CITE </w:instrText>
      </w:r>
      <w:r w:rsidR="002B3C75" w:rsidRPr="00990305">
        <w:rPr>
          <w:rFonts w:ascii="Times New Roman" w:eastAsia="Times New Roman" w:hAnsi="Times New Roman"/>
          <w:color w:val="222222"/>
          <w:shd w:val="clear" w:color="auto" w:fill="FFFFFF"/>
        </w:rPr>
        <w:fldChar w:fldCharType="begin">
          <w:fldData xml:space="preserve">PEVuZE5vdGU+PENpdGU+PEF1dGhvcj5Db3N0YTwvQXV0aG9yPjxZZWFyPjE5OTI8L1llYXI+PFJl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</w:fldData>
        </w:fldChar>
      </w:r>
      <w:r w:rsidR="002B3C75" w:rsidRPr="00990305">
        <w:rPr>
          <w:rFonts w:ascii="Times New Roman" w:eastAsia="Times New Roman" w:hAnsi="Times New Roman"/>
          <w:color w:val="222222"/>
          <w:shd w:val="clear" w:color="auto" w:fill="FFFFFF"/>
        </w:rPr>
        <w:instrText xml:space="preserve"> ADDIN EN.CITE.DATA </w:instrText>
      </w:r>
      <w:r w:rsidR="002B3C75" w:rsidRPr="00990305">
        <w:rPr>
          <w:rFonts w:ascii="Times New Roman" w:eastAsia="Times New Roman" w:hAnsi="Times New Roman"/>
          <w:color w:val="222222"/>
          <w:shd w:val="clear" w:color="auto" w:fill="FFFFFF"/>
        </w:rPr>
      </w:r>
      <w:r w:rsidR="002B3C75" w:rsidRPr="00990305">
        <w:rPr>
          <w:rFonts w:ascii="Times New Roman" w:eastAsia="Times New Roman" w:hAnsi="Times New Roman"/>
          <w:color w:val="222222"/>
          <w:shd w:val="clear" w:color="auto" w:fill="FFFFFF"/>
        </w:rPr>
        <w:fldChar w:fldCharType="end"/>
      </w:r>
      <w:r w:rsidR="002B3C75" w:rsidRPr="00990305">
        <w:rPr>
          <w:rFonts w:ascii="Times New Roman" w:eastAsia="Times New Roman" w:hAnsi="Times New Roman"/>
          <w:color w:val="222222"/>
          <w:shd w:val="clear" w:color="auto" w:fill="FFFFFF"/>
        </w:rPr>
      </w:r>
      <w:r w:rsidR="002B3C75" w:rsidRPr="00990305">
        <w:rPr>
          <w:rFonts w:ascii="Times New Roman" w:eastAsia="Times New Roman" w:hAnsi="Times New Roman"/>
          <w:color w:val="222222"/>
          <w:shd w:val="clear" w:color="auto" w:fill="FFFFFF"/>
        </w:rPr>
        <w:fldChar w:fldCharType="separate"/>
      </w:r>
      <w:r w:rsidR="002B3C75" w:rsidRPr="00411F93">
        <w:rPr>
          <w:rFonts w:ascii="Times New Roman" w:eastAsia="Times New Roman" w:hAnsi="Times New Roman"/>
          <w:color w:val="222222"/>
          <w:shd w:val="clear" w:color="auto" w:fill="FFFFFF"/>
        </w:rPr>
        <w:t>(Costa &amp; McCrae, 1992; Digman, 1990; Goldberg, 1993)</w:t>
      </w:r>
      <w:r w:rsidR="002B3C75" w:rsidRPr="00990305">
        <w:rPr>
          <w:rFonts w:ascii="Times New Roman" w:eastAsia="Times New Roman" w:hAnsi="Times New Roman"/>
          <w:color w:val="222222"/>
          <w:shd w:val="clear" w:color="auto" w:fill="FFFFFF"/>
        </w:rPr>
        <w:fldChar w:fldCharType="end"/>
      </w:r>
      <w:r w:rsidR="00657D26">
        <w:rPr>
          <w:rFonts w:ascii="Times New Roman" w:eastAsia="Times New Roman" w:hAnsi="Times New Roman"/>
          <w:color w:val="222222"/>
          <w:shd w:val="clear" w:color="auto" w:fill="FFFFFF"/>
        </w:rPr>
        <w:t>.</w:t>
      </w:r>
      <w:r w:rsidR="00303E5F">
        <w:rPr>
          <w:rFonts w:ascii="Times New Roman" w:eastAsia="Times New Roman" w:hAnsi="Times New Roman"/>
          <w:color w:val="222222"/>
          <w:shd w:val="clear" w:color="auto" w:fill="FFFFFF"/>
        </w:rPr>
        <w:t xml:space="preserve"> </w:t>
      </w:r>
    </w:p>
    <w:p w14:paraId="69EB7E16" w14:textId="334F8A1A" w:rsidR="00091D4C" w:rsidRDefault="00B83F39" w:rsidP="00916D5F">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 xml:space="preserve">The </w:t>
      </w:r>
      <w:r w:rsidR="00E3506B">
        <w:rPr>
          <w:rFonts w:ascii="Times New Roman" w:eastAsia="Times New Roman" w:hAnsi="Times New Roman"/>
          <w:color w:val="222222"/>
          <w:shd w:val="clear" w:color="auto" w:fill="FFFFFF"/>
        </w:rPr>
        <w:t xml:space="preserve">Big Five </w:t>
      </w:r>
      <w:r w:rsidR="0006377E">
        <w:rPr>
          <w:rFonts w:ascii="Times New Roman" w:eastAsia="Times New Roman" w:hAnsi="Times New Roman"/>
          <w:color w:val="222222"/>
          <w:shd w:val="clear" w:color="auto" w:fill="FFFFFF"/>
        </w:rPr>
        <w:t xml:space="preserve">are </w:t>
      </w:r>
      <w:r>
        <w:rPr>
          <w:rFonts w:ascii="Times New Roman" w:eastAsia="Times New Roman" w:hAnsi="Times New Roman"/>
          <w:color w:val="222222"/>
          <w:shd w:val="clear" w:color="auto" w:fill="FFFFFF"/>
        </w:rPr>
        <w:t xml:space="preserve">stable </w:t>
      </w:r>
      <w:r w:rsidR="0006377E">
        <w:rPr>
          <w:rFonts w:ascii="Times New Roman" w:eastAsia="Times New Roman" w:hAnsi="Times New Roman"/>
          <w:color w:val="222222"/>
          <w:shd w:val="clear" w:color="auto" w:fill="FFFFFF"/>
        </w:rPr>
        <w:t xml:space="preserve">over time </w:t>
      </w:r>
      <w:r>
        <w:rPr>
          <w:rFonts w:ascii="Times New Roman" w:eastAsia="Times New Roman" w:hAnsi="Times New Roman"/>
          <w:color w:val="222222"/>
          <w:shd w:val="clear" w:color="auto" w:fill="FFFFFF"/>
        </w:rPr>
        <w:fldChar w:fldCharType="begin"/>
      </w:r>
      <w:r>
        <w:rPr>
          <w:rFonts w:ascii="Times New Roman" w:eastAsia="Times New Roman" w:hAnsi="Times New Roman"/>
          <w:color w:val="222222"/>
          <w:shd w:val="clear" w:color="auto" w:fill="FFFFFF"/>
        </w:rPr>
        <w:instrText xml:space="preserve"> ADDIN EN.CITE &lt;EndNote&gt;&lt;Cite&gt;&lt;Author&gt;Costa&lt;/Author&gt;&lt;Year&gt;2019&lt;/Year&gt;&lt;RecNum&gt;2377&lt;/RecNum&gt;&lt;DisplayText&gt;(Costa et al., 2019)&lt;/DisplayText&gt;&lt;record&gt;&lt;rec-number&gt;2377&lt;/rec-number&gt;&lt;foreign-keys&gt;&lt;key app="EN" db-id="wwx0e2wwcv22e1ep9wgvsxzzxedsrdrrae02" timestamp="1551263765"&gt;2377&lt;/key&gt;&lt;/foreign-keys&gt;&lt;ref-type name="Journal Article"&gt;17&lt;/ref-type&gt;&lt;contributors&gt;&lt;authors&gt;&lt;author&gt;Costa, P. T., Jr.&lt;/author&gt;&lt;author&gt;McCrae, R. R.&lt;/author&gt;&lt;author&gt;Löckenhoff, C. E.&lt;/author&gt;&lt;/authors&gt;&lt;/contributors&gt;&lt;titles&gt;&lt;title&gt;Personality across the life span&lt;/title&gt;&lt;secondary-title&gt;Annual Review of Psychology&lt;/secondary-title&gt;&lt;/titles&gt;&lt;periodical&gt;&lt;full-title&gt;Annual Review of Psychology&lt;/full-title&gt;&lt;abbr-1&gt;Annu. Rev. Psychol.&lt;/abbr-1&gt;&lt;abbr-2&gt;Annu Rev Psychol&lt;/abbr-2&gt;&lt;/periodical&gt;&lt;pages&gt;423-448&lt;/pages&gt;&lt;volume&gt;70&lt;/volume&gt;&lt;number&gt;1&lt;/number&gt;&lt;dates&gt;&lt;year&gt;2019&lt;/year&gt;&lt;/dates&gt;&lt;urls&gt;&lt;/urls&gt;&lt;electronic-resource-num&gt;10.1146/annurev-psych-010418-103244&lt;/electronic-resource-num&gt;&lt;/record&gt;&lt;/Cite&gt;&lt;/EndNote&gt;</w:instrText>
      </w:r>
      <w:r>
        <w:rPr>
          <w:rFonts w:ascii="Times New Roman" w:eastAsia="Times New Roman" w:hAnsi="Times New Roman"/>
          <w:color w:val="222222"/>
          <w:shd w:val="clear" w:color="auto" w:fill="FFFFFF"/>
        </w:rPr>
        <w:fldChar w:fldCharType="separate"/>
      </w:r>
      <w:r>
        <w:rPr>
          <w:rFonts w:ascii="Times New Roman" w:eastAsia="Times New Roman" w:hAnsi="Times New Roman"/>
          <w:noProof/>
          <w:color w:val="222222"/>
          <w:shd w:val="clear" w:color="auto" w:fill="FFFFFF"/>
        </w:rPr>
        <w:t>(Costa et al., 2019)</w:t>
      </w:r>
      <w:r>
        <w:rPr>
          <w:rFonts w:ascii="Times New Roman" w:eastAsia="Times New Roman" w:hAnsi="Times New Roman"/>
          <w:color w:val="222222"/>
          <w:shd w:val="clear" w:color="auto" w:fill="FFFFFF"/>
        </w:rPr>
        <w:fldChar w:fldCharType="end"/>
      </w:r>
      <w:r>
        <w:rPr>
          <w:rFonts w:ascii="Times New Roman" w:eastAsia="Times New Roman" w:hAnsi="Times New Roman"/>
          <w:color w:val="222222"/>
          <w:shd w:val="clear" w:color="auto" w:fill="FFFFFF"/>
        </w:rPr>
        <w:t xml:space="preserve">, heritable </w:t>
      </w:r>
      <w:r>
        <w:rPr>
          <w:rFonts w:ascii="Times New Roman" w:eastAsia="Times New Roman" w:hAnsi="Times New Roman"/>
          <w:color w:val="222222"/>
          <w:shd w:val="clear" w:color="auto" w:fill="FFFFFF"/>
        </w:rPr>
        <w:fldChar w:fldCharType="begin"/>
      </w:r>
      <w:r>
        <w:rPr>
          <w:rFonts w:ascii="Times New Roman" w:eastAsia="Times New Roman" w:hAnsi="Times New Roman"/>
          <w:color w:val="222222"/>
          <w:shd w:val="clear" w:color="auto" w:fill="FFFFFF"/>
        </w:rPr>
        <w:instrText xml:space="preserve"> ADDIN EN.CITE &lt;EndNote&gt;&lt;Cite&gt;&lt;Author&gt;Bouchard&lt;/Author&gt;&lt;Year&gt;2001&lt;/Year&gt;&lt;RecNum&gt;82&lt;/RecNum&gt;&lt;DisplayText&gt;(Bouchard &amp;amp; Loehlin, 2001)&lt;/DisplayText&gt;&lt;record&gt;&lt;rec-number&gt;82&lt;/rec-number&gt;&lt;foreign-keys&gt;&lt;key app="EN" db-id="wwx0e2wwcv22e1ep9wgvsxzzxedsrdrrae02" timestamp="0"&gt;82&lt;/key&gt;&lt;/foreign-keys&gt;&lt;ref-type name="Journal Article"&gt;17&lt;/ref-type&gt;&lt;contributors&gt;&lt;authors&gt;&lt;author&gt;Bouchard, T. J., Jr.&lt;/author&gt;&lt;author&gt;Loehlin, J. C.&lt;/author&gt;&lt;/authors&gt;&lt;/contributors&gt;&lt;titles&gt;&lt;title&gt;Genes, evolution, and personality&lt;/title&gt;&lt;secondary-title&gt;Behavior Genetics&lt;/secondary-title&gt;&lt;/titles&gt;&lt;periodical&gt;&lt;full-title&gt;Behavior Genetics&lt;/full-title&gt;&lt;abbr-1&gt;Behav. Genet.&lt;/abbr-1&gt;&lt;abbr-2&gt;Behav Genet&lt;/abbr-2&gt;&lt;/periodical&gt;&lt;pages&gt;243-273&lt;/pages&gt;&lt;volume&gt;31&lt;/volume&gt;&lt;number&gt;3&lt;/number&gt;&lt;dates&gt;&lt;year&gt;2001&lt;/year&gt;&lt;/dates&gt;&lt;urls&gt;&lt;/urls&gt;&lt;electronic-resource-num&gt;10.1023/A:1012294324713&lt;/electronic-resource-num&gt;&lt;/record&gt;&lt;/Cite&gt;&lt;/EndNote&gt;</w:instrText>
      </w:r>
      <w:r>
        <w:rPr>
          <w:rFonts w:ascii="Times New Roman" w:eastAsia="Times New Roman" w:hAnsi="Times New Roman"/>
          <w:color w:val="222222"/>
          <w:shd w:val="clear" w:color="auto" w:fill="FFFFFF"/>
        </w:rPr>
        <w:fldChar w:fldCharType="separate"/>
      </w:r>
      <w:r>
        <w:rPr>
          <w:rFonts w:ascii="Times New Roman" w:eastAsia="Times New Roman" w:hAnsi="Times New Roman"/>
          <w:noProof/>
          <w:color w:val="222222"/>
          <w:shd w:val="clear" w:color="auto" w:fill="FFFFFF"/>
        </w:rPr>
        <w:t>(Bouchard &amp; Loehlin, 2001)</w:t>
      </w:r>
      <w:r>
        <w:rPr>
          <w:rFonts w:ascii="Times New Roman" w:eastAsia="Times New Roman" w:hAnsi="Times New Roman"/>
          <w:color w:val="222222"/>
          <w:shd w:val="clear" w:color="auto" w:fill="FFFFFF"/>
        </w:rPr>
        <w:fldChar w:fldCharType="end"/>
      </w:r>
      <w:r>
        <w:rPr>
          <w:rFonts w:ascii="Times New Roman" w:eastAsia="Times New Roman" w:hAnsi="Times New Roman"/>
          <w:color w:val="222222"/>
          <w:shd w:val="clear" w:color="auto" w:fill="FFFFFF"/>
        </w:rPr>
        <w:t xml:space="preserve">, and related to survival </w:t>
      </w:r>
      <w:r>
        <w:rPr>
          <w:rFonts w:ascii="Times New Roman" w:eastAsia="Times New Roman" w:hAnsi="Times New Roman"/>
          <w:color w:val="222222"/>
          <w:shd w:val="clear" w:color="auto" w:fill="FFFFFF"/>
        </w:rPr>
        <w:fldChar w:fldCharType="begin"/>
      </w:r>
      <w:r>
        <w:rPr>
          <w:rFonts w:ascii="Times New Roman" w:eastAsia="Times New Roman" w:hAnsi="Times New Roman"/>
          <w:color w:val="222222"/>
          <w:shd w:val="clear" w:color="auto" w:fill="FFFFFF"/>
        </w:rPr>
        <w:instrText xml:space="preserve"> ADDIN EN.CITE &lt;EndNote&gt;&lt;Cite&gt;&lt;Author&gt;Strickhouser&lt;/Author&gt;&lt;Year&gt;2017&lt;/Year&gt;&lt;RecNum&gt;2104&lt;/RecNum&gt;&lt;DisplayText&gt;(Strickhouser et al., 2017)&lt;/DisplayText&gt;&lt;record&gt;&lt;rec-number&gt;2104&lt;/rec-number&gt;&lt;foreign-keys&gt;&lt;key app="EN" db-id="wwx0e2wwcv22e1ep9wgvsxzzxedsrdrrae02" timestamp="1490089678"&gt;2104&lt;/key&gt;&lt;/foreign-keys&gt;&lt;ref-type name="Journal Article"&gt;17&lt;/ref-type&gt;&lt;contributors&gt;&lt;authors&gt;&lt;author&gt;Strickhouser, J. E.&lt;/author&gt;&lt;author&gt;Zell, E.&lt;/author&gt;&lt;author&gt;Krizan, Z.&lt;/author&gt;&lt;/authors&gt;&lt;/contributors&gt;&lt;titles&gt;&lt;title&gt;Does personality predict health and well-being? A metasynthesis&lt;/title&gt;&lt;secondary-title&gt;Health Psychology&lt;/secondary-title&gt;&lt;/titles&gt;&lt;periodical&gt;&lt;full-title&gt;Health Psychology&lt;/full-title&gt;&lt;abbr-1&gt;Health Psychol.&lt;/abbr-1&gt;&lt;abbr-2&gt;Health Psychol&lt;/abbr-2&gt;&lt;/periodical&gt;&lt;pages&gt;797-810&lt;/pages&gt;&lt;volume&gt;36&lt;/volume&gt;&lt;number&gt;8&lt;/number&gt;&lt;dates&gt;&lt;year&gt;2017&lt;/year&gt;&lt;/dates&gt;&lt;urls&gt;&lt;/urls&gt;&lt;electronic-resource-num&gt;10.1037/hea0000475&lt;/electronic-resource-num&gt;&lt;/record&gt;&lt;/Cite&gt;&lt;/EndNote&gt;</w:instrText>
      </w:r>
      <w:r>
        <w:rPr>
          <w:rFonts w:ascii="Times New Roman" w:eastAsia="Times New Roman" w:hAnsi="Times New Roman"/>
          <w:color w:val="222222"/>
          <w:shd w:val="clear" w:color="auto" w:fill="FFFFFF"/>
        </w:rPr>
        <w:fldChar w:fldCharType="separate"/>
      </w:r>
      <w:r>
        <w:rPr>
          <w:rFonts w:ascii="Times New Roman" w:eastAsia="Times New Roman" w:hAnsi="Times New Roman"/>
          <w:noProof/>
          <w:color w:val="222222"/>
          <w:shd w:val="clear" w:color="auto" w:fill="FFFFFF"/>
        </w:rPr>
        <w:t>(Strickhouser et al., 2017)</w:t>
      </w:r>
      <w:r>
        <w:rPr>
          <w:rFonts w:ascii="Times New Roman" w:eastAsia="Times New Roman" w:hAnsi="Times New Roman"/>
          <w:color w:val="222222"/>
          <w:shd w:val="clear" w:color="auto" w:fill="FFFFFF"/>
        </w:rPr>
        <w:fldChar w:fldCharType="end"/>
      </w:r>
      <w:r>
        <w:rPr>
          <w:rFonts w:ascii="Times New Roman" w:eastAsia="Times New Roman" w:hAnsi="Times New Roman"/>
          <w:color w:val="222222"/>
          <w:shd w:val="clear" w:color="auto" w:fill="FFFFFF"/>
        </w:rPr>
        <w:t xml:space="preserve"> and reproductive success </w:t>
      </w:r>
      <w:r>
        <w:rPr>
          <w:rFonts w:ascii="Times New Roman" w:eastAsia="Times New Roman" w:hAnsi="Times New Roman"/>
          <w:color w:val="222222"/>
          <w:shd w:val="clear" w:color="auto" w:fill="FFFFFF"/>
        </w:rPr>
        <w:fldChar w:fldCharType="begin">
          <w:fldData xml:space="preserve">PEVuZE5vdGU+PENpdGU+PEF1dGhvcj5Kb2tlbGE8L0F1dGhvcj48WWVhcj4yMDExPC9ZZWFyPjxS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</w:fldData>
        </w:fldChar>
      </w:r>
      <w:r>
        <w:rPr>
          <w:rFonts w:ascii="Times New Roman" w:eastAsia="Times New Roman" w:hAnsi="Times New Roman"/>
          <w:color w:val="222222"/>
          <w:shd w:val="clear" w:color="auto" w:fill="FFFFFF"/>
        </w:rPr>
        <w:instrText xml:space="preserve"> ADDIN EN.CITE </w:instrText>
      </w:r>
      <w:r>
        <w:rPr>
          <w:rFonts w:ascii="Times New Roman" w:eastAsia="Times New Roman" w:hAnsi="Times New Roman"/>
          <w:color w:val="222222"/>
          <w:shd w:val="clear" w:color="auto" w:fill="FFFFFF"/>
        </w:rPr>
        <w:fldChar w:fldCharType="begin">
          <w:fldData xml:space="preserve">PEVuZE5vdGU+PENpdGU+PEF1dGhvcj5Kb2tlbGE8L0F1dGhvcj48WWVhcj4yMDExPC9ZZWFyPjxS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</w:fldData>
        </w:fldChar>
      </w:r>
      <w:r>
        <w:rPr>
          <w:rFonts w:ascii="Times New Roman" w:eastAsia="Times New Roman" w:hAnsi="Times New Roman"/>
          <w:color w:val="222222"/>
          <w:shd w:val="clear" w:color="auto" w:fill="FFFFFF"/>
        </w:rPr>
        <w:instrText xml:space="preserve"> ADDIN EN.CITE.DATA </w:instrText>
      </w:r>
      <w:r>
        <w:rPr>
          <w:rFonts w:ascii="Times New Roman" w:eastAsia="Times New Roman" w:hAnsi="Times New Roman"/>
          <w:color w:val="222222"/>
          <w:shd w:val="clear" w:color="auto" w:fill="FFFFFF"/>
        </w:rPr>
      </w:r>
      <w:r>
        <w:rPr>
          <w:rFonts w:ascii="Times New Roman" w:eastAsia="Times New Roman" w:hAnsi="Times New Roman"/>
          <w:color w:val="222222"/>
          <w:shd w:val="clear" w:color="auto" w:fill="FFFFFF"/>
        </w:rPr>
        <w:fldChar w:fldCharType="end"/>
      </w:r>
      <w:r>
        <w:rPr>
          <w:rFonts w:ascii="Times New Roman" w:eastAsia="Times New Roman" w:hAnsi="Times New Roman"/>
          <w:color w:val="222222"/>
          <w:shd w:val="clear" w:color="auto" w:fill="FFFFFF"/>
        </w:rPr>
      </w:r>
      <w:r>
        <w:rPr>
          <w:rFonts w:ascii="Times New Roman" w:eastAsia="Times New Roman" w:hAnsi="Times New Roman"/>
          <w:color w:val="222222"/>
          <w:shd w:val="clear" w:color="auto" w:fill="FFFFFF"/>
        </w:rPr>
        <w:fldChar w:fldCharType="separate"/>
      </w:r>
      <w:r>
        <w:rPr>
          <w:rFonts w:ascii="Times New Roman" w:eastAsia="Times New Roman" w:hAnsi="Times New Roman"/>
          <w:noProof/>
          <w:color w:val="222222"/>
          <w:shd w:val="clear" w:color="auto" w:fill="FFFFFF"/>
        </w:rPr>
        <w:t>(Alvergne et al., 2010; Gurven et al., 2014; Jokela et al., 2011)</w:t>
      </w:r>
      <w:r>
        <w:rPr>
          <w:rFonts w:ascii="Times New Roman" w:eastAsia="Times New Roman" w:hAnsi="Times New Roman"/>
          <w:color w:val="222222"/>
          <w:shd w:val="clear" w:color="auto" w:fill="FFFFFF"/>
        </w:rPr>
        <w:fldChar w:fldCharType="end"/>
      </w:r>
      <w:r>
        <w:rPr>
          <w:rFonts w:ascii="Times New Roman" w:eastAsia="Times New Roman" w:hAnsi="Times New Roman"/>
          <w:color w:val="222222"/>
          <w:shd w:val="clear" w:color="auto" w:fill="FFFFFF"/>
        </w:rPr>
        <w:t xml:space="preserve">. </w:t>
      </w:r>
      <w:r w:rsidR="00281104">
        <w:rPr>
          <w:rFonts w:ascii="Times New Roman" w:eastAsia="Times New Roman" w:hAnsi="Times New Roman"/>
          <w:color w:val="222222"/>
          <w:shd w:val="clear" w:color="auto" w:fill="FFFFFF"/>
        </w:rPr>
        <w:t>The Big Five</w:t>
      </w:r>
      <w:r>
        <w:rPr>
          <w:rFonts w:ascii="Times New Roman" w:eastAsia="Times New Roman" w:hAnsi="Times New Roman"/>
          <w:color w:val="222222"/>
          <w:shd w:val="clear" w:color="auto" w:fill="FFFFFF"/>
        </w:rPr>
        <w:t xml:space="preserve"> are also </w:t>
      </w:r>
      <w:r w:rsidRPr="00990305">
        <w:rPr>
          <w:rFonts w:ascii="Times New Roman" w:eastAsia="Times New Roman" w:hAnsi="Times New Roman"/>
          <w:color w:val="222222"/>
          <w:shd w:val="clear" w:color="auto" w:fill="FFFFFF"/>
        </w:rPr>
        <w:t xml:space="preserve">found in nearly all human societies </w:t>
      </w:r>
      <w:r w:rsidRPr="00990305">
        <w:rPr>
          <w:rFonts w:ascii="Times New Roman" w:eastAsia="Times New Roman" w:hAnsi="Times New Roman"/>
          <w:color w:val="222222"/>
          <w:shd w:val="clear" w:color="auto" w:fill="FFFFFF"/>
        </w:rPr>
        <w:fldChar w:fldCharType="begin">
          <w:fldData xml:space="preserve">PEVuZE5vdGU+PENpdGU+PEF1dGhvcj5NY0NyYWU8L0F1dGhvcj48WWVhcj4yMDA1PC9ZZWFyPjxS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aG9sb2d5PC9hYmJyLTM+PC9wZXJpb2RpY2FsPjxwYWdlcz41NDctNTYxPC9wYWdlcz48dm9sdW1l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</w:fldData>
        </w:fldChar>
      </w:r>
      <w:r w:rsidRPr="00990305">
        <w:rPr>
          <w:rFonts w:ascii="Times New Roman" w:eastAsia="Times New Roman" w:hAnsi="Times New Roman"/>
          <w:color w:val="222222"/>
          <w:shd w:val="clear" w:color="auto" w:fill="FFFFFF"/>
        </w:rPr>
        <w:instrText xml:space="preserve"> ADDIN EN.CITE </w:instrText>
      </w:r>
      <w:r w:rsidRPr="00990305">
        <w:rPr>
          <w:rFonts w:ascii="Times New Roman" w:eastAsia="Times New Roman" w:hAnsi="Times New Roman"/>
          <w:color w:val="222222"/>
          <w:shd w:val="clear" w:color="auto" w:fill="FFFFFF"/>
        </w:rPr>
        <w:fldChar w:fldCharType="begin">
          <w:fldData xml:space="preserve">PEVuZE5vdGU+PENpdGU+PEF1dGhvcj5NY0NyYWU8L0F1dGhvcj48WWVhcj4yMDA1PC9ZZWFyPjxS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aG9sb2d5PC9hYmJyLTM+PC9wZXJpb2RpY2FsPjxwYWdlcz41NDctNTYxPC9wYWdlcz48dm9sdW1l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</w:fldData>
        </w:fldChar>
      </w:r>
      <w:r w:rsidRPr="00990305">
        <w:rPr>
          <w:rFonts w:ascii="Times New Roman" w:eastAsia="Times New Roman" w:hAnsi="Times New Roman"/>
          <w:color w:val="222222"/>
          <w:shd w:val="clear" w:color="auto" w:fill="FFFFFF"/>
        </w:rPr>
        <w:instrText xml:space="preserve"> ADDIN EN.CITE.DATA </w:instrText>
      </w:r>
      <w:r w:rsidRPr="00990305">
        <w:rPr>
          <w:rFonts w:ascii="Times New Roman" w:eastAsia="Times New Roman" w:hAnsi="Times New Roman"/>
          <w:color w:val="222222"/>
          <w:shd w:val="clear" w:color="auto" w:fill="FFFFFF"/>
        </w:rPr>
      </w:r>
      <w:r w:rsidRPr="00990305">
        <w:rPr>
          <w:rFonts w:ascii="Times New Roman" w:eastAsia="Times New Roman" w:hAnsi="Times New Roman"/>
          <w:color w:val="222222"/>
          <w:shd w:val="clear" w:color="auto" w:fill="FFFFFF"/>
        </w:rPr>
        <w:fldChar w:fldCharType="end"/>
      </w:r>
      <w:r w:rsidRPr="00990305">
        <w:rPr>
          <w:rFonts w:ascii="Times New Roman" w:eastAsia="Times New Roman" w:hAnsi="Times New Roman"/>
          <w:color w:val="222222"/>
          <w:shd w:val="clear" w:color="auto" w:fill="FFFFFF"/>
        </w:rPr>
      </w:r>
      <w:r w:rsidRPr="00990305">
        <w:rPr>
          <w:rFonts w:ascii="Times New Roman" w:eastAsia="Times New Roman" w:hAnsi="Times New Roman"/>
          <w:color w:val="222222"/>
          <w:shd w:val="clear" w:color="auto" w:fill="FFFFFF"/>
        </w:rPr>
        <w:fldChar w:fldCharType="separate"/>
      </w:r>
      <w:r w:rsidRPr="00411F93">
        <w:rPr>
          <w:rFonts w:ascii="Times New Roman" w:eastAsia="Times New Roman" w:hAnsi="Times New Roman"/>
          <w:color w:val="222222"/>
          <w:shd w:val="clear" w:color="auto" w:fill="FFFFFF"/>
        </w:rPr>
        <w:t>(McCrae et al., 2005; Schmitt et al., 2007)</w:t>
      </w:r>
      <w:r w:rsidRPr="00990305">
        <w:rPr>
          <w:rFonts w:ascii="Times New Roman" w:eastAsia="Times New Roman" w:hAnsi="Times New Roman"/>
          <w:color w:val="222222"/>
          <w:shd w:val="clear" w:color="auto" w:fill="FFFFFF"/>
        </w:rPr>
        <w:fldChar w:fldCharType="end"/>
      </w:r>
      <w:r w:rsidR="0006377E">
        <w:rPr>
          <w:rFonts w:ascii="Times New Roman" w:eastAsia="Times New Roman" w:hAnsi="Times New Roman"/>
          <w:color w:val="222222"/>
          <w:shd w:val="clear" w:color="auto" w:fill="FFFFFF"/>
        </w:rPr>
        <w:t xml:space="preserve">. Finally, </w:t>
      </w:r>
      <w:r w:rsidR="0021376B">
        <w:rPr>
          <w:rFonts w:ascii="Times New Roman" w:eastAsia="Times New Roman" w:hAnsi="Times New Roman"/>
          <w:color w:val="222222"/>
          <w:shd w:val="clear" w:color="auto" w:fill="FFFFFF"/>
        </w:rPr>
        <w:t>th</w:t>
      </w:r>
      <w:r w:rsidR="007946A5">
        <w:rPr>
          <w:rFonts w:ascii="Times New Roman" w:eastAsia="Times New Roman" w:hAnsi="Times New Roman"/>
          <w:color w:val="222222"/>
          <w:shd w:val="clear" w:color="auto" w:fill="FFFFFF"/>
        </w:rPr>
        <w:t>is structure, which is known as the</w:t>
      </w:r>
      <w:r w:rsidR="0021376B">
        <w:rPr>
          <w:rFonts w:ascii="Times New Roman" w:eastAsia="Times New Roman" w:hAnsi="Times New Roman"/>
          <w:color w:val="222222"/>
          <w:shd w:val="clear" w:color="auto" w:fill="FFFFFF"/>
        </w:rPr>
        <w:t xml:space="preserve"> </w:t>
      </w:r>
      <w:r w:rsidR="007946A5">
        <w:rPr>
          <w:rFonts w:ascii="Times New Roman" w:eastAsia="Times New Roman" w:hAnsi="Times New Roman"/>
          <w:color w:val="222222"/>
          <w:shd w:val="clear" w:color="auto" w:fill="FFFFFF"/>
        </w:rPr>
        <w:t>“</w:t>
      </w:r>
      <w:r w:rsidR="009D6320">
        <w:rPr>
          <w:rFonts w:ascii="Times New Roman" w:eastAsia="Times New Roman" w:hAnsi="Times New Roman"/>
          <w:color w:val="222222"/>
          <w:shd w:val="clear" w:color="auto" w:fill="FFFFFF"/>
        </w:rPr>
        <w:t>Five-Factor Model</w:t>
      </w:r>
      <w:r w:rsidR="007946A5">
        <w:rPr>
          <w:rFonts w:ascii="Times New Roman" w:eastAsia="Times New Roman" w:hAnsi="Times New Roman"/>
          <w:color w:val="222222"/>
          <w:shd w:val="clear" w:color="auto" w:fill="FFFFFF"/>
        </w:rPr>
        <w:t>”,</w:t>
      </w:r>
      <w:r w:rsidR="009D6320">
        <w:rPr>
          <w:rFonts w:ascii="Times New Roman" w:eastAsia="Times New Roman" w:hAnsi="Times New Roman"/>
          <w:color w:val="222222"/>
          <w:shd w:val="clear" w:color="auto" w:fill="FFFFFF"/>
        </w:rPr>
        <w:t xml:space="preserve"> is </w:t>
      </w:r>
      <w:r w:rsidRPr="00990305">
        <w:rPr>
          <w:rFonts w:ascii="Times New Roman" w:eastAsia="Times New Roman" w:hAnsi="Times New Roman"/>
          <w:color w:val="222222"/>
          <w:shd w:val="clear" w:color="auto" w:fill="FFFFFF"/>
        </w:rPr>
        <w:t xml:space="preserve">the product of genetic correlations between lower-order traits </w:t>
      </w:r>
      <w:r w:rsidRPr="00990305">
        <w:rPr>
          <w:rFonts w:ascii="Times New Roman" w:eastAsia="Times New Roman" w:hAnsi="Times New Roman"/>
          <w:color w:val="222222"/>
          <w:shd w:val="clear" w:color="auto" w:fill="FFFFFF"/>
        </w:rPr>
        <w:fldChar w:fldCharType="begin">
          <w:fldData xml:space="preserve">PEVuZE5vdGU+PENpdGU+PEF1dGhvcj5ZYW1hZ2F0YTwvQXV0aG9yPjxZZWFyPjIwMDY8L1llYXI+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==
</w:fldData>
        </w:fldChar>
      </w:r>
      <w:r w:rsidRPr="00990305">
        <w:rPr>
          <w:rFonts w:ascii="Times New Roman" w:eastAsia="Times New Roman" w:hAnsi="Times New Roman"/>
          <w:color w:val="222222"/>
          <w:shd w:val="clear" w:color="auto" w:fill="FFFFFF"/>
        </w:rPr>
        <w:instrText xml:space="preserve"> ADDIN EN.CITE </w:instrText>
      </w:r>
      <w:r w:rsidRPr="00990305">
        <w:rPr>
          <w:rFonts w:ascii="Times New Roman" w:eastAsia="Times New Roman" w:hAnsi="Times New Roman"/>
          <w:color w:val="222222"/>
          <w:shd w:val="clear" w:color="auto" w:fill="FFFFFF"/>
        </w:rPr>
        <w:fldChar w:fldCharType="begin">
          <w:fldData xml:space="preserve">PEVuZE5vdGU+PENpdGU+PEF1dGhvcj5ZYW1hZ2F0YTwvQXV0aG9yPjxZZWFyPjIwMDY8L1llYXI+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==
</w:fldData>
        </w:fldChar>
      </w:r>
      <w:r w:rsidRPr="00990305">
        <w:rPr>
          <w:rFonts w:ascii="Times New Roman" w:eastAsia="Times New Roman" w:hAnsi="Times New Roman"/>
          <w:color w:val="222222"/>
          <w:shd w:val="clear" w:color="auto" w:fill="FFFFFF"/>
        </w:rPr>
        <w:instrText xml:space="preserve"> ADDIN EN.CITE.DATA </w:instrText>
      </w:r>
      <w:r w:rsidRPr="00990305">
        <w:rPr>
          <w:rFonts w:ascii="Times New Roman" w:eastAsia="Times New Roman" w:hAnsi="Times New Roman"/>
          <w:color w:val="222222"/>
          <w:shd w:val="clear" w:color="auto" w:fill="FFFFFF"/>
        </w:rPr>
      </w:r>
      <w:r w:rsidRPr="00990305">
        <w:rPr>
          <w:rFonts w:ascii="Times New Roman" w:eastAsia="Times New Roman" w:hAnsi="Times New Roman"/>
          <w:color w:val="222222"/>
          <w:shd w:val="clear" w:color="auto" w:fill="FFFFFF"/>
        </w:rPr>
        <w:fldChar w:fldCharType="end"/>
      </w:r>
      <w:r w:rsidRPr="00990305">
        <w:rPr>
          <w:rFonts w:ascii="Times New Roman" w:eastAsia="Times New Roman" w:hAnsi="Times New Roman"/>
          <w:color w:val="222222"/>
          <w:shd w:val="clear" w:color="auto" w:fill="FFFFFF"/>
        </w:rPr>
      </w:r>
      <w:r w:rsidRPr="00990305">
        <w:rPr>
          <w:rFonts w:ascii="Times New Roman" w:eastAsia="Times New Roman" w:hAnsi="Times New Roman"/>
          <w:color w:val="222222"/>
          <w:shd w:val="clear" w:color="auto" w:fill="FFFFFF"/>
        </w:rPr>
        <w:fldChar w:fldCharType="separate"/>
      </w:r>
      <w:r w:rsidRPr="00411F93">
        <w:rPr>
          <w:rFonts w:ascii="Times New Roman" w:eastAsia="Times New Roman" w:hAnsi="Times New Roman"/>
          <w:color w:val="222222"/>
          <w:shd w:val="clear" w:color="auto" w:fill="FFFFFF"/>
        </w:rPr>
        <w:t>(McCrae et al., 2001; Yamagata et al., 2006)</w:t>
      </w:r>
      <w:r w:rsidRPr="00990305">
        <w:rPr>
          <w:rFonts w:ascii="Times New Roman" w:eastAsia="Times New Roman" w:hAnsi="Times New Roman"/>
          <w:color w:val="222222"/>
          <w:shd w:val="clear" w:color="auto" w:fill="FFFFFF"/>
        </w:rPr>
        <w:fldChar w:fldCharType="end"/>
      </w:r>
      <w:r w:rsidRPr="00990305">
        <w:rPr>
          <w:rFonts w:ascii="Times New Roman" w:eastAsia="Times New Roman" w:hAnsi="Times New Roman"/>
          <w:color w:val="222222"/>
          <w:shd w:val="clear" w:color="auto" w:fill="FFFFFF"/>
        </w:rPr>
        <w:t>.</w:t>
      </w:r>
      <w:r w:rsidR="0016140D">
        <w:rPr>
          <w:rFonts w:ascii="Times New Roman" w:eastAsia="Times New Roman" w:hAnsi="Times New Roman"/>
          <w:color w:val="222222"/>
          <w:shd w:val="clear" w:color="auto" w:fill="FFFFFF"/>
        </w:rPr>
        <w:t xml:space="preserve"> T</w:t>
      </w:r>
      <w:r w:rsidR="009475E3">
        <w:rPr>
          <w:rFonts w:ascii="Times New Roman" w:eastAsia="Times New Roman" w:hAnsi="Times New Roman"/>
          <w:color w:val="222222"/>
          <w:shd w:val="clear" w:color="auto" w:fill="FFFFFF"/>
        </w:rPr>
        <w:t xml:space="preserve">hese findings have led to the view that the Five-Factor Model is </w:t>
      </w:r>
      <w:r w:rsidR="001063CD">
        <w:rPr>
          <w:rFonts w:ascii="Times New Roman" w:eastAsia="Times New Roman" w:hAnsi="Times New Roman"/>
          <w:color w:val="222222"/>
          <w:shd w:val="clear" w:color="auto" w:fill="FFFFFF"/>
        </w:rPr>
        <w:t>a</w:t>
      </w:r>
      <w:r w:rsidR="009475E3">
        <w:rPr>
          <w:rFonts w:ascii="Times New Roman" w:eastAsia="Times New Roman" w:hAnsi="Times New Roman"/>
          <w:color w:val="222222"/>
          <w:shd w:val="clear" w:color="auto" w:fill="FFFFFF"/>
        </w:rPr>
        <w:t xml:space="preserve"> </w:t>
      </w:r>
      <w:r w:rsidR="007B7F29">
        <w:rPr>
          <w:rFonts w:ascii="Times New Roman" w:eastAsia="Times New Roman" w:hAnsi="Times New Roman"/>
          <w:color w:val="222222"/>
          <w:shd w:val="clear" w:color="auto" w:fill="FFFFFF"/>
        </w:rPr>
        <w:t xml:space="preserve">product of human </w:t>
      </w:r>
      <w:r w:rsidR="009475E3">
        <w:rPr>
          <w:rFonts w:ascii="Times New Roman" w:eastAsia="Times New Roman" w:hAnsi="Times New Roman"/>
          <w:color w:val="222222"/>
          <w:shd w:val="clear" w:color="auto" w:fill="FFFFFF"/>
        </w:rPr>
        <w:t>evolution</w:t>
      </w:r>
      <w:r w:rsidR="007B7F29">
        <w:rPr>
          <w:rFonts w:ascii="Times New Roman" w:eastAsia="Times New Roman" w:hAnsi="Times New Roman"/>
          <w:color w:val="222222"/>
          <w:shd w:val="clear" w:color="auto" w:fill="FFFFFF"/>
        </w:rPr>
        <w:t xml:space="preserve"> </w:t>
      </w:r>
      <w:r w:rsidR="007B7F29">
        <w:rPr>
          <w:rFonts w:ascii="Times New Roman" w:eastAsia="Times New Roman" w:hAnsi="Times New Roman"/>
          <w:color w:val="222222"/>
          <w:shd w:val="clear" w:color="auto" w:fill="FFFFFF"/>
        </w:rPr>
        <w:fldChar w:fldCharType="begin"/>
      </w:r>
      <w:r w:rsidR="0016140D">
        <w:rPr>
          <w:rFonts w:ascii="Times New Roman" w:eastAsia="Times New Roman" w:hAnsi="Times New Roman"/>
          <w:color w:val="222222"/>
          <w:shd w:val="clear" w:color="auto" w:fill="FFFFFF"/>
        </w:rPr>
        <w:instrText xml:space="preserve"> ADDIN EN.CITE &lt;EndNote&gt;&lt;Cite&gt;&lt;Author&gt;McCrae&lt;/Author&gt;&lt;Year&gt;1999&lt;/Year&gt;&lt;RecNum&gt;1663&lt;/RecNum&gt;&lt;Prefix&gt;see`, e.g.`, &lt;/Prefix&gt;&lt;DisplayText&gt;(see, e.g., McCrae &amp;amp; Costa, 1999)&lt;/DisplayText&gt;&lt;record&gt;&lt;rec-number&gt;1663&lt;/rec-number&gt;&lt;foreign-keys&gt;&lt;key app="EN" db-id="wwx0e2wwcv22e1ep9wgvsxzzxedsrdrrae02" timestamp="1401627015"&gt;1663&lt;/key&gt;&lt;/foreign-keys&gt;&lt;ref-type name="Book Section"&gt;5&lt;/ref-type&gt;&lt;contributors&gt;&lt;authors&gt;&lt;author&gt;McCrae, R. R.&lt;/author&gt;&lt;author&gt;Costa, P. T., Jr.&lt;/author&gt;&lt;/authors&gt;&lt;secondary-authors&gt;&lt;author&gt;Pervin, L.&lt;/author&gt;&lt;author&gt;John, O. P.&lt;/author&gt;&lt;/secondary-authors&gt;&lt;/contributors&gt;&lt;titles&gt;&lt;title&gt;A Five-Factor Theory of personality&lt;/title&gt;&lt;secondary-title&gt;Handbook of Personality&lt;/secondary-title&gt;&lt;/titles&gt;&lt;pages&gt;159-181&lt;/pages&gt;&lt;edition&gt;2&lt;/edition&gt;&lt;dates&gt;&lt;year&gt;1999&lt;/year&gt;&lt;/dates&gt;&lt;pub-location&gt;New York&lt;/pub-location&gt;&lt;publisher&gt;Guilford Press&lt;/publisher&gt;&lt;urls&gt;&lt;/urls&gt;&lt;/record&gt;&lt;/Cite&gt;&lt;/EndNote&gt;</w:instrText>
      </w:r>
      <w:r w:rsidR="007B7F29">
        <w:rPr>
          <w:rFonts w:ascii="Times New Roman" w:eastAsia="Times New Roman" w:hAnsi="Times New Roman"/>
          <w:color w:val="222222"/>
          <w:shd w:val="clear" w:color="auto" w:fill="FFFFFF"/>
        </w:rPr>
        <w:fldChar w:fldCharType="separate"/>
      </w:r>
      <w:r w:rsidR="0016140D">
        <w:rPr>
          <w:rFonts w:ascii="Times New Roman" w:eastAsia="Times New Roman" w:hAnsi="Times New Roman"/>
          <w:noProof/>
          <w:color w:val="222222"/>
          <w:shd w:val="clear" w:color="auto" w:fill="FFFFFF"/>
        </w:rPr>
        <w:t>(see, e.g., McCrae &amp; Costa, 1999)</w:t>
      </w:r>
      <w:r w:rsidR="007B7F29">
        <w:rPr>
          <w:rFonts w:ascii="Times New Roman" w:eastAsia="Times New Roman" w:hAnsi="Times New Roman"/>
          <w:color w:val="222222"/>
          <w:shd w:val="clear" w:color="auto" w:fill="FFFFFF"/>
        </w:rPr>
        <w:fldChar w:fldCharType="end"/>
      </w:r>
      <w:r w:rsidR="003A3101">
        <w:rPr>
          <w:rFonts w:ascii="Times New Roman" w:eastAsia="Times New Roman" w:hAnsi="Times New Roman"/>
          <w:color w:val="222222"/>
          <w:shd w:val="clear" w:color="auto" w:fill="FFFFFF"/>
        </w:rPr>
        <w:t xml:space="preserve"> </w:t>
      </w:r>
      <w:r w:rsidR="00136ECF">
        <w:rPr>
          <w:rFonts w:ascii="Times New Roman" w:eastAsia="Times New Roman" w:hAnsi="Times New Roman"/>
          <w:color w:val="222222"/>
          <w:shd w:val="clear" w:color="auto" w:fill="FFFFFF"/>
        </w:rPr>
        <w:t xml:space="preserve">and </w:t>
      </w:r>
      <w:r w:rsidR="00790925">
        <w:rPr>
          <w:rFonts w:ascii="Times New Roman" w:eastAsia="Times New Roman" w:hAnsi="Times New Roman"/>
          <w:color w:val="222222"/>
          <w:shd w:val="clear" w:color="auto" w:fill="FFFFFF"/>
        </w:rPr>
        <w:t xml:space="preserve">to </w:t>
      </w:r>
      <w:r w:rsidR="00C02FA0">
        <w:rPr>
          <w:rFonts w:ascii="Times New Roman" w:eastAsia="Times New Roman" w:hAnsi="Times New Roman"/>
          <w:color w:val="222222"/>
          <w:shd w:val="clear" w:color="auto" w:fill="FFFFFF"/>
        </w:rPr>
        <w:t xml:space="preserve">theories that seek to </w:t>
      </w:r>
      <w:r w:rsidR="00DE072D">
        <w:rPr>
          <w:rFonts w:ascii="Times New Roman" w:eastAsia="Times New Roman" w:hAnsi="Times New Roman"/>
          <w:color w:val="222222"/>
          <w:shd w:val="clear" w:color="auto" w:fill="FFFFFF"/>
        </w:rPr>
        <w:t xml:space="preserve">explain </w:t>
      </w:r>
      <w:r w:rsidR="00C02FA0">
        <w:rPr>
          <w:rFonts w:ascii="Times New Roman" w:eastAsia="Times New Roman" w:hAnsi="Times New Roman"/>
          <w:color w:val="222222"/>
          <w:shd w:val="clear" w:color="auto" w:fill="FFFFFF"/>
        </w:rPr>
        <w:t xml:space="preserve">the </w:t>
      </w:r>
      <w:r w:rsidR="0021376B">
        <w:rPr>
          <w:rFonts w:ascii="Times New Roman" w:eastAsia="Times New Roman" w:hAnsi="Times New Roman"/>
          <w:color w:val="222222"/>
          <w:shd w:val="clear" w:color="auto" w:fill="FFFFFF"/>
        </w:rPr>
        <w:t xml:space="preserve">Big Five’s evolutionary </w:t>
      </w:r>
      <w:r w:rsidR="00790925">
        <w:rPr>
          <w:rFonts w:ascii="Times New Roman" w:eastAsia="Times New Roman" w:hAnsi="Times New Roman"/>
          <w:color w:val="222222"/>
          <w:shd w:val="clear" w:color="auto" w:fill="FFFFFF"/>
        </w:rPr>
        <w:t xml:space="preserve">origins </w:t>
      </w:r>
      <w:r w:rsidR="00E542FC">
        <w:rPr>
          <w:rFonts w:ascii="Times New Roman" w:eastAsia="Times New Roman" w:hAnsi="Times New Roman"/>
          <w:color w:val="222222"/>
          <w:shd w:val="clear" w:color="auto" w:fill="FFFFFF"/>
        </w:rPr>
        <w:fldChar w:fldCharType="begin"/>
      </w:r>
      <w:r w:rsidR="00E542FC">
        <w:rPr>
          <w:rFonts w:ascii="Times New Roman" w:eastAsia="Times New Roman" w:hAnsi="Times New Roman"/>
          <w:color w:val="222222"/>
          <w:shd w:val="clear" w:color="auto" w:fill="FFFFFF"/>
        </w:rPr>
        <w:instrText xml:space="preserve"> ADDIN EN.CITE &lt;EndNote&gt;&lt;Cite&gt;&lt;Author&gt;Penke&lt;/Author&gt;&lt;Year&gt;2007&lt;/Year&gt;&lt;RecNum&gt;420&lt;/RecNum&gt;&lt;DisplayText&gt;(Penke et al., 2007a, 2007b)&lt;/DisplayText&gt;&lt;record&gt;&lt;rec-number&gt;420&lt;/rec-number&gt;&lt;foreign-keys&gt;&lt;key app="EN" db-id="wwx0e2wwcv22e1ep9wgvsxzzxedsrdrrae02" timestamp="0"&gt;420&lt;/key&gt;&lt;/foreign-keys&gt;&lt;ref-type name="Journal Article"&gt;17&lt;/ref-type&gt;&lt;contributors&gt;&lt;authors&gt;&lt;author&gt;Penke, L.&lt;/author&gt;&lt;author&gt;Denissen, J. J. A.&lt;/author&gt;&lt;author&gt;Miller, G. F.&lt;/author&gt;&lt;/authors&gt;&lt;/contributors&gt;&lt;titles&gt;&lt;title&gt;Evolution, genes, and inter-disciplinary personality research&lt;/title&gt;&lt;secondary-title&gt;European Journal of Personality&lt;/secondary-title&gt;&lt;/titles&gt;&lt;periodical&gt;&lt;full-title&gt;European Journal of Personality&lt;/full-title&gt;&lt;abbr-1&gt;Eur. J. Pers.&lt;/abbr-1&gt;&lt;abbr-2&gt;Eur J Pers&lt;/abbr-2&gt;&lt;/periodical&gt;&lt;pages&gt;639-665&lt;/pages&gt;&lt;volume&gt;21&lt;/volume&gt;&lt;number&gt;5&lt;/number&gt;&lt;dates&gt;&lt;year&gt;2007&lt;/year&gt;&lt;/dates&gt;&lt;urls&gt;&lt;/urls&gt;&lt;electronic-resource-num&gt;10.1002/per.657&lt;/electronic-resource-num&gt;&lt;/record&gt;&lt;/Cite&gt;&lt;Cite&gt;&lt;Author&gt;Penke&lt;/Author&gt;&lt;Year&gt;2007&lt;/Year&gt;&lt;RecNum&gt;419&lt;/RecNum&gt;&lt;record&gt;&lt;rec-number&gt;419&lt;/rec-number&gt;&lt;foreign-keys&gt;&lt;key app="EN" db-id="wwx0e2wwcv22e1ep9wgvsxzzxedsrdrrae02" timestamp="0"&gt;419&lt;/key&gt;&lt;/foreign-keys&gt;&lt;ref-type name="Journal Article"&gt;17&lt;/ref-type&gt;&lt;contributors&gt;&lt;authors&gt;&lt;author&gt;Penke, L.&lt;/author&gt;&lt;author&gt;Denissen, J. J. A.&lt;/author&gt;&lt;author&gt;Miller, G. F.&lt;/author&gt;&lt;/authors&gt;&lt;/contributors&gt;&lt;titles&gt;&lt;title&gt;The evolutionary genetics of personality&lt;/title&gt;&lt;secondary-title&gt;European Journal of Personality&lt;/secondary-title&gt;&lt;/titles&gt;&lt;periodical&gt;&lt;full-title&gt;European Journal of Personality&lt;/full-title&gt;&lt;abbr-1&gt;Eur. J. Pers.&lt;/abbr-1&gt;&lt;abbr-2&gt;Eur J Pers&lt;/abbr-2&gt;&lt;/periodical&gt;&lt;pages&gt;549-587&lt;/pages&gt;&lt;volume&gt;21&lt;/volume&gt;&lt;number&gt;5&lt;/number&gt;&lt;dates&gt;&lt;year&gt;2007&lt;/year&gt;&lt;/dates&gt;&lt;urls&gt;&lt;/urls&gt;&lt;electronic-resource-num&gt;10.1002/per.629&lt;/electronic-resource-num&gt;&lt;/record&gt;&lt;/Cite&gt;&lt;/EndNote&gt;</w:instrText>
      </w:r>
      <w:r w:rsidR="00E542FC">
        <w:rPr>
          <w:rFonts w:ascii="Times New Roman" w:eastAsia="Times New Roman" w:hAnsi="Times New Roman"/>
          <w:color w:val="222222"/>
          <w:shd w:val="clear" w:color="auto" w:fill="FFFFFF"/>
        </w:rPr>
        <w:fldChar w:fldCharType="separate"/>
      </w:r>
      <w:r w:rsidR="00E542FC">
        <w:rPr>
          <w:rFonts w:ascii="Times New Roman" w:eastAsia="Times New Roman" w:hAnsi="Times New Roman"/>
          <w:noProof/>
          <w:color w:val="222222"/>
          <w:shd w:val="clear" w:color="auto" w:fill="FFFFFF"/>
        </w:rPr>
        <w:t>(Penke et al., 2007a, 2007b)</w:t>
      </w:r>
      <w:r w:rsidR="00E542FC">
        <w:rPr>
          <w:rFonts w:ascii="Times New Roman" w:eastAsia="Times New Roman" w:hAnsi="Times New Roman"/>
          <w:color w:val="222222"/>
          <w:shd w:val="clear" w:color="auto" w:fill="FFFFFF"/>
        </w:rPr>
        <w:fldChar w:fldCharType="end"/>
      </w:r>
      <w:r w:rsidR="00C02FA0">
        <w:rPr>
          <w:rFonts w:ascii="Times New Roman" w:eastAsia="Times New Roman" w:hAnsi="Times New Roman"/>
          <w:color w:val="222222"/>
          <w:shd w:val="clear" w:color="auto" w:fill="FFFFFF"/>
        </w:rPr>
        <w:t xml:space="preserve">. </w:t>
      </w:r>
      <w:r w:rsidR="00106E6D">
        <w:rPr>
          <w:rFonts w:ascii="Times New Roman" w:eastAsia="Times New Roman" w:hAnsi="Times New Roman"/>
          <w:color w:val="222222"/>
          <w:shd w:val="clear" w:color="auto" w:fill="FFFFFF"/>
        </w:rPr>
        <w:t xml:space="preserve">What these theories have in common is that they </w:t>
      </w:r>
      <w:r w:rsidR="00393891">
        <w:rPr>
          <w:rFonts w:ascii="Times New Roman" w:eastAsia="Times New Roman" w:hAnsi="Times New Roman"/>
          <w:color w:val="222222"/>
          <w:shd w:val="clear" w:color="auto" w:fill="FFFFFF"/>
        </w:rPr>
        <w:t xml:space="preserve">ascribe one or more </w:t>
      </w:r>
      <w:r w:rsidR="00C129F7">
        <w:rPr>
          <w:rFonts w:ascii="Times New Roman" w:eastAsia="Times New Roman" w:hAnsi="Times New Roman"/>
          <w:color w:val="222222"/>
          <w:shd w:val="clear" w:color="auto" w:fill="FFFFFF"/>
        </w:rPr>
        <w:t>domain</w:t>
      </w:r>
      <w:r w:rsidR="00393891">
        <w:rPr>
          <w:rFonts w:ascii="Times New Roman" w:eastAsia="Times New Roman" w:hAnsi="Times New Roman"/>
          <w:color w:val="222222"/>
          <w:shd w:val="clear" w:color="auto" w:fill="FFFFFF"/>
        </w:rPr>
        <w:t>s</w:t>
      </w:r>
      <w:r w:rsidR="00C129F7">
        <w:rPr>
          <w:rFonts w:ascii="Times New Roman" w:eastAsia="Times New Roman" w:hAnsi="Times New Roman"/>
          <w:color w:val="222222"/>
          <w:shd w:val="clear" w:color="auto" w:fill="FFFFFF"/>
        </w:rPr>
        <w:t xml:space="preserve"> of functioning </w:t>
      </w:r>
      <w:r w:rsidR="00393891">
        <w:rPr>
          <w:rFonts w:ascii="Times New Roman" w:eastAsia="Times New Roman" w:hAnsi="Times New Roman"/>
          <w:color w:val="222222"/>
          <w:shd w:val="clear" w:color="auto" w:fill="FFFFFF"/>
        </w:rPr>
        <w:t xml:space="preserve">to </w:t>
      </w:r>
      <w:r w:rsidR="00C129F7">
        <w:rPr>
          <w:rFonts w:ascii="Times New Roman" w:eastAsia="Times New Roman" w:hAnsi="Times New Roman"/>
          <w:color w:val="222222"/>
          <w:shd w:val="clear" w:color="auto" w:fill="FFFFFF"/>
        </w:rPr>
        <w:t xml:space="preserve">each </w:t>
      </w:r>
      <w:r w:rsidR="00F167C8">
        <w:rPr>
          <w:rFonts w:ascii="Times New Roman" w:eastAsia="Times New Roman" w:hAnsi="Times New Roman"/>
          <w:color w:val="222222"/>
          <w:shd w:val="clear" w:color="auto" w:fill="FFFFFF"/>
        </w:rPr>
        <w:t>of the Big Five</w:t>
      </w:r>
      <w:r w:rsidR="00C129F7">
        <w:rPr>
          <w:rFonts w:ascii="Times New Roman" w:eastAsia="Times New Roman" w:hAnsi="Times New Roman"/>
          <w:color w:val="222222"/>
          <w:shd w:val="clear" w:color="auto" w:fill="FFFFFF"/>
        </w:rPr>
        <w:t xml:space="preserve">. </w:t>
      </w:r>
      <w:r w:rsidR="00521A42">
        <w:rPr>
          <w:rFonts w:ascii="Times New Roman" w:eastAsia="Times New Roman" w:hAnsi="Times New Roman"/>
          <w:color w:val="222222"/>
          <w:shd w:val="clear" w:color="auto" w:fill="FFFFFF"/>
        </w:rPr>
        <w:t xml:space="preserve">For example, both </w:t>
      </w:r>
      <w:r w:rsidR="00521A42">
        <w:rPr>
          <w:rFonts w:ascii="Times New Roman" w:eastAsia="Times New Roman" w:hAnsi="Times New Roman"/>
          <w:color w:val="222222"/>
          <w:shd w:val="clear" w:color="auto" w:fill="FFFFFF"/>
        </w:rPr>
        <w:fldChar w:fldCharType="begin"/>
      </w:r>
      <w:r w:rsidR="00521A42">
        <w:rPr>
          <w:rFonts w:ascii="Times New Roman" w:eastAsia="Times New Roman" w:hAnsi="Times New Roman"/>
          <w:color w:val="222222"/>
          <w:shd w:val="clear" w:color="auto" w:fill="FFFFFF"/>
        </w:rPr>
        <w:instrText xml:space="preserve"> ADDIN EN.CITE &lt;EndNote&gt;&lt;Cite AuthorYear="1"&gt;&lt;Author&gt;Nettle&lt;/Author&gt;&lt;Year&gt;2006&lt;/Year&gt;&lt;RecNum&gt;477&lt;/RecNum&gt;&lt;DisplayText&gt;Nettle (2006)&lt;/DisplayText&gt;&lt;record&gt;&lt;rec-number&gt;477&lt;/rec-number&gt;&lt;foreign-keys&gt;&lt;key app="EN" db-id="wwx0e2wwcv22e1ep9wgvsxzzxedsrdrrae02" timestamp="0"&gt;477&lt;/key&gt;&lt;/foreign-keys&gt;&lt;ref-type name="Journal Article"&gt;17&lt;/ref-type&gt;&lt;contributors&gt;&lt;authors&gt;&lt;author&gt;Nettle, D.&lt;/author&gt;&lt;/authors&gt;&lt;/contributors&gt;&lt;auth-address&gt;Nettle, D&amp;#xD;Univ Newcastle Upon Tyne, Div Psychol, Evolut &amp;amp; Behav Res Grp, Henry Wellcome Bldg, Newcastle Upon Tyne NE2 4HH, Tyne &amp;amp; Wear, England&amp;#xD;Univ Newcastle Upon Tyne, Div Psychol, Evolut &amp;amp; Behav Res Grp, Newcastle Upon Tyne NE2 4HH, Tyne &amp;amp; Wear, England&lt;/auth-address&gt;&lt;titles&gt;&lt;title&gt;The evolution of personality variation in humans and other animals&lt;/title&gt;&lt;secondary-title&gt;American Psychologist&lt;/secondary-title&gt;&lt;/titles&gt;&lt;periodical&gt;&lt;full-title&gt;American Psychologist&lt;/full-title&gt;&lt;abbr-1&gt;Am. Psychol.&lt;/abbr-1&gt;&lt;abbr-2&gt;Am Psychol&lt;/abbr-2&gt;&lt;/periodical&gt;&lt;pages&gt;622-631&lt;/pages&gt;&lt;volume&gt;61&lt;/volume&gt;&lt;number&gt;6&lt;/number&gt;&lt;keywords&gt;&lt;keyword&gt;personality&lt;/keyword&gt;&lt;keyword&gt;evolutionary psychology&lt;/keyword&gt;&lt;keyword&gt;five-factor model&lt;/keyword&gt;&lt;keyword&gt;5-factor model&lt;/keyword&gt;&lt;keyword&gt;individual-differences&lt;/keyword&gt;&lt;keyword&gt;reproductive fitness&lt;/keyword&gt;&lt;keyword&gt;genetic epidemiology&lt;/keyword&gt;&lt;keyword&gt;academic-achievement&lt;/keyword&gt;&lt;keyword&gt;poecilia-reticulata&lt;/keyword&gt;&lt;keyword&gt;furneaux factor&lt;/keyword&gt;&lt;keyword&gt;sex-differences&lt;/keyword&gt;&lt;keyword&gt;great tits&lt;/keyword&gt;&lt;keyword&gt;creativity&lt;/keyword&gt;&lt;/keywords&gt;&lt;dates&gt;&lt;year&gt;2006&lt;/year&gt;&lt;/dates&gt;&lt;isbn&gt;0003-066X&lt;/isbn&gt;&lt;accession-num&gt;ISI:000240509000005&lt;/accession-num&gt;&lt;urls&gt;&lt;related-urls&gt;&lt;url&gt;&amp;lt;Go to ISI&amp;gt;://000240509000005&lt;/url&gt;&lt;/related-urls&gt;&lt;/urls&gt;&lt;electronic-resource-num&gt;10.1037/0003-066X.61.6.622&lt;/electronic-resource-num&gt;&lt;language&gt;English&lt;/language&gt;&lt;/record&gt;&lt;/Cite&gt;&lt;/EndNote&gt;</w:instrText>
      </w:r>
      <w:r w:rsidR="00521A42">
        <w:rPr>
          <w:rFonts w:ascii="Times New Roman" w:eastAsia="Times New Roman" w:hAnsi="Times New Roman"/>
          <w:color w:val="222222"/>
          <w:shd w:val="clear" w:color="auto" w:fill="FFFFFF"/>
        </w:rPr>
        <w:fldChar w:fldCharType="separate"/>
      </w:r>
      <w:r w:rsidR="00521A42">
        <w:rPr>
          <w:rFonts w:ascii="Times New Roman" w:eastAsia="Times New Roman" w:hAnsi="Times New Roman"/>
          <w:noProof/>
          <w:color w:val="222222"/>
          <w:shd w:val="clear" w:color="auto" w:fill="FFFFFF"/>
        </w:rPr>
        <w:t>Nettle (2006)</w:t>
      </w:r>
      <w:r w:rsidR="00521A42">
        <w:rPr>
          <w:rFonts w:ascii="Times New Roman" w:eastAsia="Times New Roman" w:hAnsi="Times New Roman"/>
          <w:color w:val="222222"/>
          <w:shd w:val="clear" w:color="auto" w:fill="FFFFFF"/>
        </w:rPr>
        <w:fldChar w:fldCharType="end"/>
      </w:r>
      <w:r w:rsidR="00521A42">
        <w:rPr>
          <w:rFonts w:ascii="Times New Roman" w:eastAsia="Times New Roman" w:hAnsi="Times New Roman"/>
          <w:color w:val="222222"/>
          <w:shd w:val="clear" w:color="auto" w:fill="FFFFFF"/>
        </w:rPr>
        <w:t xml:space="preserve"> and </w:t>
      </w:r>
      <w:r w:rsidR="00521A42">
        <w:rPr>
          <w:rFonts w:ascii="Times New Roman" w:eastAsia="Times New Roman" w:hAnsi="Times New Roman"/>
          <w:color w:val="222222"/>
          <w:shd w:val="clear" w:color="auto" w:fill="FFFFFF"/>
        </w:rPr>
        <w:fldChar w:fldCharType="begin"/>
      </w:r>
      <w:r w:rsidR="00521A42">
        <w:rPr>
          <w:rFonts w:ascii="Times New Roman" w:eastAsia="Times New Roman" w:hAnsi="Times New Roman"/>
          <w:color w:val="222222"/>
          <w:shd w:val="clear" w:color="auto" w:fill="FFFFFF"/>
        </w:rPr>
        <w:instrText xml:space="preserve"> ADDIN EN.CITE &lt;EndNote&gt;&lt;Cite AuthorYear="1"&gt;&lt;Author&gt;Denissen&lt;/Author&gt;&lt;Year&gt;2008&lt;/Year&gt;&lt;RecNum&gt;2691&lt;/RecNum&gt;&lt;DisplayText&gt;Denissen and Penke (2008)&lt;/DisplayText&gt;&lt;record&gt;&lt;rec-number&gt;2691&lt;/rec-number&gt;&lt;foreign-keys&gt;&lt;key app="EN" db-id="wwx0e2wwcv22e1ep9wgvsxzzxedsrdrrae02" timestamp="1648818315"&gt;2691&lt;/key&gt;&lt;/foreign-keys&gt;&lt;ref-type name="Journal Article"&gt;17&lt;/ref-type&gt;&lt;contributors&gt;&lt;authors&gt;&lt;author&gt;Denissen, Jaap J. A.&lt;/author&gt;&lt;author&gt;Penke, Lars&lt;/author&gt;&lt;/authors&gt;&lt;/contributors&gt;&lt;auth-address&gt;Denissen, Jaap J. A.: Humboldt-Universitat zu Berlin, Institut fur Psychologie, Unter den Linden 6, Berlin, Germany, 10099, jjadenissen@gmail.com&lt;/auth-address&gt;&lt;titles&gt;&lt;title&gt;Motivational individual reaction norms underlying the Five-Factor model of personality: First steps towards a theory-based conceptual framework&lt;/title&gt;&lt;secondary-title&gt;Journal of Research in Personality&lt;/secondary-title&gt;&lt;/titles&gt;&lt;periodical&gt;&lt;full-title&gt;Journal of Research in Personality&lt;/full-title&gt;&lt;abbr-1&gt;J. Res. Pers.&lt;/abbr-1&gt;&lt;abbr-2&gt;J Res Pers&lt;/abbr-2&gt;&lt;/periodical&gt;&lt;pages&gt;1285-1302&lt;/pages&gt;&lt;volume&gt;42&lt;/volume&gt;&lt;number&gt;5&lt;/number&gt;&lt;dates&gt;&lt;year&gt;2008&lt;/year&gt;&lt;/dates&gt;&lt;urls&gt;&lt;/urls&gt;&lt;electronic-resource-num&gt;10.1016/j.jrp.2008.04.002&lt;/electronic-resource-num&gt;&lt;/record&gt;&lt;/Cite&gt;&lt;/EndNote&gt;</w:instrText>
      </w:r>
      <w:r w:rsidR="00521A42">
        <w:rPr>
          <w:rFonts w:ascii="Times New Roman" w:eastAsia="Times New Roman" w:hAnsi="Times New Roman"/>
          <w:color w:val="222222"/>
          <w:shd w:val="clear" w:color="auto" w:fill="FFFFFF"/>
        </w:rPr>
        <w:fldChar w:fldCharType="separate"/>
      </w:r>
      <w:r w:rsidR="00521A42">
        <w:rPr>
          <w:rFonts w:ascii="Times New Roman" w:eastAsia="Times New Roman" w:hAnsi="Times New Roman"/>
          <w:noProof/>
          <w:color w:val="222222"/>
          <w:shd w:val="clear" w:color="auto" w:fill="FFFFFF"/>
        </w:rPr>
        <w:t>Denissen and Penke (2008)</w:t>
      </w:r>
      <w:r w:rsidR="00521A42">
        <w:rPr>
          <w:rFonts w:ascii="Times New Roman" w:eastAsia="Times New Roman" w:hAnsi="Times New Roman"/>
          <w:color w:val="222222"/>
          <w:shd w:val="clear" w:color="auto" w:fill="FFFFFF"/>
        </w:rPr>
        <w:fldChar w:fldCharType="end"/>
      </w:r>
      <w:r w:rsidR="00521A42">
        <w:rPr>
          <w:rFonts w:ascii="Times New Roman" w:eastAsia="Times New Roman" w:hAnsi="Times New Roman"/>
          <w:color w:val="222222"/>
          <w:shd w:val="clear" w:color="auto" w:fill="FFFFFF"/>
        </w:rPr>
        <w:t xml:space="preserve"> ascribe a social function to Extraversion</w:t>
      </w:r>
      <w:r w:rsidR="00A77A0D">
        <w:rPr>
          <w:rFonts w:ascii="Times New Roman" w:eastAsia="Times New Roman" w:hAnsi="Times New Roman"/>
          <w:color w:val="222222"/>
          <w:shd w:val="clear" w:color="auto" w:fill="FFFFFF"/>
        </w:rPr>
        <w:t xml:space="preserve"> whereas </w:t>
      </w:r>
      <w:r w:rsidR="00A77A0D">
        <w:rPr>
          <w:rFonts w:ascii="Times New Roman" w:eastAsia="Times New Roman" w:hAnsi="Times New Roman"/>
          <w:color w:val="222222"/>
          <w:shd w:val="clear" w:color="auto" w:fill="FFFFFF"/>
        </w:rPr>
        <w:fldChar w:fldCharType="begin"/>
      </w:r>
      <w:r w:rsidR="00A77A0D">
        <w:rPr>
          <w:rFonts w:ascii="Times New Roman" w:eastAsia="Times New Roman" w:hAnsi="Times New Roman"/>
          <w:color w:val="222222"/>
          <w:shd w:val="clear" w:color="auto" w:fill="FFFFFF"/>
        </w:rPr>
        <w:instrText xml:space="preserve"> ADDIN EN.CITE &lt;EndNote&gt;&lt;Cite AuthorYear="1"&gt;&lt;Author&gt;DeYoung&lt;/Author&gt;&lt;Year&gt;2015&lt;/Year&gt;&lt;RecNum&gt;2690&lt;/RecNum&gt;&lt;DisplayText&gt;DeYoung (2015)&lt;/DisplayText&gt;&lt;record&gt;&lt;rec-number&gt;2690&lt;/rec-number&gt;&lt;foreign-keys&gt;&lt;key app="EN" db-id="wwx0e2wwcv22e1ep9wgvsxzzxedsrdrrae02" timestamp="1648817945"&gt;2690&lt;/key&gt;&lt;/foreign-keys&gt;&lt;ref-type name="Journal Article"&gt;17&lt;/ref-type&gt;&lt;contributors&gt;&lt;authors&gt;&lt;author&gt;DeYoung, Colin G.&lt;/author&gt;&lt;/authors&gt;&lt;/contributors&gt;&lt;titles&gt;&lt;title&gt;Cybernetic Big Five theory&lt;/title&gt;&lt;secondary-title&gt;Journal of Research in Personality&lt;/secondary-title&gt;&lt;/titles&gt;&lt;periodical&gt;&lt;full-title&gt;Journal of Research in Personality&lt;/full-title&gt;&lt;abbr-1&gt;J. Res. Pers.&lt;/abbr-1&gt;&lt;abbr-2&gt;J Res Pers&lt;/abbr-2&gt;&lt;/periodical&gt;&lt;pages&gt;33-58&lt;/pages&gt;&lt;volume&gt;56&lt;/volume&gt;&lt;dates&gt;&lt;year&gt;2015&lt;/year&gt;&lt;/dates&gt;&lt;urls&gt;&lt;/urls&gt;&lt;electronic-resource-num&gt;10.1016/j.jrp.2014.07.004&lt;/electronic-resource-num&gt;&lt;/record&gt;&lt;/Cite&gt;&lt;/EndNote&gt;</w:instrText>
      </w:r>
      <w:r w:rsidR="00A77A0D">
        <w:rPr>
          <w:rFonts w:ascii="Times New Roman" w:eastAsia="Times New Roman" w:hAnsi="Times New Roman"/>
          <w:color w:val="222222"/>
          <w:shd w:val="clear" w:color="auto" w:fill="FFFFFF"/>
        </w:rPr>
        <w:fldChar w:fldCharType="separate"/>
      </w:r>
      <w:r w:rsidR="00A77A0D">
        <w:rPr>
          <w:rFonts w:ascii="Times New Roman" w:eastAsia="Times New Roman" w:hAnsi="Times New Roman"/>
          <w:noProof/>
          <w:color w:val="222222"/>
          <w:shd w:val="clear" w:color="auto" w:fill="FFFFFF"/>
        </w:rPr>
        <w:t>DeYoung (2015)</w:t>
      </w:r>
      <w:r w:rsidR="00A77A0D">
        <w:rPr>
          <w:rFonts w:ascii="Times New Roman" w:eastAsia="Times New Roman" w:hAnsi="Times New Roman"/>
          <w:color w:val="222222"/>
          <w:shd w:val="clear" w:color="auto" w:fill="FFFFFF"/>
        </w:rPr>
        <w:fldChar w:fldCharType="end"/>
      </w:r>
      <w:r w:rsidR="00A77A0D">
        <w:rPr>
          <w:rFonts w:ascii="Times New Roman" w:eastAsia="Times New Roman" w:hAnsi="Times New Roman"/>
          <w:color w:val="222222"/>
          <w:shd w:val="clear" w:color="auto" w:fill="FFFFFF"/>
        </w:rPr>
        <w:t xml:space="preserve"> </w:t>
      </w:r>
      <w:r w:rsidR="00357727">
        <w:rPr>
          <w:rFonts w:ascii="Times New Roman" w:eastAsia="Times New Roman" w:hAnsi="Times New Roman"/>
          <w:color w:val="222222"/>
          <w:shd w:val="clear" w:color="auto" w:fill="FFFFFF"/>
        </w:rPr>
        <w:t xml:space="preserve">suggests that </w:t>
      </w:r>
      <w:r w:rsidR="00916D5F">
        <w:rPr>
          <w:rFonts w:ascii="Times New Roman" w:eastAsia="Times New Roman" w:hAnsi="Times New Roman"/>
          <w:color w:val="222222"/>
          <w:shd w:val="clear" w:color="auto" w:fill="FFFFFF"/>
        </w:rPr>
        <w:t xml:space="preserve">the </w:t>
      </w:r>
      <w:r w:rsidR="00357727">
        <w:rPr>
          <w:rFonts w:ascii="Times New Roman" w:eastAsia="Times New Roman" w:hAnsi="Times New Roman"/>
          <w:color w:val="222222"/>
          <w:shd w:val="clear" w:color="auto" w:fill="FFFFFF"/>
        </w:rPr>
        <w:t xml:space="preserve">function </w:t>
      </w:r>
      <w:r w:rsidR="00916D5F">
        <w:rPr>
          <w:rFonts w:ascii="Times New Roman" w:eastAsia="Times New Roman" w:hAnsi="Times New Roman"/>
          <w:color w:val="222222"/>
          <w:shd w:val="clear" w:color="auto" w:fill="FFFFFF"/>
        </w:rPr>
        <w:t xml:space="preserve">of Extraversion </w:t>
      </w:r>
      <w:r w:rsidR="00357727">
        <w:rPr>
          <w:rFonts w:ascii="Times New Roman" w:eastAsia="Times New Roman" w:hAnsi="Times New Roman"/>
          <w:color w:val="222222"/>
          <w:shd w:val="clear" w:color="auto" w:fill="FFFFFF"/>
        </w:rPr>
        <w:t xml:space="preserve">is related to </w:t>
      </w:r>
      <w:r w:rsidR="00655ABF">
        <w:rPr>
          <w:rFonts w:ascii="Times New Roman" w:eastAsia="Times New Roman" w:hAnsi="Times New Roman"/>
          <w:color w:val="222222"/>
          <w:shd w:val="clear" w:color="auto" w:fill="FFFFFF"/>
        </w:rPr>
        <w:t>reward sensitivity</w:t>
      </w:r>
      <w:r w:rsidR="00357727">
        <w:rPr>
          <w:rFonts w:ascii="Times New Roman" w:eastAsia="Times New Roman" w:hAnsi="Times New Roman"/>
          <w:color w:val="222222"/>
          <w:shd w:val="clear" w:color="auto" w:fill="FFFFFF"/>
        </w:rPr>
        <w:t>.</w:t>
      </w:r>
      <w:r w:rsidR="00655ABF">
        <w:rPr>
          <w:rFonts w:ascii="Times New Roman" w:eastAsia="Times New Roman" w:hAnsi="Times New Roman"/>
          <w:color w:val="222222"/>
          <w:shd w:val="clear" w:color="auto" w:fill="FFFFFF"/>
        </w:rPr>
        <w:t xml:space="preserve"> </w:t>
      </w:r>
    </w:p>
    <w:p w14:paraId="1FBFC792" w14:textId="4E5FB63F" w:rsidR="00B63439" w:rsidRDefault="00640ACF" w:rsidP="00056C9D">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T</w:t>
      </w:r>
      <w:r w:rsidRPr="00990305">
        <w:rPr>
          <w:rFonts w:ascii="Times New Roman" w:eastAsia="Times New Roman" w:hAnsi="Times New Roman"/>
          <w:color w:val="222222"/>
          <w:shd w:val="clear" w:color="auto" w:fill="FFFFFF"/>
        </w:rPr>
        <w:t xml:space="preserve">he comparative method </w:t>
      </w:r>
      <w:r w:rsidRPr="00990305">
        <w:rPr>
          <w:rFonts w:ascii="Times New Roman" w:eastAsia="Times New Roman" w:hAnsi="Times New Roman"/>
          <w:color w:val="222222"/>
          <w:shd w:val="clear" w:color="auto" w:fill="FFFFFF"/>
        </w:rPr>
        <w:fldChar w:fldCharType="begin"/>
      </w:r>
      <w:r w:rsidRPr="00990305">
        <w:rPr>
          <w:rFonts w:ascii="Times New Roman" w:eastAsia="Times New Roman" w:hAnsi="Times New Roman"/>
          <w:color w:val="222222"/>
          <w:shd w:val="clear" w:color="auto" w:fill="FFFFFF"/>
        </w:rPr>
        <w:instrText xml:space="preserve"> ADDIN EN.CITE &lt;EndNote&gt;&lt;Cite&gt;&lt;Author&gt;Harvey&lt;/Author&gt;&lt;Year&gt;1991&lt;/Year&gt;&lt;RecNum&gt;569&lt;/RecNum&gt;&lt;DisplayText&gt;(Harvey &amp;amp; Pagel, 1991; Nunn, 2011)&lt;/DisplayText&gt;&lt;record&gt;&lt;rec-number&gt;569&lt;/rec-number&gt;&lt;foreign-keys&gt;&lt;key app="EN" db-id="wwx0e2wwcv22e1ep9wgvsxzzxedsrdrrae02" timestamp="0"&gt;569&lt;/key&gt;&lt;/foreign-keys&gt;&lt;ref-type name="Book"&gt;6&lt;/ref-type&gt;&lt;contributors&gt;&lt;authors&gt;&lt;author&gt;Harvey, P. H.&lt;/author&gt;&lt;author&gt;Pagel, M. D.&lt;/author&gt;&lt;/authors&gt;&lt;/contributors&gt;&lt;titles&gt;&lt;title&gt;The comparative method in evolutionary biology&lt;/title&gt;&lt;/titles&gt;&lt;dates&gt;&lt;year&gt;1991&lt;/year&gt;&lt;/dates&gt;&lt;pub-location&gt;Oxford, England&lt;/pub-location&gt;&lt;publisher&gt;Oxford University Press&lt;/publisher&gt;&lt;urls&gt;&lt;/urls&gt;&lt;/record&gt;&lt;/Cite&gt;&lt;Cite&gt;&lt;Author&gt;Nunn&lt;/Author&gt;&lt;Year&gt;2011&lt;/Year&gt;&lt;RecNum&gt;2296&lt;/RecNum&gt;&lt;record&gt;&lt;rec-number&gt;2296&lt;/rec-number&gt;&lt;foreign-keys&gt;&lt;key app="EN" db-id="wwx0e2wwcv22e1ep9wgvsxzzxedsrdrrae02" timestamp="1528713073"&gt;2296&lt;/key&gt;&lt;/foreign-keys&gt;&lt;ref-type name="Book"&gt;6&lt;/ref-type&gt;&lt;contributors&gt;&lt;authors&gt;&lt;author&gt;Nunn, C. L.&lt;/author&gt;&lt;/authors&gt;&lt;/contributors&gt;&lt;titles&gt;&lt;title&gt;The comparative method in evolutionary anthropology and biology&lt;/title&gt;&lt;/titles&gt;&lt;dates&gt;&lt;year&gt;2011&lt;/year&gt;&lt;/dates&gt;&lt;pub-location&gt;Chicago&lt;/pub-location&gt;&lt;publisher&gt;University of Chicago Press&lt;/publisher&gt;&lt;urls&gt;&lt;/urls&gt;&lt;/record&gt;&lt;/Cite&gt;&lt;/EndNote&gt;</w:instrText>
      </w:r>
      <w:r w:rsidRPr="00990305">
        <w:rPr>
          <w:rFonts w:ascii="Times New Roman" w:eastAsia="Times New Roman" w:hAnsi="Times New Roman"/>
          <w:color w:val="222222"/>
          <w:shd w:val="clear" w:color="auto" w:fill="FFFFFF"/>
        </w:rPr>
        <w:fldChar w:fldCharType="separate"/>
      </w:r>
      <w:r w:rsidRPr="00411F93">
        <w:rPr>
          <w:rFonts w:ascii="Times New Roman" w:eastAsia="Times New Roman" w:hAnsi="Times New Roman"/>
          <w:color w:val="222222"/>
          <w:shd w:val="clear" w:color="auto" w:fill="FFFFFF"/>
        </w:rPr>
        <w:t>(Harvey &amp; Pagel, 1991; Nunn, 2011)</w:t>
      </w:r>
      <w:r w:rsidRPr="00990305">
        <w:rPr>
          <w:rFonts w:ascii="Times New Roman" w:eastAsia="Times New Roman" w:hAnsi="Times New Roman"/>
          <w:color w:val="222222"/>
          <w:shd w:val="clear" w:color="auto" w:fill="FFFFFF"/>
        </w:rPr>
        <w:fldChar w:fldCharType="end"/>
      </w:r>
      <w:r w:rsidRPr="00990305">
        <w:rPr>
          <w:rFonts w:ascii="Times New Roman" w:eastAsia="Times New Roman" w:hAnsi="Times New Roman"/>
          <w:color w:val="222222"/>
          <w:shd w:val="clear" w:color="auto" w:fill="FFFFFF"/>
        </w:rPr>
        <w:t xml:space="preserve"> </w:t>
      </w:r>
      <w:r w:rsidR="00986DFE">
        <w:rPr>
          <w:rFonts w:ascii="Times New Roman" w:eastAsia="Times New Roman" w:hAnsi="Times New Roman"/>
          <w:color w:val="222222"/>
          <w:shd w:val="clear" w:color="auto" w:fill="FFFFFF"/>
        </w:rPr>
        <w:t xml:space="preserve">is one </w:t>
      </w:r>
      <w:r w:rsidR="006502B6">
        <w:rPr>
          <w:rFonts w:ascii="Times New Roman" w:eastAsia="Times New Roman" w:hAnsi="Times New Roman"/>
          <w:color w:val="222222"/>
          <w:shd w:val="clear" w:color="auto" w:fill="FFFFFF"/>
        </w:rPr>
        <w:t>approach to identifying the evolutionary origins and function of</w:t>
      </w:r>
      <w:r w:rsidR="00DE0954">
        <w:rPr>
          <w:rFonts w:ascii="Times New Roman" w:eastAsia="Times New Roman" w:hAnsi="Times New Roman"/>
          <w:color w:val="222222"/>
          <w:shd w:val="clear" w:color="auto" w:fill="FFFFFF"/>
        </w:rPr>
        <w:t xml:space="preserve"> personality factors. </w:t>
      </w:r>
      <w:r w:rsidR="00056C9D">
        <w:rPr>
          <w:rFonts w:ascii="Times New Roman" w:eastAsia="Times New Roman" w:hAnsi="Times New Roman"/>
          <w:color w:val="222222"/>
          <w:shd w:val="clear" w:color="auto" w:fill="FFFFFF"/>
        </w:rPr>
        <w:t xml:space="preserve">The application of </w:t>
      </w:r>
      <w:r w:rsidR="00211071">
        <w:rPr>
          <w:rFonts w:ascii="Times New Roman" w:eastAsia="Times New Roman" w:hAnsi="Times New Roman"/>
          <w:color w:val="222222"/>
          <w:shd w:val="clear" w:color="auto" w:fill="FFFFFF"/>
        </w:rPr>
        <w:t xml:space="preserve">the comparative </w:t>
      </w:r>
      <w:r w:rsidR="00056C9D">
        <w:rPr>
          <w:rFonts w:ascii="Times New Roman" w:eastAsia="Times New Roman" w:hAnsi="Times New Roman"/>
          <w:color w:val="222222"/>
          <w:shd w:val="clear" w:color="auto" w:fill="FFFFFF"/>
        </w:rPr>
        <w:t xml:space="preserve">method </w:t>
      </w:r>
      <w:r w:rsidR="00211071">
        <w:rPr>
          <w:rFonts w:ascii="Times New Roman" w:eastAsia="Times New Roman" w:hAnsi="Times New Roman"/>
          <w:color w:val="222222"/>
          <w:shd w:val="clear" w:color="auto" w:fill="FFFFFF"/>
        </w:rPr>
        <w:t xml:space="preserve">in the study of personality </w:t>
      </w:r>
      <w:r w:rsidR="00056C9D">
        <w:rPr>
          <w:rFonts w:ascii="Times New Roman" w:eastAsia="Times New Roman" w:hAnsi="Times New Roman"/>
          <w:color w:val="222222"/>
          <w:shd w:val="clear" w:color="auto" w:fill="FFFFFF"/>
        </w:rPr>
        <w:t xml:space="preserve">involves </w:t>
      </w:r>
      <w:r w:rsidR="00AA706C">
        <w:rPr>
          <w:rFonts w:ascii="Times New Roman" w:eastAsia="Times New Roman" w:hAnsi="Times New Roman"/>
          <w:color w:val="222222"/>
          <w:shd w:val="clear" w:color="auto" w:fill="FFFFFF"/>
        </w:rPr>
        <w:t xml:space="preserve">trying to determine reasons for the </w:t>
      </w:r>
      <w:r w:rsidR="00E130B4">
        <w:rPr>
          <w:rFonts w:ascii="Times New Roman" w:eastAsia="Times New Roman" w:hAnsi="Times New Roman"/>
          <w:color w:val="222222"/>
          <w:shd w:val="clear" w:color="auto" w:fill="FFFFFF"/>
        </w:rPr>
        <w:t xml:space="preserve">presence, absence, or form of personality factors by </w:t>
      </w:r>
      <w:r w:rsidR="00BC19CE">
        <w:rPr>
          <w:rFonts w:ascii="Times New Roman" w:eastAsia="Times New Roman" w:hAnsi="Times New Roman"/>
          <w:color w:val="222222"/>
          <w:shd w:val="clear" w:color="auto" w:fill="FFFFFF"/>
        </w:rPr>
        <w:t xml:space="preserve">assessing </w:t>
      </w:r>
      <w:r w:rsidR="00451680">
        <w:rPr>
          <w:rFonts w:ascii="Times New Roman" w:eastAsia="Times New Roman" w:hAnsi="Times New Roman"/>
          <w:color w:val="222222"/>
          <w:shd w:val="clear" w:color="auto" w:fill="FFFFFF"/>
        </w:rPr>
        <w:t xml:space="preserve">personality in </w:t>
      </w:r>
      <w:r w:rsidR="00DD50EB">
        <w:rPr>
          <w:rFonts w:ascii="Times New Roman" w:eastAsia="Times New Roman" w:hAnsi="Times New Roman"/>
          <w:color w:val="222222"/>
          <w:shd w:val="clear" w:color="auto" w:fill="FFFFFF"/>
        </w:rPr>
        <w:t xml:space="preserve">species </w:t>
      </w:r>
      <w:r w:rsidR="00451680">
        <w:rPr>
          <w:rFonts w:ascii="Times New Roman" w:eastAsia="Times New Roman" w:hAnsi="Times New Roman"/>
          <w:color w:val="222222"/>
          <w:shd w:val="clear" w:color="auto" w:fill="FFFFFF"/>
        </w:rPr>
        <w:t xml:space="preserve">or </w:t>
      </w:r>
      <w:r w:rsidR="00212A23">
        <w:rPr>
          <w:rFonts w:ascii="Times New Roman" w:eastAsia="Times New Roman" w:hAnsi="Times New Roman"/>
          <w:color w:val="222222"/>
          <w:shd w:val="clear" w:color="auto" w:fill="FFFFFF"/>
        </w:rPr>
        <w:t xml:space="preserve">populations that </w:t>
      </w:r>
      <w:r w:rsidR="00DD50EB">
        <w:rPr>
          <w:rFonts w:ascii="Times New Roman" w:eastAsia="Times New Roman" w:hAnsi="Times New Roman"/>
          <w:color w:val="222222"/>
          <w:shd w:val="clear" w:color="auto" w:fill="FFFFFF"/>
        </w:rPr>
        <w:t>vary</w:t>
      </w:r>
      <w:r w:rsidR="00212A23">
        <w:rPr>
          <w:rFonts w:ascii="Times New Roman" w:eastAsia="Times New Roman" w:hAnsi="Times New Roman"/>
          <w:color w:val="222222"/>
          <w:shd w:val="clear" w:color="auto" w:fill="FFFFFF"/>
        </w:rPr>
        <w:t xml:space="preserve"> in how </w:t>
      </w:r>
      <w:r w:rsidR="00DD50EB">
        <w:rPr>
          <w:rFonts w:ascii="Times New Roman" w:eastAsia="Times New Roman" w:hAnsi="Times New Roman"/>
          <w:color w:val="222222"/>
          <w:shd w:val="clear" w:color="auto" w:fill="FFFFFF"/>
        </w:rPr>
        <w:t>related</w:t>
      </w:r>
      <w:r w:rsidR="00212A23">
        <w:rPr>
          <w:rFonts w:ascii="Times New Roman" w:eastAsia="Times New Roman" w:hAnsi="Times New Roman"/>
          <w:color w:val="222222"/>
          <w:shd w:val="clear" w:color="auto" w:fill="FFFFFF"/>
        </w:rPr>
        <w:t xml:space="preserve"> they are</w:t>
      </w:r>
      <w:r w:rsidR="00A65E6E">
        <w:rPr>
          <w:rFonts w:ascii="Times New Roman" w:eastAsia="Times New Roman" w:hAnsi="Times New Roman"/>
          <w:color w:val="222222"/>
          <w:shd w:val="clear" w:color="auto" w:fill="FFFFFF"/>
        </w:rPr>
        <w:t>,</w:t>
      </w:r>
      <w:r w:rsidR="00212A23">
        <w:rPr>
          <w:rFonts w:ascii="Times New Roman" w:eastAsia="Times New Roman" w:hAnsi="Times New Roman"/>
          <w:color w:val="222222"/>
          <w:shd w:val="clear" w:color="auto" w:fill="FFFFFF"/>
        </w:rPr>
        <w:t xml:space="preserve"> and </w:t>
      </w:r>
      <w:r w:rsidR="00E130B4">
        <w:rPr>
          <w:rFonts w:ascii="Times New Roman" w:eastAsia="Times New Roman" w:hAnsi="Times New Roman"/>
          <w:color w:val="222222"/>
          <w:shd w:val="clear" w:color="auto" w:fill="FFFFFF"/>
        </w:rPr>
        <w:t xml:space="preserve">the degree to which their </w:t>
      </w:r>
      <w:r w:rsidR="00DD50EB">
        <w:rPr>
          <w:rFonts w:ascii="Times New Roman" w:eastAsia="Times New Roman" w:hAnsi="Times New Roman"/>
          <w:color w:val="222222"/>
          <w:shd w:val="clear" w:color="auto" w:fill="FFFFFF"/>
        </w:rPr>
        <w:t>social structure</w:t>
      </w:r>
      <w:r w:rsidR="00212A23">
        <w:rPr>
          <w:rFonts w:ascii="Times New Roman" w:eastAsia="Times New Roman" w:hAnsi="Times New Roman"/>
          <w:color w:val="222222"/>
          <w:shd w:val="clear" w:color="auto" w:fill="FFFFFF"/>
        </w:rPr>
        <w:t>s</w:t>
      </w:r>
      <w:r w:rsidR="00DD50EB">
        <w:rPr>
          <w:rFonts w:ascii="Times New Roman" w:eastAsia="Times New Roman" w:hAnsi="Times New Roman"/>
          <w:color w:val="222222"/>
          <w:shd w:val="clear" w:color="auto" w:fill="FFFFFF"/>
        </w:rPr>
        <w:t xml:space="preserve"> </w:t>
      </w:r>
      <w:r w:rsidR="00DD50EB">
        <w:rPr>
          <w:rFonts w:ascii="Times New Roman" w:eastAsia="Times New Roman" w:hAnsi="Times New Roman"/>
          <w:color w:val="222222"/>
          <w:shd w:val="clear" w:color="auto" w:fill="FFFFFF"/>
        </w:rPr>
        <w:lastRenderedPageBreak/>
        <w:t xml:space="preserve">or </w:t>
      </w:r>
      <w:r w:rsidR="00212A23">
        <w:rPr>
          <w:rFonts w:ascii="Times New Roman" w:eastAsia="Times New Roman" w:hAnsi="Times New Roman"/>
          <w:color w:val="222222"/>
          <w:shd w:val="clear" w:color="auto" w:fill="FFFFFF"/>
        </w:rPr>
        <w:t xml:space="preserve">habitats </w:t>
      </w:r>
      <w:r w:rsidR="00E130B4">
        <w:rPr>
          <w:rFonts w:ascii="Times New Roman" w:eastAsia="Times New Roman" w:hAnsi="Times New Roman"/>
          <w:color w:val="222222"/>
          <w:shd w:val="clear" w:color="auto" w:fill="FFFFFF"/>
        </w:rPr>
        <w:t>differ</w:t>
      </w:r>
      <w:r w:rsidR="00A82C06">
        <w:rPr>
          <w:rFonts w:ascii="Times New Roman" w:eastAsia="Times New Roman" w:hAnsi="Times New Roman"/>
          <w:color w:val="222222"/>
          <w:shd w:val="clear" w:color="auto" w:fill="FFFFFF"/>
        </w:rPr>
        <w:t xml:space="preserve"> </w:t>
      </w:r>
      <w:r w:rsidR="00A82C06" w:rsidRPr="00990305">
        <w:rPr>
          <w:rFonts w:ascii="Times New Roman" w:eastAsia="Times New Roman" w:hAnsi="Times New Roman"/>
          <w:color w:val="222222"/>
          <w:shd w:val="clear" w:color="auto" w:fill="FFFFFF"/>
        </w:rPr>
        <w:fldChar w:fldCharType="begin">
          <w:fldData xml:space="preserve">PEVuZE5vdGU+PENpdGU+PEF1dGhvcj5Hb3NsaW5nPC9BdXRob3I+PFllYXI+MTk5OTwvWWVhcj48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</w:fldData>
        </w:fldChar>
      </w:r>
      <w:r w:rsidR="00211071">
        <w:rPr>
          <w:rFonts w:ascii="Times New Roman" w:eastAsia="Times New Roman" w:hAnsi="Times New Roman"/>
          <w:color w:val="222222"/>
          <w:shd w:val="clear" w:color="auto" w:fill="FFFFFF"/>
        </w:rPr>
        <w:instrText xml:space="preserve"> ADDIN EN.CITE </w:instrText>
      </w:r>
      <w:r w:rsidR="00211071">
        <w:rPr>
          <w:rFonts w:ascii="Times New Roman" w:eastAsia="Times New Roman" w:hAnsi="Times New Roman"/>
          <w:color w:val="222222"/>
          <w:shd w:val="clear" w:color="auto" w:fill="FFFFFF"/>
        </w:rPr>
        <w:fldChar w:fldCharType="begin">
          <w:fldData xml:space="preserve">PEVuZE5vdGU+PENpdGU+PEF1dGhvcj5Hb3NsaW5nPC9BdXRob3I+PFllYXI+MTk5OTwvWWVhcj48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</w:fldData>
        </w:fldChar>
      </w:r>
      <w:r w:rsidR="00211071">
        <w:rPr>
          <w:rFonts w:ascii="Times New Roman" w:eastAsia="Times New Roman" w:hAnsi="Times New Roman"/>
          <w:color w:val="222222"/>
          <w:shd w:val="clear" w:color="auto" w:fill="FFFFFF"/>
        </w:rPr>
        <w:instrText xml:space="preserve"> ADDIN EN.CITE.DATA </w:instrText>
      </w:r>
      <w:r w:rsidR="00211071">
        <w:rPr>
          <w:rFonts w:ascii="Times New Roman" w:eastAsia="Times New Roman" w:hAnsi="Times New Roman"/>
          <w:color w:val="222222"/>
          <w:shd w:val="clear" w:color="auto" w:fill="FFFFFF"/>
        </w:rPr>
      </w:r>
      <w:r w:rsidR="00211071">
        <w:rPr>
          <w:rFonts w:ascii="Times New Roman" w:eastAsia="Times New Roman" w:hAnsi="Times New Roman"/>
          <w:color w:val="222222"/>
          <w:shd w:val="clear" w:color="auto" w:fill="FFFFFF"/>
        </w:rPr>
        <w:fldChar w:fldCharType="end"/>
      </w:r>
      <w:r w:rsidR="00A82C06" w:rsidRPr="00990305">
        <w:rPr>
          <w:rFonts w:ascii="Times New Roman" w:eastAsia="Times New Roman" w:hAnsi="Times New Roman"/>
          <w:color w:val="222222"/>
          <w:shd w:val="clear" w:color="auto" w:fill="FFFFFF"/>
        </w:rPr>
      </w:r>
      <w:r w:rsidR="00A82C06" w:rsidRPr="00990305">
        <w:rPr>
          <w:rFonts w:ascii="Times New Roman" w:eastAsia="Times New Roman" w:hAnsi="Times New Roman"/>
          <w:color w:val="222222"/>
          <w:shd w:val="clear" w:color="auto" w:fill="FFFFFF"/>
        </w:rPr>
        <w:fldChar w:fldCharType="separate"/>
      </w:r>
      <w:r w:rsidR="00211071">
        <w:rPr>
          <w:rFonts w:ascii="Times New Roman" w:eastAsia="Times New Roman" w:hAnsi="Times New Roman"/>
          <w:noProof/>
          <w:color w:val="222222"/>
          <w:shd w:val="clear" w:color="auto" w:fill="FFFFFF"/>
        </w:rPr>
        <w:t>(Gosling, 2001; Gosling &amp; Graybeal, 2007; Gosling &amp; John, 1999; Weiss, 2018; Weiss &amp; Adams, 2013; Weiss &amp; Gartner, 2016)</w:t>
      </w:r>
      <w:r w:rsidR="00A82C06" w:rsidRPr="00990305">
        <w:rPr>
          <w:rFonts w:ascii="Times New Roman" w:eastAsia="Times New Roman" w:hAnsi="Times New Roman"/>
          <w:color w:val="222222"/>
          <w:shd w:val="clear" w:color="auto" w:fill="FFFFFF"/>
        </w:rPr>
        <w:fldChar w:fldCharType="end"/>
      </w:r>
      <w:r w:rsidR="00451680">
        <w:rPr>
          <w:rFonts w:ascii="Times New Roman" w:eastAsia="Times New Roman" w:hAnsi="Times New Roman"/>
          <w:color w:val="222222"/>
          <w:shd w:val="clear" w:color="auto" w:fill="FFFFFF"/>
        </w:rPr>
        <w:t>.</w:t>
      </w:r>
    </w:p>
    <w:p w14:paraId="528D8D6E" w14:textId="260A2D86" w:rsidR="00860215" w:rsidRPr="00990305" w:rsidRDefault="004C59F4" w:rsidP="00B432E0">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 xml:space="preserve">One difference between humans and nonhuman primates </w:t>
      </w:r>
      <w:r w:rsidR="00DE7745">
        <w:rPr>
          <w:rFonts w:ascii="Times New Roman" w:eastAsia="Times New Roman" w:hAnsi="Times New Roman"/>
          <w:color w:val="222222"/>
          <w:shd w:val="clear" w:color="auto" w:fill="FFFFFF"/>
        </w:rPr>
        <w:t xml:space="preserve">that has emerged </w:t>
      </w:r>
      <w:r w:rsidR="00A8201E">
        <w:rPr>
          <w:rFonts w:ascii="Times New Roman" w:eastAsia="Times New Roman" w:hAnsi="Times New Roman"/>
          <w:color w:val="222222"/>
          <w:shd w:val="clear" w:color="auto" w:fill="FFFFFF"/>
        </w:rPr>
        <w:t xml:space="preserve">from </w:t>
      </w:r>
      <w:r w:rsidR="00AC6CDB">
        <w:rPr>
          <w:rFonts w:ascii="Times New Roman" w:eastAsia="Times New Roman" w:hAnsi="Times New Roman"/>
          <w:color w:val="222222"/>
          <w:shd w:val="clear" w:color="auto" w:fill="FFFFFF"/>
        </w:rPr>
        <w:t xml:space="preserve">comparative </w:t>
      </w:r>
      <w:r w:rsidR="00A8201E">
        <w:rPr>
          <w:rFonts w:ascii="Times New Roman" w:eastAsia="Times New Roman" w:hAnsi="Times New Roman"/>
          <w:color w:val="222222"/>
          <w:shd w:val="clear" w:color="auto" w:fill="FFFFFF"/>
        </w:rPr>
        <w:t xml:space="preserve">personality </w:t>
      </w:r>
      <w:r w:rsidR="00A82C06">
        <w:rPr>
          <w:rFonts w:ascii="Times New Roman" w:eastAsia="Times New Roman" w:hAnsi="Times New Roman"/>
          <w:color w:val="222222"/>
          <w:shd w:val="clear" w:color="auto" w:fill="FFFFFF"/>
        </w:rPr>
        <w:t xml:space="preserve">research </w:t>
      </w:r>
      <w:r w:rsidR="00DE7745">
        <w:rPr>
          <w:rFonts w:ascii="Times New Roman" w:eastAsia="Times New Roman" w:hAnsi="Times New Roman"/>
          <w:color w:val="222222"/>
          <w:shd w:val="clear" w:color="auto" w:fill="FFFFFF"/>
        </w:rPr>
        <w:t xml:space="preserve">concern traits related to </w:t>
      </w:r>
      <w:r w:rsidR="004148C7">
        <w:rPr>
          <w:rFonts w:ascii="Times New Roman" w:eastAsia="Times New Roman" w:hAnsi="Times New Roman"/>
          <w:color w:val="222222"/>
          <w:shd w:val="clear" w:color="auto" w:fill="FFFFFF"/>
        </w:rPr>
        <w:t>assertiveness, dominance, and competitive prowess.</w:t>
      </w:r>
      <w:r w:rsidR="00221479">
        <w:rPr>
          <w:rFonts w:ascii="Times New Roman" w:eastAsia="Times New Roman" w:hAnsi="Times New Roman"/>
          <w:color w:val="222222"/>
          <w:shd w:val="clear" w:color="auto" w:fill="FFFFFF"/>
        </w:rPr>
        <w:t xml:space="preserve"> </w:t>
      </w:r>
      <w:r w:rsidR="00977D82">
        <w:rPr>
          <w:rFonts w:ascii="Times New Roman" w:eastAsia="Times New Roman" w:hAnsi="Times New Roman"/>
          <w:color w:val="222222"/>
          <w:shd w:val="clear" w:color="auto" w:fill="FFFFFF"/>
        </w:rPr>
        <w:t xml:space="preserve">In nonhuman primates, these traits define </w:t>
      </w:r>
      <w:r w:rsidR="00D435FD">
        <w:rPr>
          <w:rFonts w:ascii="Times New Roman" w:eastAsia="Times New Roman" w:hAnsi="Times New Roman"/>
          <w:color w:val="222222"/>
          <w:shd w:val="clear" w:color="auto" w:fill="FFFFFF"/>
        </w:rPr>
        <w:t xml:space="preserve">dominance </w:t>
      </w:r>
      <w:r w:rsidR="00977D82">
        <w:rPr>
          <w:rFonts w:ascii="Times New Roman" w:eastAsia="Times New Roman" w:hAnsi="Times New Roman"/>
          <w:color w:val="222222"/>
          <w:shd w:val="clear" w:color="auto" w:fill="FFFFFF"/>
        </w:rPr>
        <w:t>factors</w:t>
      </w:r>
      <w:r w:rsidR="00D435FD">
        <w:rPr>
          <w:rFonts w:ascii="Times New Roman" w:eastAsia="Times New Roman" w:hAnsi="Times New Roman"/>
          <w:color w:val="222222"/>
          <w:shd w:val="clear" w:color="auto" w:fill="FFFFFF"/>
        </w:rPr>
        <w:t xml:space="preserve">, which are </w:t>
      </w:r>
      <w:r w:rsidR="00536D07">
        <w:rPr>
          <w:rFonts w:ascii="Times New Roman" w:eastAsia="Times New Roman" w:hAnsi="Times New Roman"/>
          <w:color w:val="222222"/>
          <w:shd w:val="clear" w:color="auto" w:fill="FFFFFF"/>
        </w:rPr>
        <w:t>labeled</w:t>
      </w:r>
      <w:r w:rsidR="00A51471">
        <w:rPr>
          <w:rFonts w:ascii="Times New Roman" w:eastAsia="Times New Roman" w:hAnsi="Times New Roman"/>
          <w:color w:val="222222"/>
          <w:shd w:val="clear" w:color="auto" w:fill="FFFFFF"/>
        </w:rPr>
        <w:t>, for example,</w:t>
      </w:r>
      <w:r w:rsidR="00536D07">
        <w:rPr>
          <w:rFonts w:ascii="Times New Roman" w:eastAsia="Times New Roman" w:hAnsi="Times New Roman"/>
          <w:color w:val="222222"/>
          <w:shd w:val="clear" w:color="auto" w:fill="FFFFFF"/>
        </w:rPr>
        <w:t xml:space="preserve"> “Confidence”, </w:t>
      </w:r>
      <w:r w:rsidR="00313C12">
        <w:rPr>
          <w:rFonts w:ascii="Times New Roman" w:eastAsia="Times New Roman" w:hAnsi="Times New Roman"/>
          <w:color w:val="222222"/>
          <w:shd w:val="clear" w:color="auto" w:fill="FFFFFF"/>
        </w:rPr>
        <w:t>“Dominance”</w:t>
      </w:r>
      <w:r w:rsidR="00536D07">
        <w:rPr>
          <w:rFonts w:ascii="Times New Roman" w:eastAsia="Times New Roman" w:hAnsi="Times New Roman"/>
          <w:color w:val="222222"/>
          <w:shd w:val="clear" w:color="auto" w:fill="FFFFFF"/>
        </w:rPr>
        <w:t>, or “Assertiveness”</w:t>
      </w:r>
      <w:r w:rsidR="00502715">
        <w:rPr>
          <w:rFonts w:ascii="Times New Roman" w:eastAsia="Times New Roman" w:hAnsi="Times New Roman"/>
          <w:color w:val="222222"/>
          <w:shd w:val="clear" w:color="auto" w:fill="FFFFFF"/>
        </w:rPr>
        <w:t xml:space="preserve"> </w:t>
      </w:r>
      <w:r w:rsidR="00977D82" w:rsidRPr="00990305">
        <w:rPr>
          <w:rFonts w:ascii="Times New Roman" w:eastAsia="Times New Roman" w:hAnsi="Times New Roman"/>
          <w:color w:val="222222"/>
          <w:shd w:val="clear" w:color="auto" w:fill="FFFFFF"/>
        </w:rPr>
        <w:fldChar w:fldCharType="begin"/>
      </w:r>
      <w:r w:rsidR="00977D82" w:rsidRPr="00990305">
        <w:rPr>
          <w:rFonts w:ascii="Times New Roman" w:eastAsia="Times New Roman" w:hAnsi="Times New Roman"/>
          <w:color w:val="222222"/>
          <w:shd w:val="clear" w:color="auto" w:fill="FFFFFF"/>
        </w:rPr>
        <w:instrText xml:space="preserve"> ADDIN EN.CITE &lt;EndNote&gt;&lt;Cite&gt;&lt;Author&gt;Weiss&lt;/Author&gt;&lt;Year&gt;2018&lt;/Year&gt;&lt;RecNum&gt;2286&lt;/RecNum&gt;&lt;Prefix&gt;for reviews`, see &lt;/Prefix&gt;&lt;DisplayText&gt;(for reviews, see Freeman &amp;amp; Gosling, 2010; Weiss, 2018)&lt;/DisplayText&gt;&lt;record&gt;&lt;rec-number&gt;2286&lt;/rec-number&gt;&lt;foreign-keys&gt;&lt;key app="EN" db-id="wwx0e2wwcv22e1ep9wgvsxzzxedsrdrrae02" timestamp="1527583624"&gt;2286&lt;/key&gt;&lt;/foreign-keys&gt;&lt;ref-type name="Journal Article"&gt;17&lt;/ref-type&gt;&lt;contributors&gt;&lt;authors&gt;&lt;author&gt;Weiss, A.&lt;/author&gt;&lt;/authors&gt;&lt;/contributors&gt;&lt;titles&gt;&lt;title&gt;Personality traits: A view from the animal kingdom&lt;/title&gt;&lt;secondary-title&gt;Journal of Personality&lt;/secondary-title&gt;&lt;/titles&gt;&lt;periodical&gt;&lt;full-title&gt;Journal of Personality&lt;/full-title&gt;&lt;abbr-1&gt;J. Pers.&lt;/abbr-1&gt;&lt;abbr-2&gt;J Pers&lt;/abbr-2&gt;&lt;/periodical&gt;&lt;pages&gt;12-22&lt;/pages&gt;&lt;volume&gt;86&lt;/volume&gt;&lt;number&gt;1&lt;/number&gt;&lt;dates&gt;&lt;year&gt;2018&lt;/year&gt;&lt;/dates&gt;&lt;urls&gt;&lt;/urls&gt;&lt;electronic-resource-num&gt;10.1111/jopy.12310&lt;/electronic-resource-num&gt;&lt;/record&gt;&lt;/Cite&gt;&lt;Cite&gt;&lt;Author&gt;Freeman&lt;/Author&gt;&lt;Year&gt;2010&lt;/Year&gt;&lt;RecNum&gt;974&lt;/RecNum&gt;&lt;record&gt;&lt;rec-number&gt;974&lt;/rec-number&gt;&lt;foreign-keys&gt;&lt;key app="EN" db-id="wwx0e2wwcv22e1ep9wgvsxzzxedsrdrrae02" timestamp="1295081309"&gt;974&lt;/key&gt;&lt;/foreign-keys&gt;&lt;ref-type name="Journal Article"&gt;17&lt;/ref-type&gt;&lt;contributors&gt;&lt;authors&gt;&lt;author&gt;Freeman, H. D.&lt;/author&gt;&lt;author&gt;Gosling, S. D.&lt;/author&gt;&lt;/authors&gt;&lt;/contributors&gt;&lt;titles&gt;&lt;title&gt;Personality in nonhuman primates: A review and evaluation of past research&lt;/title&gt;&lt;secondary-title&gt;American Journal of Primatology&lt;/secondary-title&gt;&lt;/titles&gt;&lt;periodical&gt;&lt;full-title&gt;American Journal of Primatology&lt;/full-title&gt;&lt;abbr-1&gt;Am. J. Primatol.&lt;/abbr-1&gt;&lt;abbr-2&gt;Am J Primatol&lt;/abbr-2&gt;&lt;/periodical&gt;&lt;pages&gt;653-671&lt;/pages&gt;&lt;volume&gt;72&lt;/volume&gt;&lt;number&gt;8&lt;/number&gt;&lt;dates&gt;&lt;year&gt;2010&lt;/year&gt;&lt;/dates&gt;&lt;urls&gt;&lt;/urls&gt;&lt;electronic-resource-num&gt;10.1002/ajp.20833&lt;/electronic-resource-num&gt;&lt;/record&gt;&lt;/Cite&gt;&lt;/EndNote&gt;</w:instrText>
      </w:r>
      <w:r w:rsidR="00977D82" w:rsidRPr="00990305">
        <w:rPr>
          <w:rFonts w:ascii="Times New Roman" w:eastAsia="Times New Roman" w:hAnsi="Times New Roman"/>
          <w:color w:val="222222"/>
          <w:shd w:val="clear" w:color="auto" w:fill="FFFFFF"/>
        </w:rPr>
        <w:fldChar w:fldCharType="separate"/>
      </w:r>
      <w:r w:rsidR="00977D82" w:rsidRPr="00411F93">
        <w:rPr>
          <w:rFonts w:ascii="Times New Roman" w:eastAsia="Times New Roman" w:hAnsi="Times New Roman"/>
          <w:color w:val="222222"/>
          <w:shd w:val="clear" w:color="auto" w:fill="FFFFFF"/>
        </w:rPr>
        <w:t>(for reviews, see Freeman &amp; Gosling, 2010; Weiss, 2018)</w:t>
      </w:r>
      <w:r w:rsidR="00977D82" w:rsidRPr="00990305">
        <w:rPr>
          <w:rFonts w:ascii="Times New Roman" w:eastAsia="Times New Roman" w:hAnsi="Times New Roman"/>
          <w:color w:val="222222"/>
          <w:shd w:val="clear" w:color="auto" w:fill="FFFFFF"/>
        </w:rPr>
        <w:fldChar w:fldCharType="end"/>
      </w:r>
      <w:r w:rsidR="00977D82" w:rsidRPr="00990305">
        <w:rPr>
          <w:rFonts w:ascii="Times New Roman" w:eastAsia="Times New Roman" w:hAnsi="Times New Roman"/>
          <w:color w:val="222222"/>
          <w:shd w:val="clear" w:color="auto" w:fill="FFFFFF"/>
        </w:rPr>
        <w:t>.</w:t>
      </w:r>
      <w:r w:rsidR="00221479">
        <w:rPr>
          <w:rFonts w:ascii="Times New Roman" w:eastAsia="Times New Roman" w:hAnsi="Times New Roman"/>
          <w:color w:val="222222"/>
          <w:shd w:val="clear" w:color="auto" w:fill="FFFFFF"/>
        </w:rPr>
        <w:t xml:space="preserve"> </w:t>
      </w:r>
      <w:r w:rsidR="00A51471">
        <w:rPr>
          <w:rFonts w:ascii="Times New Roman" w:eastAsia="Times New Roman" w:hAnsi="Times New Roman"/>
          <w:color w:val="222222"/>
          <w:shd w:val="clear" w:color="auto" w:fill="FFFFFF"/>
        </w:rPr>
        <w:t>I</w:t>
      </w:r>
      <w:r w:rsidR="00907A53">
        <w:rPr>
          <w:rFonts w:ascii="Times New Roman" w:eastAsia="Times New Roman" w:hAnsi="Times New Roman"/>
          <w:color w:val="222222"/>
          <w:shd w:val="clear" w:color="auto" w:fill="FFFFFF"/>
        </w:rPr>
        <w:t xml:space="preserve">n </w:t>
      </w:r>
      <w:r w:rsidR="00221479">
        <w:rPr>
          <w:rFonts w:ascii="Times New Roman" w:eastAsia="Times New Roman" w:hAnsi="Times New Roman"/>
          <w:color w:val="222222"/>
          <w:shd w:val="clear" w:color="auto" w:fill="FFFFFF"/>
        </w:rPr>
        <w:t>humans</w:t>
      </w:r>
      <w:r w:rsidR="00533468">
        <w:rPr>
          <w:rFonts w:ascii="Times New Roman" w:eastAsia="Times New Roman" w:hAnsi="Times New Roman"/>
          <w:color w:val="222222"/>
          <w:shd w:val="clear" w:color="auto" w:fill="FFFFFF"/>
        </w:rPr>
        <w:t>,</w:t>
      </w:r>
      <w:r w:rsidR="00221479">
        <w:rPr>
          <w:rFonts w:ascii="Times New Roman" w:eastAsia="Times New Roman" w:hAnsi="Times New Roman"/>
          <w:color w:val="222222"/>
          <w:shd w:val="clear" w:color="auto" w:fill="FFFFFF"/>
        </w:rPr>
        <w:t xml:space="preserve"> </w:t>
      </w:r>
      <w:r w:rsidR="004B0E8F">
        <w:rPr>
          <w:rFonts w:ascii="Times New Roman" w:eastAsia="Times New Roman" w:hAnsi="Times New Roman"/>
          <w:color w:val="222222"/>
          <w:shd w:val="clear" w:color="auto" w:fill="FFFFFF"/>
        </w:rPr>
        <w:t>however</w:t>
      </w:r>
      <w:r w:rsidR="00B13351">
        <w:rPr>
          <w:rFonts w:ascii="Times New Roman" w:eastAsia="Times New Roman" w:hAnsi="Times New Roman"/>
          <w:color w:val="222222"/>
          <w:shd w:val="clear" w:color="auto" w:fill="FFFFFF"/>
        </w:rPr>
        <w:t xml:space="preserve">, </w:t>
      </w:r>
      <w:r w:rsidR="00221479">
        <w:rPr>
          <w:rFonts w:ascii="Times New Roman" w:eastAsia="Times New Roman" w:hAnsi="Times New Roman"/>
          <w:color w:val="222222"/>
          <w:shd w:val="clear" w:color="auto" w:fill="FFFFFF"/>
        </w:rPr>
        <w:t xml:space="preserve">these </w:t>
      </w:r>
      <w:r w:rsidR="00E3568F">
        <w:rPr>
          <w:rFonts w:ascii="Times New Roman" w:eastAsia="Times New Roman" w:hAnsi="Times New Roman"/>
          <w:color w:val="222222"/>
          <w:shd w:val="clear" w:color="auto" w:fill="FFFFFF"/>
        </w:rPr>
        <w:t xml:space="preserve">traits </w:t>
      </w:r>
      <w:r w:rsidR="00DC5453">
        <w:rPr>
          <w:rFonts w:ascii="Times New Roman" w:eastAsia="Times New Roman" w:hAnsi="Times New Roman"/>
          <w:color w:val="222222"/>
          <w:shd w:val="clear" w:color="auto" w:fill="FFFFFF"/>
        </w:rPr>
        <w:t xml:space="preserve">define lower-order facets </w:t>
      </w:r>
      <w:r w:rsidR="00DC5453">
        <w:rPr>
          <w:rFonts w:ascii="Times New Roman" w:eastAsia="Times New Roman" w:hAnsi="Times New Roman"/>
          <w:color w:val="222222"/>
          <w:shd w:val="clear" w:color="auto" w:fill="FFFFFF"/>
        </w:rPr>
        <w:fldChar w:fldCharType="begin">
          <w:fldData xml:space="preserve">PEVuZE5vdGU+PENpdGU+PEF1dGhvcj5Db3N0YTwvQXV0aG9yPjxZZWFyPjE5OTU8L1llYXI+PFJl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</w:fldData>
        </w:fldChar>
      </w:r>
      <w:r w:rsidR="00DC5453">
        <w:rPr>
          <w:rFonts w:ascii="Times New Roman" w:eastAsia="Times New Roman" w:hAnsi="Times New Roman"/>
          <w:color w:val="222222"/>
          <w:shd w:val="clear" w:color="auto" w:fill="FFFFFF"/>
        </w:rPr>
        <w:instrText xml:space="preserve"> ADDIN EN.CITE </w:instrText>
      </w:r>
      <w:r w:rsidR="00DC5453">
        <w:rPr>
          <w:rFonts w:ascii="Times New Roman" w:eastAsia="Times New Roman" w:hAnsi="Times New Roman"/>
          <w:color w:val="222222"/>
          <w:shd w:val="clear" w:color="auto" w:fill="FFFFFF"/>
        </w:rPr>
        <w:fldChar w:fldCharType="begin">
          <w:fldData xml:space="preserve">PEVuZE5vdGU+PENpdGU+PEF1dGhvcj5Db3N0YTwvQXV0aG9yPjxZZWFyPjE5OTU8L1llYXI+PFJl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</w:fldData>
        </w:fldChar>
      </w:r>
      <w:r w:rsidR="00DC5453">
        <w:rPr>
          <w:rFonts w:ascii="Times New Roman" w:eastAsia="Times New Roman" w:hAnsi="Times New Roman"/>
          <w:color w:val="222222"/>
          <w:shd w:val="clear" w:color="auto" w:fill="FFFFFF"/>
        </w:rPr>
        <w:instrText xml:space="preserve"> ADDIN EN.CITE.DATA </w:instrText>
      </w:r>
      <w:r w:rsidR="00DC5453">
        <w:rPr>
          <w:rFonts w:ascii="Times New Roman" w:eastAsia="Times New Roman" w:hAnsi="Times New Roman"/>
          <w:color w:val="222222"/>
          <w:shd w:val="clear" w:color="auto" w:fill="FFFFFF"/>
        </w:rPr>
      </w:r>
      <w:r w:rsidR="00DC5453">
        <w:rPr>
          <w:rFonts w:ascii="Times New Roman" w:eastAsia="Times New Roman" w:hAnsi="Times New Roman"/>
          <w:color w:val="222222"/>
          <w:shd w:val="clear" w:color="auto" w:fill="FFFFFF"/>
        </w:rPr>
        <w:fldChar w:fldCharType="end"/>
      </w:r>
      <w:r w:rsidR="00DC5453">
        <w:rPr>
          <w:rFonts w:ascii="Times New Roman" w:eastAsia="Times New Roman" w:hAnsi="Times New Roman"/>
          <w:color w:val="222222"/>
          <w:shd w:val="clear" w:color="auto" w:fill="FFFFFF"/>
        </w:rPr>
      </w:r>
      <w:r w:rsidR="00DC5453">
        <w:rPr>
          <w:rFonts w:ascii="Times New Roman" w:eastAsia="Times New Roman" w:hAnsi="Times New Roman"/>
          <w:color w:val="222222"/>
          <w:shd w:val="clear" w:color="auto" w:fill="FFFFFF"/>
        </w:rPr>
        <w:fldChar w:fldCharType="separate"/>
      </w:r>
      <w:r w:rsidR="00DC5453">
        <w:rPr>
          <w:rFonts w:ascii="Times New Roman" w:eastAsia="Times New Roman" w:hAnsi="Times New Roman"/>
          <w:noProof/>
          <w:color w:val="222222"/>
          <w:shd w:val="clear" w:color="auto" w:fill="FFFFFF"/>
        </w:rPr>
        <w:t>(Costa &amp; McCrae, 1995; Soto &amp; John, 2017)</w:t>
      </w:r>
      <w:r w:rsidR="00DC5453">
        <w:rPr>
          <w:rFonts w:ascii="Times New Roman" w:eastAsia="Times New Roman" w:hAnsi="Times New Roman"/>
          <w:color w:val="222222"/>
          <w:shd w:val="clear" w:color="auto" w:fill="FFFFFF"/>
        </w:rPr>
        <w:fldChar w:fldCharType="end"/>
      </w:r>
      <w:r w:rsidR="00DC5453">
        <w:rPr>
          <w:rFonts w:ascii="Times New Roman" w:eastAsia="Times New Roman" w:hAnsi="Times New Roman"/>
          <w:color w:val="222222"/>
          <w:shd w:val="clear" w:color="auto" w:fill="FFFFFF"/>
        </w:rPr>
        <w:t xml:space="preserve"> and aspects </w:t>
      </w:r>
      <w:r w:rsidR="00DC5453">
        <w:rPr>
          <w:rFonts w:ascii="Times New Roman" w:eastAsia="Times New Roman" w:hAnsi="Times New Roman"/>
          <w:color w:val="222222"/>
          <w:shd w:val="clear" w:color="auto" w:fill="FFFFFF"/>
        </w:rPr>
        <w:fldChar w:fldCharType="begin"/>
      </w:r>
      <w:r w:rsidR="00DC5453">
        <w:rPr>
          <w:rFonts w:ascii="Times New Roman" w:eastAsia="Times New Roman" w:hAnsi="Times New Roman"/>
          <w:color w:val="222222"/>
          <w:shd w:val="clear" w:color="auto" w:fill="FFFFFF"/>
        </w:rPr>
        <w:instrText xml:space="preserve"> ADDIN EN.CITE &lt;EndNote&gt;&lt;Cite&gt;&lt;Author&gt;DeYoung&lt;/Author&gt;&lt;Year&gt;2007&lt;/Year&gt;&lt;RecNum&gt;1456&lt;/RecNum&gt;&lt;DisplayText&gt;(DeYoung et al., 2007)&lt;/DisplayText&gt;&lt;record&gt;&lt;rec-number&gt;1456&lt;/rec-number&gt;&lt;foreign-keys&gt;&lt;key app="EN" db-id="wwx0e2wwcv22e1ep9wgvsxzzxedsrdrrae02" timestamp="1379759808"&gt;1456&lt;/key&gt;&lt;/foreign-keys&gt;&lt;ref-type name="Journal Article"&gt;17&lt;/ref-type&gt;&lt;contributors&gt;&lt;authors&gt;&lt;author&gt;DeYoung, C. G.&lt;/author&gt;&lt;author&gt;Quilty, L. C.&lt;/author&gt;&lt;author&gt;Peterson, J. B.&lt;/author&gt;&lt;/authors&gt;&lt;/contributors&gt;&lt;titles&gt;&lt;title&gt;Between facets and domains: 10 aspects of the Big Five&lt;/title&gt;&lt;secondary-title&gt;Journal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880-896&lt;/pages&gt;&lt;volume&gt;93&lt;/volume&gt;&lt;number&gt;5&lt;/number&gt;&lt;dates&gt;&lt;year&gt;2007&lt;/year&gt;&lt;/dates&gt;&lt;urls&gt;&lt;/urls&gt;&lt;electronic-resource-num&gt;10.1037/0022-3514.93.5.880&lt;/electronic-resource-num&gt;&lt;/record&gt;&lt;/Cite&gt;&lt;/EndNote&gt;</w:instrText>
      </w:r>
      <w:r w:rsidR="00DC5453">
        <w:rPr>
          <w:rFonts w:ascii="Times New Roman" w:eastAsia="Times New Roman" w:hAnsi="Times New Roman"/>
          <w:color w:val="222222"/>
          <w:shd w:val="clear" w:color="auto" w:fill="FFFFFF"/>
        </w:rPr>
        <w:fldChar w:fldCharType="separate"/>
      </w:r>
      <w:r w:rsidR="00DC5453">
        <w:rPr>
          <w:rFonts w:ascii="Times New Roman" w:eastAsia="Times New Roman" w:hAnsi="Times New Roman"/>
          <w:noProof/>
          <w:color w:val="222222"/>
          <w:shd w:val="clear" w:color="auto" w:fill="FFFFFF"/>
        </w:rPr>
        <w:t>(DeYoung et al., 2007)</w:t>
      </w:r>
      <w:r w:rsidR="00DC5453">
        <w:rPr>
          <w:rFonts w:ascii="Times New Roman" w:eastAsia="Times New Roman" w:hAnsi="Times New Roman"/>
          <w:color w:val="222222"/>
          <w:shd w:val="clear" w:color="auto" w:fill="FFFFFF"/>
        </w:rPr>
        <w:fldChar w:fldCharType="end"/>
      </w:r>
      <w:r w:rsidR="00DC5453">
        <w:rPr>
          <w:rFonts w:ascii="Times New Roman" w:eastAsia="Times New Roman" w:hAnsi="Times New Roman"/>
          <w:color w:val="222222"/>
          <w:shd w:val="clear" w:color="auto" w:fill="FFFFFF"/>
        </w:rPr>
        <w:t xml:space="preserve"> </w:t>
      </w:r>
      <w:r w:rsidR="00533468">
        <w:rPr>
          <w:rFonts w:ascii="Times New Roman" w:eastAsia="Times New Roman" w:hAnsi="Times New Roman"/>
          <w:color w:val="222222"/>
          <w:shd w:val="clear" w:color="auto" w:fill="FFFFFF"/>
        </w:rPr>
        <w:t xml:space="preserve">of </w:t>
      </w:r>
      <w:r w:rsidR="00A123E2">
        <w:rPr>
          <w:rFonts w:ascii="Times New Roman" w:eastAsia="Times New Roman" w:hAnsi="Times New Roman"/>
          <w:color w:val="222222"/>
          <w:shd w:val="clear" w:color="auto" w:fill="FFFFFF"/>
        </w:rPr>
        <w:t xml:space="preserve">the Five-Factor Model </w:t>
      </w:r>
      <w:r w:rsidR="00C14C7D" w:rsidRPr="00990305">
        <w:rPr>
          <w:rFonts w:ascii="Times New Roman" w:eastAsia="Times New Roman" w:hAnsi="Times New Roman"/>
          <w:color w:val="222222"/>
          <w:shd w:val="clear" w:color="auto" w:fill="FFFFFF"/>
        </w:rPr>
        <w:fldChar w:fldCharType="begin">
          <w:fldData xml:space="preserve">PEVuZE5vdGU+PENpdGU+PEF1dGhvcj5Db3N0YTwvQXV0aG9yPjxZZWFyPjE5OTI8L1llYXI+PFJl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</w:fldData>
        </w:fldChar>
      </w:r>
      <w:r w:rsidR="00C14C7D" w:rsidRPr="00990305">
        <w:rPr>
          <w:rFonts w:ascii="Times New Roman" w:eastAsia="Times New Roman" w:hAnsi="Times New Roman"/>
          <w:color w:val="222222"/>
          <w:shd w:val="clear" w:color="auto" w:fill="FFFFFF"/>
        </w:rPr>
        <w:instrText xml:space="preserve"> ADDIN EN.CITE </w:instrText>
      </w:r>
      <w:r w:rsidR="00C14C7D" w:rsidRPr="00990305">
        <w:rPr>
          <w:rFonts w:ascii="Times New Roman" w:eastAsia="Times New Roman" w:hAnsi="Times New Roman"/>
          <w:color w:val="222222"/>
          <w:shd w:val="clear" w:color="auto" w:fill="FFFFFF"/>
        </w:rPr>
        <w:fldChar w:fldCharType="begin">
          <w:fldData xml:space="preserve">PEVuZE5vdGU+PENpdGU+PEF1dGhvcj5Db3N0YTwvQXV0aG9yPjxZZWFyPjE5OTI8L1llYXI+PFJl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</w:fldData>
        </w:fldChar>
      </w:r>
      <w:r w:rsidR="00C14C7D" w:rsidRPr="00990305">
        <w:rPr>
          <w:rFonts w:ascii="Times New Roman" w:eastAsia="Times New Roman" w:hAnsi="Times New Roman"/>
          <w:color w:val="222222"/>
          <w:shd w:val="clear" w:color="auto" w:fill="FFFFFF"/>
        </w:rPr>
        <w:instrText xml:space="preserve"> ADDIN EN.CITE.DATA </w:instrText>
      </w:r>
      <w:r w:rsidR="00C14C7D" w:rsidRPr="00990305">
        <w:rPr>
          <w:rFonts w:ascii="Times New Roman" w:eastAsia="Times New Roman" w:hAnsi="Times New Roman"/>
          <w:color w:val="222222"/>
          <w:shd w:val="clear" w:color="auto" w:fill="FFFFFF"/>
        </w:rPr>
      </w:r>
      <w:r w:rsidR="00C14C7D" w:rsidRPr="00990305">
        <w:rPr>
          <w:rFonts w:ascii="Times New Roman" w:eastAsia="Times New Roman" w:hAnsi="Times New Roman"/>
          <w:color w:val="222222"/>
          <w:shd w:val="clear" w:color="auto" w:fill="FFFFFF"/>
        </w:rPr>
        <w:fldChar w:fldCharType="end"/>
      </w:r>
      <w:r w:rsidR="00C14C7D" w:rsidRPr="00990305">
        <w:rPr>
          <w:rFonts w:ascii="Times New Roman" w:eastAsia="Times New Roman" w:hAnsi="Times New Roman"/>
          <w:color w:val="222222"/>
          <w:shd w:val="clear" w:color="auto" w:fill="FFFFFF"/>
        </w:rPr>
      </w:r>
      <w:r w:rsidR="00C14C7D" w:rsidRPr="00990305">
        <w:rPr>
          <w:rFonts w:ascii="Times New Roman" w:eastAsia="Times New Roman" w:hAnsi="Times New Roman"/>
          <w:color w:val="222222"/>
          <w:shd w:val="clear" w:color="auto" w:fill="FFFFFF"/>
        </w:rPr>
        <w:fldChar w:fldCharType="separate"/>
      </w:r>
      <w:r w:rsidR="00C14C7D" w:rsidRPr="00411F93">
        <w:rPr>
          <w:rFonts w:ascii="Times New Roman" w:eastAsia="Times New Roman" w:hAnsi="Times New Roman"/>
          <w:color w:val="222222"/>
          <w:shd w:val="clear" w:color="auto" w:fill="FFFFFF"/>
        </w:rPr>
        <w:t>(Costa &amp; McCrae, 1992; Digman, 1990; Goldberg, 1993)</w:t>
      </w:r>
      <w:r w:rsidR="00C14C7D" w:rsidRPr="00990305">
        <w:rPr>
          <w:rFonts w:ascii="Times New Roman" w:eastAsia="Times New Roman" w:hAnsi="Times New Roman"/>
          <w:color w:val="222222"/>
          <w:shd w:val="clear" w:color="auto" w:fill="FFFFFF"/>
        </w:rPr>
        <w:fldChar w:fldCharType="end"/>
      </w:r>
      <w:r w:rsidR="007A71E3">
        <w:rPr>
          <w:rFonts w:ascii="Times New Roman" w:eastAsia="Times New Roman" w:hAnsi="Times New Roman"/>
          <w:color w:val="222222"/>
          <w:shd w:val="clear" w:color="auto" w:fill="FFFFFF"/>
        </w:rPr>
        <w:t xml:space="preserve">, and </w:t>
      </w:r>
      <w:r w:rsidR="00E670FA">
        <w:rPr>
          <w:rFonts w:ascii="Times New Roman" w:eastAsia="Times New Roman" w:hAnsi="Times New Roman"/>
          <w:color w:val="222222"/>
          <w:shd w:val="clear" w:color="auto" w:fill="FFFFFF"/>
        </w:rPr>
        <w:t xml:space="preserve">of </w:t>
      </w:r>
      <w:r w:rsidR="004B0E8F">
        <w:rPr>
          <w:rFonts w:ascii="Times New Roman" w:eastAsia="Times New Roman" w:hAnsi="Times New Roman"/>
          <w:color w:val="222222"/>
          <w:shd w:val="clear" w:color="auto" w:fill="FFFFFF"/>
        </w:rPr>
        <w:t xml:space="preserve">other </w:t>
      </w:r>
      <w:r w:rsidR="00254273" w:rsidRPr="00990305">
        <w:rPr>
          <w:rFonts w:ascii="Times New Roman" w:eastAsia="Times New Roman" w:hAnsi="Times New Roman"/>
          <w:color w:val="222222"/>
          <w:shd w:val="clear" w:color="auto" w:fill="FFFFFF"/>
        </w:rPr>
        <w:t xml:space="preserve">models </w:t>
      </w:r>
      <w:r w:rsidR="004A4324">
        <w:rPr>
          <w:rFonts w:ascii="Times New Roman" w:eastAsia="Times New Roman" w:hAnsi="Times New Roman"/>
          <w:color w:val="222222"/>
          <w:shd w:val="clear" w:color="auto" w:fill="FFFFFF"/>
        </w:rPr>
        <w:t xml:space="preserve">of human personality </w:t>
      </w:r>
      <w:r w:rsidR="00254273" w:rsidRPr="00990305">
        <w:rPr>
          <w:rFonts w:ascii="Times New Roman" w:eastAsia="Times New Roman" w:hAnsi="Times New Roman"/>
          <w:color w:val="222222"/>
          <w:shd w:val="clear" w:color="auto" w:fill="FFFFFF"/>
        </w:rPr>
        <w:fldChar w:fldCharType="begin">
          <w:fldData xml:space="preserve">PEVuZE5vdGU+PENpdGU+PEF1dGhvcj5FeXNlbmNrPC9BdXRob3I+PFllYXI+MTk3NTwvWWVhcj48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</w:fldData>
        </w:fldChar>
      </w:r>
      <w:r w:rsidR="0045462F">
        <w:rPr>
          <w:rFonts w:ascii="Times New Roman" w:eastAsia="Times New Roman" w:hAnsi="Times New Roman"/>
          <w:color w:val="222222"/>
          <w:shd w:val="clear" w:color="auto" w:fill="FFFFFF"/>
        </w:rPr>
        <w:instrText xml:space="preserve"> ADDIN EN.CITE </w:instrText>
      </w:r>
      <w:r w:rsidR="0045462F">
        <w:rPr>
          <w:rFonts w:ascii="Times New Roman" w:eastAsia="Times New Roman" w:hAnsi="Times New Roman"/>
          <w:color w:val="222222"/>
          <w:shd w:val="clear" w:color="auto" w:fill="FFFFFF"/>
        </w:rPr>
        <w:fldChar w:fldCharType="begin">
          <w:fldData xml:space="preserve">PEVuZE5vdGU+PENpdGU+PEF1dGhvcj5FeXNlbmNrPC9BdXRob3I+PFllYXI+MTk3NTwvWWVhcj48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</w:fldData>
        </w:fldChar>
      </w:r>
      <w:r w:rsidR="0045462F">
        <w:rPr>
          <w:rFonts w:ascii="Times New Roman" w:eastAsia="Times New Roman" w:hAnsi="Times New Roman"/>
          <w:color w:val="222222"/>
          <w:shd w:val="clear" w:color="auto" w:fill="FFFFFF"/>
        </w:rPr>
        <w:instrText xml:space="preserve"> ADDIN EN.CITE.DATA </w:instrText>
      </w:r>
      <w:r w:rsidR="0045462F">
        <w:rPr>
          <w:rFonts w:ascii="Times New Roman" w:eastAsia="Times New Roman" w:hAnsi="Times New Roman"/>
          <w:color w:val="222222"/>
          <w:shd w:val="clear" w:color="auto" w:fill="FFFFFF"/>
        </w:rPr>
      </w:r>
      <w:r w:rsidR="0045462F">
        <w:rPr>
          <w:rFonts w:ascii="Times New Roman" w:eastAsia="Times New Roman" w:hAnsi="Times New Roman"/>
          <w:color w:val="222222"/>
          <w:shd w:val="clear" w:color="auto" w:fill="FFFFFF"/>
        </w:rPr>
        <w:fldChar w:fldCharType="end"/>
      </w:r>
      <w:r w:rsidR="00254273" w:rsidRPr="00990305">
        <w:rPr>
          <w:rFonts w:ascii="Times New Roman" w:eastAsia="Times New Roman" w:hAnsi="Times New Roman"/>
          <w:color w:val="222222"/>
          <w:shd w:val="clear" w:color="auto" w:fill="FFFFFF"/>
        </w:rPr>
      </w:r>
      <w:r w:rsidR="00254273" w:rsidRPr="00990305">
        <w:rPr>
          <w:rFonts w:ascii="Times New Roman" w:eastAsia="Times New Roman" w:hAnsi="Times New Roman"/>
          <w:color w:val="222222"/>
          <w:shd w:val="clear" w:color="auto" w:fill="FFFFFF"/>
        </w:rPr>
        <w:fldChar w:fldCharType="separate"/>
      </w:r>
      <w:r w:rsidR="0045462F">
        <w:rPr>
          <w:rFonts w:ascii="Times New Roman" w:eastAsia="Times New Roman" w:hAnsi="Times New Roman"/>
          <w:noProof/>
          <w:color w:val="222222"/>
          <w:shd w:val="clear" w:color="auto" w:fill="FFFFFF"/>
        </w:rPr>
        <w:t>(e.g., Cattell et al., 1970; Eysenck &amp; Eysenck, 1975; Gough, 1956; Lee et al., 2005; Tellegen, 1982)</w:t>
      </w:r>
      <w:r w:rsidR="00254273" w:rsidRPr="00990305">
        <w:rPr>
          <w:rFonts w:ascii="Times New Roman" w:eastAsia="Times New Roman" w:hAnsi="Times New Roman"/>
          <w:color w:val="222222"/>
          <w:shd w:val="clear" w:color="auto" w:fill="FFFFFF"/>
        </w:rPr>
        <w:fldChar w:fldCharType="end"/>
      </w:r>
      <w:r w:rsidR="00254273" w:rsidRPr="00990305">
        <w:rPr>
          <w:rFonts w:ascii="Times New Roman" w:eastAsia="Times New Roman" w:hAnsi="Times New Roman"/>
          <w:color w:val="222222"/>
          <w:shd w:val="clear" w:color="auto" w:fill="FFFFFF"/>
        </w:rPr>
        <w:t xml:space="preserve">. </w:t>
      </w:r>
    </w:p>
    <w:p w14:paraId="52C7F15E" w14:textId="6B3CFA11" w:rsidR="0073389C" w:rsidRDefault="006F7B49" w:rsidP="0073389C">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 xml:space="preserve">The present study </w:t>
      </w:r>
      <w:r w:rsidR="004F65A4" w:rsidRPr="00990305">
        <w:rPr>
          <w:rFonts w:ascii="Times New Roman" w:eastAsia="Times New Roman" w:hAnsi="Times New Roman"/>
          <w:color w:val="222222"/>
          <w:shd w:val="clear" w:color="auto" w:fill="FFFFFF"/>
        </w:rPr>
        <w:t>investigate</w:t>
      </w:r>
      <w:r w:rsidR="006A632D">
        <w:rPr>
          <w:rFonts w:ascii="Times New Roman" w:eastAsia="Times New Roman" w:hAnsi="Times New Roman"/>
          <w:color w:val="222222"/>
          <w:shd w:val="clear" w:color="auto" w:fill="FFFFFF"/>
        </w:rPr>
        <w:t>d</w:t>
      </w:r>
      <w:r w:rsidR="004F65A4" w:rsidRPr="00990305">
        <w:rPr>
          <w:rFonts w:ascii="Times New Roman" w:eastAsia="Times New Roman" w:hAnsi="Times New Roman"/>
          <w:color w:val="222222"/>
          <w:shd w:val="clear" w:color="auto" w:fill="FFFFFF"/>
        </w:rPr>
        <w:t xml:space="preserve"> </w:t>
      </w:r>
      <w:r w:rsidR="00CC5381" w:rsidRPr="00990305">
        <w:rPr>
          <w:rFonts w:ascii="Times New Roman" w:eastAsia="Times New Roman" w:hAnsi="Times New Roman"/>
          <w:color w:val="222222"/>
          <w:shd w:val="clear" w:color="auto" w:fill="FFFFFF"/>
        </w:rPr>
        <w:t xml:space="preserve">why human personality at the level of broad traits lacks a </w:t>
      </w:r>
      <w:r w:rsidR="00D435FD">
        <w:rPr>
          <w:rFonts w:ascii="Times New Roman" w:eastAsia="Times New Roman" w:hAnsi="Times New Roman"/>
          <w:color w:val="222222"/>
          <w:shd w:val="clear" w:color="auto" w:fill="FFFFFF"/>
        </w:rPr>
        <w:t>d</w:t>
      </w:r>
      <w:r w:rsidR="00CC5381" w:rsidRPr="00990305">
        <w:rPr>
          <w:rFonts w:ascii="Times New Roman" w:eastAsia="Times New Roman" w:hAnsi="Times New Roman"/>
          <w:color w:val="222222"/>
          <w:shd w:val="clear" w:color="auto" w:fill="FFFFFF"/>
        </w:rPr>
        <w:t>ominance</w:t>
      </w:r>
      <w:r w:rsidR="00277EAA">
        <w:rPr>
          <w:rFonts w:ascii="Times New Roman" w:eastAsia="Times New Roman" w:hAnsi="Times New Roman"/>
          <w:color w:val="222222"/>
          <w:shd w:val="clear" w:color="auto" w:fill="FFFFFF"/>
        </w:rPr>
        <w:t xml:space="preserve"> factor</w:t>
      </w:r>
      <w:r w:rsidR="00CC5381" w:rsidRPr="00990305">
        <w:rPr>
          <w:rFonts w:ascii="Times New Roman" w:eastAsia="Times New Roman" w:hAnsi="Times New Roman"/>
          <w:color w:val="222222"/>
          <w:shd w:val="clear" w:color="auto" w:fill="FFFFFF"/>
        </w:rPr>
        <w:t xml:space="preserve">. </w:t>
      </w:r>
      <w:r w:rsidR="00742D5E">
        <w:rPr>
          <w:rFonts w:ascii="Times New Roman" w:eastAsia="Times New Roman" w:hAnsi="Times New Roman"/>
          <w:color w:val="222222"/>
          <w:shd w:val="clear" w:color="auto" w:fill="FFFFFF"/>
        </w:rPr>
        <w:t>Th</w:t>
      </w:r>
      <w:r w:rsidR="00136783">
        <w:rPr>
          <w:rFonts w:ascii="Times New Roman" w:eastAsia="Times New Roman" w:hAnsi="Times New Roman"/>
          <w:color w:val="222222"/>
          <w:shd w:val="clear" w:color="auto" w:fill="FFFFFF"/>
        </w:rPr>
        <w:t xml:space="preserve">e absence of a dominance factor in humans </w:t>
      </w:r>
      <w:r w:rsidR="00742D5E">
        <w:rPr>
          <w:rFonts w:ascii="Times New Roman" w:eastAsia="Times New Roman" w:hAnsi="Times New Roman"/>
          <w:color w:val="222222"/>
          <w:shd w:val="clear" w:color="auto" w:fill="FFFFFF"/>
        </w:rPr>
        <w:t>is surprising</w:t>
      </w:r>
      <w:r w:rsidR="00C11209">
        <w:rPr>
          <w:rFonts w:ascii="Times New Roman" w:eastAsia="Times New Roman" w:hAnsi="Times New Roman"/>
          <w:color w:val="222222"/>
          <w:shd w:val="clear" w:color="auto" w:fill="FFFFFF"/>
        </w:rPr>
        <w:t xml:space="preserve"> for </w:t>
      </w:r>
      <w:r w:rsidR="00DA5EA7" w:rsidRPr="00990305">
        <w:rPr>
          <w:rFonts w:ascii="Times New Roman" w:eastAsia="Times New Roman" w:hAnsi="Times New Roman"/>
          <w:color w:val="222222"/>
          <w:shd w:val="clear" w:color="auto" w:fill="FFFFFF"/>
        </w:rPr>
        <w:t>h</w:t>
      </w:r>
      <w:r w:rsidR="00116257" w:rsidRPr="00990305">
        <w:rPr>
          <w:rFonts w:ascii="Times New Roman" w:eastAsia="Times New Roman" w:hAnsi="Times New Roman"/>
          <w:color w:val="222222"/>
          <w:shd w:val="clear" w:color="auto" w:fill="FFFFFF"/>
        </w:rPr>
        <w:t xml:space="preserve">umans exhibit and vary in </w:t>
      </w:r>
      <w:r w:rsidR="008D7258" w:rsidRPr="00990305">
        <w:rPr>
          <w:rFonts w:ascii="Times New Roman" w:eastAsia="Times New Roman" w:hAnsi="Times New Roman"/>
          <w:color w:val="222222"/>
          <w:shd w:val="clear" w:color="auto" w:fill="FFFFFF"/>
        </w:rPr>
        <w:t xml:space="preserve">traits and </w:t>
      </w:r>
      <w:r w:rsidR="00116257" w:rsidRPr="00990305">
        <w:rPr>
          <w:rFonts w:ascii="Times New Roman" w:eastAsia="Times New Roman" w:hAnsi="Times New Roman"/>
          <w:color w:val="222222"/>
          <w:shd w:val="clear" w:color="auto" w:fill="FFFFFF"/>
        </w:rPr>
        <w:t xml:space="preserve">behaviors related to dominance and rank </w:t>
      </w:r>
      <w:r w:rsidR="00116257" w:rsidRPr="00990305">
        <w:rPr>
          <w:rFonts w:ascii="Times New Roman" w:eastAsia="Times New Roman" w:hAnsi="Times New Roman"/>
          <w:color w:val="222222"/>
          <w:shd w:val="clear" w:color="auto" w:fill="FFFFFF"/>
        </w:rPr>
        <w:fldChar w:fldCharType="begin">
          <w:fldData xml:space="preserve">PEVuZE5vdGU+PENpdGU+PEF1dGhvcj5BbHRlbWV5ZXI8L0F1dGhvcj48WWVhcj4yMDA2PC9ZZWFy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</w:fldData>
        </w:fldChar>
      </w:r>
      <w:r w:rsidR="00116257" w:rsidRPr="00990305">
        <w:rPr>
          <w:rFonts w:ascii="Times New Roman" w:eastAsia="Times New Roman" w:hAnsi="Times New Roman"/>
          <w:color w:val="222222"/>
          <w:shd w:val="clear" w:color="auto" w:fill="FFFFFF"/>
        </w:rPr>
        <w:instrText xml:space="preserve"> ADDIN EN.CITE </w:instrText>
      </w:r>
      <w:r w:rsidR="00116257" w:rsidRPr="00990305">
        <w:rPr>
          <w:rFonts w:ascii="Times New Roman" w:eastAsia="Times New Roman" w:hAnsi="Times New Roman"/>
          <w:color w:val="222222"/>
          <w:shd w:val="clear" w:color="auto" w:fill="FFFFFF"/>
        </w:rPr>
        <w:fldChar w:fldCharType="begin">
          <w:fldData xml:space="preserve">PEVuZE5vdGU+PENpdGU+PEF1dGhvcj5BbHRlbWV5ZXI8L0F1dGhvcj48WWVhcj4yMDA2PC9ZZWFy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</w:fldData>
        </w:fldChar>
      </w:r>
      <w:r w:rsidR="00116257" w:rsidRPr="00990305">
        <w:rPr>
          <w:rFonts w:ascii="Times New Roman" w:eastAsia="Times New Roman" w:hAnsi="Times New Roman"/>
          <w:color w:val="222222"/>
          <w:shd w:val="clear" w:color="auto" w:fill="FFFFFF"/>
        </w:rPr>
        <w:instrText xml:space="preserve"> ADDIN EN.CITE.DATA </w:instrText>
      </w:r>
      <w:r w:rsidR="00116257" w:rsidRPr="00990305">
        <w:rPr>
          <w:rFonts w:ascii="Times New Roman" w:eastAsia="Times New Roman" w:hAnsi="Times New Roman"/>
          <w:color w:val="222222"/>
          <w:shd w:val="clear" w:color="auto" w:fill="FFFFFF"/>
        </w:rPr>
      </w:r>
      <w:r w:rsidR="00116257" w:rsidRPr="00990305">
        <w:rPr>
          <w:rFonts w:ascii="Times New Roman" w:eastAsia="Times New Roman" w:hAnsi="Times New Roman"/>
          <w:color w:val="222222"/>
          <w:shd w:val="clear" w:color="auto" w:fill="FFFFFF"/>
        </w:rPr>
        <w:fldChar w:fldCharType="end"/>
      </w:r>
      <w:r w:rsidR="00116257" w:rsidRPr="00990305">
        <w:rPr>
          <w:rFonts w:ascii="Times New Roman" w:eastAsia="Times New Roman" w:hAnsi="Times New Roman"/>
          <w:color w:val="222222"/>
          <w:shd w:val="clear" w:color="auto" w:fill="FFFFFF"/>
        </w:rPr>
      </w:r>
      <w:r w:rsidR="00116257" w:rsidRPr="00990305">
        <w:rPr>
          <w:rFonts w:ascii="Times New Roman" w:eastAsia="Times New Roman" w:hAnsi="Times New Roman"/>
          <w:color w:val="222222"/>
          <w:shd w:val="clear" w:color="auto" w:fill="FFFFFF"/>
        </w:rPr>
        <w:fldChar w:fldCharType="separate"/>
      </w:r>
      <w:r w:rsidR="00116257" w:rsidRPr="00BA7030">
        <w:rPr>
          <w:rFonts w:ascii="Times New Roman" w:eastAsia="Times New Roman" w:hAnsi="Times New Roman"/>
          <w:color w:val="222222"/>
          <w:shd w:val="clear" w:color="auto" w:fill="FFFFFF"/>
        </w:rPr>
        <w:t>(Altemeyer, 2006; Benning et al., 2003; Burgoon et al., 1998)</w:t>
      </w:r>
      <w:r w:rsidR="00116257" w:rsidRPr="00990305">
        <w:rPr>
          <w:rFonts w:ascii="Times New Roman" w:eastAsia="Times New Roman" w:hAnsi="Times New Roman"/>
          <w:color w:val="222222"/>
          <w:shd w:val="clear" w:color="auto" w:fill="FFFFFF"/>
        </w:rPr>
        <w:fldChar w:fldCharType="end"/>
      </w:r>
      <w:r w:rsidR="00F263DB" w:rsidRPr="00990305">
        <w:rPr>
          <w:rFonts w:ascii="Times New Roman" w:eastAsia="Times New Roman" w:hAnsi="Times New Roman"/>
          <w:color w:val="222222"/>
          <w:shd w:val="clear" w:color="auto" w:fill="FFFFFF"/>
        </w:rPr>
        <w:t xml:space="preserve">. </w:t>
      </w:r>
      <w:r w:rsidR="006C5D7D">
        <w:rPr>
          <w:rFonts w:ascii="Times New Roman" w:eastAsia="Times New Roman" w:hAnsi="Times New Roman"/>
          <w:color w:val="222222"/>
          <w:shd w:val="clear" w:color="auto" w:fill="FFFFFF"/>
        </w:rPr>
        <w:t>To address this</w:t>
      </w:r>
      <w:r w:rsidR="00DC3179">
        <w:rPr>
          <w:rFonts w:ascii="Times New Roman" w:eastAsia="Times New Roman" w:hAnsi="Times New Roman"/>
          <w:color w:val="222222"/>
          <w:shd w:val="clear" w:color="auto" w:fill="FFFFFF"/>
        </w:rPr>
        <w:t xml:space="preserve"> question</w:t>
      </w:r>
      <w:r w:rsidR="006C5D7D">
        <w:rPr>
          <w:rFonts w:ascii="Times New Roman" w:eastAsia="Times New Roman" w:hAnsi="Times New Roman"/>
          <w:color w:val="222222"/>
          <w:shd w:val="clear" w:color="auto" w:fill="FFFFFF"/>
        </w:rPr>
        <w:t xml:space="preserve">, </w:t>
      </w:r>
      <w:r w:rsidR="00CE4711">
        <w:rPr>
          <w:rFonts w:ascii="Times New Roman" w:eastAsia="Times New Roman" w:hAnsi="Times New Roman"/>
          <w:color w:val="222222"/>
          <w:shd w:val="clear" w:color="auto" w:fill="FFFFFF"/>
        </w:rPr>
        <w:t xml:space="preserve">data </w:t>
      </w:r>
      <w:r w:rsidR="00100BE2">
        <w:rPr>
          <w:rFonts w:ascii="Times New Roman" w:eastAsia="Times New Roman" w:hAnsi="Times New Roman"/>
          <w:color w:val="222222"/>
          <w:shd w:val="clear" w:color="auto" w:fill="FFFFFF"/>
        </w:rPr>
        <w:t xml:space="preserve">from </w:t>
      </w:r>
      <w:r w:rsidR="00D27DC0" w:rsidRPr="00990305">
        <w:rPr>
          <w:rFonts w:ascii="Times New Roman" w:eastAsia="Times New Roman" w:hAnsi="Times New Roman"/>
          <w:color w:val="222222"/>
          <w:shd w:val="clear" w:color="auto" w:fill="FFFFFF"/>
        </w:rPr>
        <w:t>human</w:t>
      </w:r>
      <w:r w:rsidR="005050AB" w:rsidRPr="00990305">
        <w:rPr>
          <w:rFonts w:ascii="Times New Roman" w:eastAsia="Times New Roman" w:hAnsi="Times New Roman"/>
          <w:color w:val="222222"/>
          <w:shd w:val="clear" w:color="auto" w:fill="FFFFFF"/>
        </w:rPr>
        <w:t>s</w:t>
      </w:r>
      <w:r w:rsidR="004F65A4" w:rsidRPr="00990305">
        <w:rPr>
          <w:rFonts w:ascii="Times New Roman" w:eastAsia="Times New Roman" w:hAnsi="Times New Roman"/>
          <w:color w:val="222222"/>
          <w:shd w:val="clear" w:color="auto" w:fill="FFFFFF"/>
        </w:rPr>
        <w:t xml:space="preserve"> </w:t>
      </w:r>
      <w:r w:rsidR="006C5D7D">
        <w:rPr>
          <w:rFonts w:ascii="Times New Roman" w:eastAsia="Times New Roman" w:hAnsi="Times New Roman"/>
          <w:color w:val="222222"/>
          <w:shd w:val="clear" w:color="auto" w:fill="FFFFFF"/>
        </w:rPr>
        <w:t xml:space="preserve">who rated themselves and/or somebody they knew on </w:t>
      </w:r>
      <w:r w:rsidR="00230C09">
        <w:rPr>
          <w:rFonts w:ascii="Times New Roman" w:eastAsia="Times New Roman" w:hAnsi="Times New Roman"/>
          <w:color w:val="222222"/>
          <w:shd w:val="clear" w:color="auto" w:fill="FFFFFF"/>
        </w:rPr>
        <w:t xml:space="preserve">a </w:t>
      </w:r>
      <w:r w:rsidR="00230C09" w:rsidRPr="00990305">
        <w:rPr>
          <w:rFonts w:ascii="Times New Roman" w:eastAsia="Times New Roman" w:hAnsi="Times New Roman"/>
          <w:color w:val="222222"/>
          <w:shd w:val="clear" w:color="auto" w:fill="FFFFFF"/>
        </w:rPr>
        <w:t xml:space="preserve">close adaptation of the Hominoid Personality Questionnaire </w:t>
      </w:r>
      <w:r w:rsidR="00230C09" w:rsidRPr="00990305">
        <w:rPr>
          <w:rFonts w:ascii="Times New Roman" w:eastAsia="Times New Roman" w:hAnsi="Times New Roman"/>
          <w:color w:val="222222"/>
          <w:shd w:val="clear" w:color="auto" w:fill="FFFFFF"/>
        </w:rPr>
        <w:fldChar w:fldCharType="begin"/>
      </w:r>
      <w:r w:rsidR="00230C09" w:rsidRPr="00990305">
        <w:rPr>
          <w:rFonts w:ascii="Times New Roman" w:eastAsia="Times New Roman" w:hAnsi="Times New Roman"/>
          <w:color w:val="222222"/>
          <w:shd w:val="clear" w:color="auto" w:fill="FFFFFF"/>
        </w:rPr>
        <w:instrText xml:space="preserve"> ADDIN EN.CITE &lt;EndNote&gt;&lt;Cite&gt;&lt;Author&gt;Weiss&lt;/Author&gt;&lt;Year&gt;2017&lt;/Year&gt;&lt;RecNum&gt;2108&lt;/RecNum&gt;&lt;Prefix&gt;HPQ`; &lt;/Prefix&gt;&lt;DisplayText&gt;(HPQ; Weiss, 2017)&lt;/DisplayText&gt;&lt;record&gt;&lt;rec-number&gt;2108&lt;/rec-number&gt;&lt;foreign-keys&gt;&lt;key app="EN" db-id="wwx0e2wwcv22e1ep9wgvsxzzxedsrdrrae02" timestamp="1495789401"&gt;2108&lt;/key&gt;&lt;/foreign-keys&gt;&lt;ref-type name="Book Section"&gt;5&lt;/ref-type&gt;&lt;contributors&gt;&lt;authors&gt;&lt;author&gt;Weiss, A.&lt;/author&gt;&lt;/authors&gt;&lt;secondary-authors&gt;&lt;author&gt;Vonk, J.&lt;/author&gt;&lt;author&gt;Weiss, A.&lt;/author&gt;&lt;author&gt;Kuczaj, S.&lt;/author&gt;&lt;/secondary-authors&gt;&lt;/contributors&gt;&lt;titles&gt;&lt;title&gt;Exploring factor space (and other adventures) with the Hominoid Personality Questionnaire&lt;/title&gt;&lt;secondary-title&gt;Personality in Nonhuman Animals&lt;/secondary-title&gt;&lt;/titles&gt;&lt;pages&gt;19-38&lt;/pages&gt;&lt;dates&gt;&lt;year&gt;2017&lt;/year&gt;&lt;/dates&gt;&lt;pub-location&gt;Cham, Switzerland&lt;/pub-location&gt;&lt;publisher&gt;Springer&lt;/publisher&gt;&lt;urls&gt;&lt;/urls&gt;&lt;electronic-resource-num&gt;10.1007/978-3-319-59300-5&lt;/electronic-resource-num&gt;&lt;/record&gt;&lt;/Cite&gt;&lt;/EndNote&gt;</w:instrText>
      </w:r>
      <w:r w:rsidR="00230C09" w:rsidRPr="00990305">
        <w:rPr>
          <w:rFonts w:ascii="Times New Roman" w:eastAsia="Times New Roman" w:hAnsi="Times New Roman"/>
          <w:color w:val="222222"/>
          <w:shd w:val="clear" w:color="auto" w:fill="FFFFFF"/>
        </w:rPr>
        <w:fldChar w:fldCharType="separate"/>
      </w:r>
      <w:r w:rsidR="00230C09" w:rsidRPr="00BA7030">
        <w:rPr>
          <w:rFonts w:ascii="Times New Roman" w:eastAsia="Times New Roman" w:hAnsi="Times New Roman"/>
          <w:color w:val="222222"/>
          <w:shd w:val="clear" w:color="auto" w:fill="FFFFFF"/>
        </w:rPr>
        <w:t>(HPQ; Weiss, 2017)</w:t>
      </w:r>
      <w:r w:rsidR="00230C09" w:rsidRPr="00990305">
        <w:rPr>
          <w:rFonts w:ascii="Times New Roman" w:eastAsia="Times New Roman" w:hAnsi="Times New Roman"/>
          <w:color w:val="222222"/>
          <w:shd w:val="clear" w:color="auto" w:fill="FFFFFF"/>
        </w:rPr>
        <w:fldChar w:fldCharType="end"/>
      </w:r>
      <w:r w:rsidR="002C56F4">
        <w:rPr>
          <w:rFonts w:ascii="Times New Roman" w:eastAsia="Times New Roman" w:hAnsi="Times New Roman"/>
          <w:color w:val="222222"/>
          <w:shd w:val="clear" w:color="auto" w:fill="FFFFFF"/>
        </w:rPr>
        <w:t xml:space="preserve"> </w:t>
      </w:r>
      <w:r w:rsidR="00303B43">
        <w:rPr>
          <w:rFonts w:ascii="Times New Roman" w:eastAsia="Times New Roman" w:hAnsi="Times New Roman"/>
          <w:color w:val="222222"/>
          <w:shd w:val="clear" w:color="auto" w:fill="FFFFFF"/>
        </w:rPr>
        <w:t xml:space="preserve">were analyzed. </w:t>
      </w:r>
      <w:r w:rsidR="0073389C">
        <w:rPr>
          <w:rFonts w:ascii="Times New Roman" w:eastAsia="Times New Roman" w:hAnsi="Times New Roman"/>
          <w:color w:val="222222"/>
          <w:shd w:val="clear" w:color="auto" w:fill="FFFFFF"/>
        </w:rPr>
        <w:t xml:space="preserve">A subsample of these participants also rated themselves and/or somebody they knew on </w:t>
      </w:r>
      <w:r w:rsidR="0073389C" w:rsidRPr="00990305">
        <w:rPr>
          <w:rFonts w:ascii="Times New Roman" w:eastAsia="Times New Roman" w:hAnsi="Times New Roman"/>
          <w:color w:val="222222"/>
          <w:shd w:val="clear" w:color="auto" w:fill="FFFFFF"/>
        </w:rPr>
        <w:t xml:space="preserve">the Revised NEO Personality Inventory </w:t>
      </w:r>
      <w:r w:rsidR="0073389C" w:rsidRPr="00990305">
        <w:rPr>
          <w:rFonts w:ascii="Times New Roman" w:eastAsia="Times New Roman" w:hAnsi="Times New Roman"/>
          <w:color w:val="222222"/>
          <w:shd w:val="clear" w:color="auto" w:fill="FFFFFF"/>
        </w:rPr>
        <w:fldChar w:fldCharType="begin"/>
      </w:r>
      <w:r w:rsidR="0073389C" w:rsidRPr="00990305">
        <w:rPr>
          <w:rFonts w:ascii="Times New Roman" w:eastAsia="Times New Roman" w:hAnsi="Times New Roman"/>
          <w:color w:val="222222"/>
          <w:shd w:val="clear" w:color="auto" w:fill="FFFFFF"/>
        </w:rPr>
        <w:instrText xml:space="preserve"> ADDIN EN.CITE &lt;EndNote&gt;&lt;Cite&gt;&lt;Author&gt;Costa&lt;/Author&gt;&lt;Year&gt;1992&lt;/Year&gt;&lt;RecNum&gt;71&lt;/RecNum&gt;&lt;Prefix&gt;NEO-PI-R`; &lt;/Prefix&gt;&lt;DisplayText&gt;(NEO-PI-R; 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0073389C" w:rsidRPr="00990305">
        <w:rPr>
          <w:rFonts w:ascii="Times New Roman" w:eastAsia="Times New Roman" w:hAnsi="Times New Roman"/>
          <w:color w:val="222222"/>
          <w:shd w:val="clear" w:color="auto" w:fill="FFFFFF"/>
        </w:rPr>
        <w:fldChar w:fldCharType="separate"/>
      </w:r>
      <w:r w:rsidR="0073389C" w:rsidRPr="00BA7030">
        <w:rPr>
          <w:rFonts w:ascii="Times New Roman" w:eastAsia="Times New Roman" w:hAnsi="Times New Roman"/>
          <w:color w:val="222222"/>
          <w:shd w:val="clear" w:color="auto" w:fill="FFFFFF"/>
        </w:rPr>
        <w:t>(NEO-PI-R; Costa &amp; McCrae, 1992)</w:t>
      </w:r>
      <w:r w:rsidR="0073389C" w:rsidRPr="00990305">
        <w:rPr>
          <w:rFonts w:ascii="Times New Roman" w:eastAsia="Times New Roman" w:hAnsi="Times New Roman"/>
          <w:color w:val="222222"/>
          <w:shd w:val="clear" w:color="auto" w:fill="FFFFFF"/>
        </w:rPr>
        <w:fldChar w:fldCharType="end"/>
      </w:r>
      <w:r w:rsidR="0073389C" w:rsidRPr="00990305">
        <w:rPr>
          <w:rFonts w:ascii="Times New Roman" w:eastAsia="Times New Roman" w:hAnsi="Times New Roman"/>
          <w:color w:val="222222"/>
          <w:shd w:val="clear" w:color="auto" w:fill="FFFFFF"/>
        </w:rPr>
        <w:t xml:space="preserve">, the NEO Five-Factor Inventory </w:t>
      </w:r>
      <w:r w:rsidR="0073389C" w:rsidRPr="00990305">
        <w:rPr>
          <w:rFonts w:ascii="Times New Roman" w:eastAsia="Times New Roman" w:hAnsi="Times New Roman"/>
          <w:color w:val="222222"/>
          <w:shd w:val="clear" w:color="auto" w:fill="FFFFFF"/>
        </w:rPr>
        <w:fldChar w:fldCharType="begin"/>
      </w:r>
      <w:r w:rsidR="0073389C" w:rsidRPr="00990305">
        <w:rPr>
          <w:rFonts w:ascii="Times New Roman" w:eastAsia="Times New Roman" w:hAnsi="Times New Roman"/>
          <w:color w:val="222222"/>
          <w:shd w:val="clear" w:color="auto" w:fill="FFFFFF"/>
        </w:rPr>
        <w:instrText xml:space="preserve"> ADDIN EN.CITE &lt;EndNote&gt;&lt;Cite&gt;&lt;Author&gt;Costa&lt;/Author&gt;&lt;Year&gt;1992&lt;/Year&gt;&lt;RecNum&gt;71&lt;/RecNum&gt;&lt;Prefix&gt;NEO-FFI`; &lt;/Prefix&gt;&lt;DisplayText&gt;(NEO-FFI; 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0073389C" w:rsidRPr="00990305">
        <w:rPr>
          <w:rFonts w:ascii="Times New Roman" w:eastAsia="Times New Roman" w:hAnsi="Times New Roman"/>
          <w:color w:val="222222"/>
          <w:shd w:val="clear" w:color="auto" w:fill="FFFFFF"/>
        </w:rPr>
        <w:fldChar w:fldCharType="separate"/>
      </w:r>
      <w:r w:rsidR="0073389C" w:rsidRPr="00BA7030">
        <w:rPr>
          <w:rFonts w:ascii="Times New Roman" w:eastAsia="Times New Roman" w:hAnsi="Times New Roman"/>
          <w:color w:val="222222"/>
          <w:shd w:val="clear" w:color="auto" w:fill="FFFFFF"/>
        </w:rPr>
        <w:t>(NEO-FFI; Costa &amp; McCrae, 1992)</w:t>
      </w:r>
      <w:r w:rsidR="0073389C" w:rsidRPr="00990305">
        <w:rPr>
          <w:rFonts w:ascii="Times New Roman" w:eastAsia="Times New Roman" w:hAnsi="Times New Roman"/>
          <w:color w:val="222222"/>
          <w:shd w:val="clear" w:color="auto" w:fill="FFFFFF"/>
        </w:rPr>
        <w:fldChar w:fldCharType="end"/>
      </w:r>
      <w:r w:rsidR="0073389C">
        <w:rPr>
          <w:rFonts w:ascii="Times New Roman" w:eastAsia="Times New Roman" w:hAnsi="Times New Roman"/>
          <w:color w:val="222222"/>
          <w:shd w:val="clear" w:color="auto" w:fill="FFFFFF"/>
        </w:rPr>
        <w:t xml:space="preserve">, or </w:t>
      </w:r>
      <w:r w:rsidR="0073389C" w:rsidRPr="00990305">
        <w:rPr>
          <w:rFonts w:ascii="Times New Roman" w:eastAsia="Times New Roman" w:hAnsi="Times New Roman"/>
          <w:color w:val="222222"/>
          <w:shd w:val="clear" w:color="auto" w:fill="FFFFFF"/>
        </w:rPr>
        <w:t xml:space="preserve">the Big Five Inventory </w:t>
      </w:r>
      <w:r w:rsidR="0073389C" w:rsidRPr="00990305">
        <w:rPr>
          <w:rFonts w:ascii="Times New Roman" w:eastAsia="Times New Roman" w:hAnsi="Times New Roman"/>
          <w:color w:val="222222"/>
          <w:shd w:val="clear" w:color="auto" w:fill="FFFFFF"/>
        </w:rPr>
        <w:fldChar w:fldCharType="begin">
          <w:fldData xml:space="preserve">PEVuZE5vdGU+PENpdGU+PEF1dGhvcj5Kb2huPC9BdXRob3I+PFllYXI+MjAwODwvWWVhcj48UmVj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</w:fldData>
        </w:fldChar>
      </w:r>
      <w:r w:rsidR="0073389C" w:rsidRPr="00990305">
        <w:rPr>
          <w:rFonts w:ascii="Times New Roman" w:eastAsia="Times New Roman" w:hAnsi="Times New Roman"/>
          <w:color w:val="222222"/>
          <w:shd w:val="clear" w:color="auto" w:fill="FFFFFF"/>
        </w:rPr>
        <w:instrText xml:space="preserve"> ADDIN EN.CITE </w:instrText>
      </w:r>
      <w:r w:rsidR="0073389C" w:rsidRPr="00990305">
        <w:rPr>
          <w:rFonts w:ascii="Times New Roman" w:eastAsia="Times New Roman" w:hAnsi="Times New Roman"/>
          <w:color w:val="222222"/>
          <w:shd w:val="clear" w:color="auto" w:fill="FFFFFF"/>
        </w:rPr>
        <w:fldChar w:fldCharType="begin">
          <w:fldData xml:space="preserve">PEVuZE5vdGU+PENpdGU+PEF1dGhvcj5Kb2huPC9BdXRob3I+PFllYXI+MjAwODwvWWVhcj48UmVj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</w:fldData>
        </w:fldChar>
      </w:r>
      <w:r w:rsidR="0073389C" w:rsidRPr="00990305">
        <w:rPr>
          <w:rFonts w:ascii="Times New Roman" w:eastAsia="Times New Roman" w:hAnsi="Times New Roman"/>
          <w:color w:val="222222"/>
          <w:shd w:val="clear" w:color="auto" w:fill="FFFFFF"/>
        </w:rPr>
        <w:instrText xml:space="preserve"> ADDIN EN.CITE.DATA </w:instrText>
      </w:r>
      <w:r w:rsidR="0073389C" w:rsidRPr="00990305">
        <w:rPr>
          <w:rFonts w:ascii="Times New Roman" w:eastAsia="Times New Roman" w:hAnsi="Times New Roman"/>
          <w:color w:val="222222"/>
          <w:shd w:val="clear" w:color="auto" w:fill="FFFFFF"/>
        </w:rPr>
      </w:r>
      <w:r w:rsidR="0073389C" w:rsidRPr="00990305">
        <w:rPr>
          <w:rFonts w:ascii="Times New Roman" w:eastAsia="Times New Roman" w:hAnsi="Times New Roman"/>
          <w:color w:val="222222"/>
          <w:shd w:val="clear" w:color="auto" w:fill="FFFFFF"/>
        </w:rPr>
        <w:fldChar w:fldCharType="end"/>
      </w:r>
      <w:r w:rsidR="0073389C" w:rsidRPr="00990305">
        <w:rPr>
          <w:rFonts w:ascii="Times New Roman" w:eastAsia="Times New Roman" w:hAnsi="Times New Roman"/>
          <w:color w:val="222222"/>
          <w:shd w:val="clear" w:color="auto" w:fill="FFFFFF"/>
        </w:rPr>
      </w:r>
      <w:r w:rsidR="0073389C" w:rsidRPr="00990305">
        <w:rPr>
          <w:rFonts w:ascii="Times New Roman" w:eastAsia="Times New Roman" w:hAnsi="Times New Roman"/>
          <w:color w:val="222222"/>
          <w:shd w:val="clear" w:color="auto" w:fill="FFFFFF"/>
        </w:rPr>
        <w:fldChar w:fldCharType="separate"/>
      </w:r>
      <w:r w:rsidR="0073389C" w:rsidRPr="00BA7030">
        <w:rPr>
          <w:rFonts w:ascii="Times New Roman" w:eastAsia="Times New Roman" w:hAnsi="Times New Roman"/>
          <w:color w:val="222222"/>
          <w:shd w:val="clear" w:color="auto" w:fill="FFFFFF"/>
        </w:rPr>
        <w:t>(BFI; Benet-Martínez &amp; John, 1998; John et al., 1991; John et al., 2008)</w:t>
      </w:r>
      <w:r w:rsidR="0073389C" w:rsidRPr="00990305">
        <w:rPr>
          <w:rFonts w:ascii="Times New Roman" w:eastAsia="Times New Roman" w:hAnsi="Times New Roman"/>
          <w:color w:val="222222"/>
          <w:shd w:val="clear" w:color="auto" w:fill="FFFFFF"/>
        </w:rPr>
        <w:fldChar w:fldCharType="end"/>
      </w:r>
    </w:p>
    <w:p w14:paraId="6A03D98C" w14:textId="12B62520" w:rsidR="00906238" w:rsidRDefault="009374B1" w:rsidP="006D531C">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 xml:space="preserve">The HPQ </w:t>
      </w:r>
      <w:r w:rsidR="00F06C2F">
        <w:rPr>
          <w:rFonts w:ascii="Times New Roman" w:eastAsia="Times New Roman" w:hAnsi="Times New Roman"/>
          <w:color w:val="222222"/>
          <w:shd w:val="clear" w:color="auto" w:fill="FFFFFF"/>
        </w:rPr>
        <w:t xml:space="preserve">has been used in studies of </w:t>
      </w:r>
      <w:r w:rsidR="006570A4">
        <w:rPr>
          <w:rFonts w:ascii="Times New Roman" w:eastAsia="Times New Roman" w:hAnsi="Times New Roman"/>
          <w:color w:val="222222"/>
          <w:shd w:val="clear" w:color="auto" w:fill="FFFFFF"/>
        </w:rPr>
        <w:t xml:space="preserve">several </w:t>
      </w:r>
      <w:r w:rsidR="00E67FE4" w:rsidRPr="00990305">
        <w:rPr>
          <w:rFonts w:ascii="Times New Roman" w:eastAsia="Times New Roman" w:hAnsi="Times New Roman"/>
          <w:color w:val="222222"/>
          <w:shd w:val="clear" w:color="auto" w:fill="FFFFFF"/>
        </w:rPr>
        <w:t>nonhuman primate</w:t>
      </w:r>
      <w:r w:rsidR="006570A4">
        <w:rPr>
          <w:rFonts w:ascii="Times New Roman" w:eastAsia="Times New Roman" w:hAnsi="Times New Roman"/>
          <w:color w:val="222222"/>
          <w:shd w:val="clear" w:color="auto" w:fill="FFFFFF"/>
        </w:rPr>
        <w:t xml:space="preserve"> taxa</w:t>
      </w:r>
      <w:r w:rsidR="00E67FE4" w:rsidRPr="00990305">
        <w:rPr>
          <w:rFonts w:ascii="Times New Roman" w:eastAsia="Times New Roman" w:hAnsi="Times New Roman"/>
          <w:color w:val="222222"/>
          <w:shd w:val="clear" w:color="auto" w:fill="FFFFFF"/>
        </w:rPr>
        <w:t xml:space="preserve">, including </w:t>
      </w:r>
      <w:r w:rsidR="00681B99" w:rsidRPr="00990305">
        <w:rPr>
          <w:rFonts w:ascii="Times New Roman" w:eastAsia="Times New Roman" w:hAnsi="Times New Roman"/>
          <w:color w:val="222222"/>
          <w:shd w:val="clear" w:color="auto" w:fill="FFFFFF"/>
        </w:rPr>
        <w:t xml:space="preserve">great </w:t>
      </w:r>
      <w:r w:rsidR="00E67FE4" w:rsidRPr="00990305">
        <w:rPr>
          <w:rFonts w:ascii="Times New Roman" w:eastAsia="Times New Roman" w:hAnsi="Times New Roman"/>
          <w:color w:val="222222"/>
          <w:shd w:val="clear" w:color="auto" w:fill="FFFFFF"/>
        </w:rPr>
        <w:t xml:space="preserve">apes </w:t>
      </w:r>
      <w:r w:rsidR="00E67FE4" w:rsidRPr="00BA7030">
        <w:rPr>
          <w:rFonts w:ascii="Times New Roman" w:eastAsia="Times New Roman" w:hAnsi="Times New Roman"/>
          <w:color w:val="222222"/>
          <w:shd w:val="clear" w:color="auto" w:fill="FFFFFF"/>
        </w:rPr>
        <w:t xml:space="preserve">and both </w:t>
      </w:r>
      <w:r w:rsidR="00C11209">
        <w:rPr>
          <w:rFonts w:ascii="Times New Roman" w:eastAsia="Times New Roman" w:hAnsi="Times New Roman"/>
          <w:color w:val="222222"/>
          <w:shd w:val="clear" w:color="auto" w:fill="FFFFFF"/>
        </w:rPr>
        <w:t>Old</w:t>
      </w:r>
      <w:r w:rsidR="00E67FE4" w:rsidRPr="00990305">
        <w:rPr>
          <w:rFonts w:ascii="Times New Roman" w:eastAsia="Times New Roman" w:hAnsi="Times New Roman"/>
          <w:color w:val="222222"/>
          <w:shd w:val="clear" w:color="auto" w:fill="FFFFFF"/>
        </w:rPr>
        <w:t xml:space="preserve">- and </w:t>
      </w:r>
      <w:r w:rsidR="00C11209">
        <w:rPr>
          <w:rFonts w:ascii="Times New Roman" w:eastAsia="Times New Roman" w:hAnsi="Times New Roman"/>
          <w:color w:val="222222"/>
          <w:shd w:val="clear" w:color="auto" w:fill="FFFFFF"/>
        </w:rPr>
        <w:t>New</w:t>
      </w:r>
      <w:r w:rsidR="00E67FE4" w:rsidRPr="00990305">
        <w:rPr>
          <w:rFonts w:ascii="Times New Roman" w:eastAsia="Times New Roman" w:hAnsi="Times New Roman"/>
          <w:color w:val="222222"/>
          <w:shd w:val="clear" w:color="auto" w:fill="FFFFFF"/>
        </w:rPr>
        <w:t>-World monkeys</w:t>
      </w:r>
      <w:r w:rsidR="000008BB" w:rsidRPr="00990305">
        <w:rPr>
          <w:rFonts w:ascii="Times New Roman" w:eastAsia="Times New Roman" w:hAnsi="Times New Roman"/>
          <w:color w:val="222222"/>
          <w:shd w:val="clear" w:color="auto" w:fill="FFFFFF"/>
        </w:rPr>
        <w:t xml:space="preserve"> </w:t>
      </w:r>
      <w:r w:rsidR="007805FB" w:rsidRPr="00990305">
        <w:rPr>
          <w:rFonts w:ascii="Times New Roman" w:eastAsia="Times New Roman" w:hAnsi="Times New Roman"/>
          <w:color w:val="222222"/>
          <w:shd w:val="clear" w:color="auto" w:fill="FFFFFF"/>
        </w:rPr>
        <w:fldChar w:fldCharType="begin">
          <w:fldData xml:space="preserve">PEVuZE5vdGU+PENpdGU+PEF1dGhvcj5XZWlzczwvQXV0aG9yPjxZZWFyPjIwMDY8L1llYXI+PFJl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PkogQ29tcCBQc3ljaG9sPC9hYmJyLTI+PC9wZXJpb2RpY2FsPjxwYWdlcz4yNi00MTwvcGFnZXM+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</w:fldData>
        </w:fldChar>
      </w:r>
      <w:r w:rsidR="008F4DE8">
        <w:rPr>
          <w:rFonts w:ascii="Times New Roman" w:eastAsia="Times New Roman" w:hAnsi="Times New Roman"/>
          <w:color w:val="222222"/>
          <w:shd w:val="clear" w:color="auto" w:fill="FFFFFF"/>
        </w:rPr>
        <w:instrText xml:space="preserve"> ADDIN EN.CITE </w:instrText>
      </w:r>
      <w:r w:rsidR="008F4DE8">
        <w:rPr>
          <w:rFonts w:ascii="Times New Roman" w:eastAsia="Times New Roman" w:hAnsi="Times New Roman"/>
          <w:color w:val="222222"/>
          <w:shd w:val="clear" w:color="auto" w:fill="FFFFFF"/>
        </w:rPr>
        <w:fldChar w:fldCharType="begin">
          <w:fldData xml:space="preserve">PEVuZE5vdGU+PENpdGU+PEF1dGhvcj5XZWlzczwvQXV0aG9yPjxZZWFyPjIwMDY8L1llYXI+PFJl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PkogQ29tcCBQc3ljaG9sPC9hYmJyLTI+PC9wZXJpb2RpY2FsPjxwYWdlcz4yNi00MTwvcGFnZXM+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</w:fldData>
        </w:fldChar>
      </w:r>
      <w:r w:rsidR="008F4DE8">
        <w:rPr>
          <w:rFonts w:ascii="Times New Roman" w:eastAsia="Times New Roman" w:hAnsi="Times New Roman"/>
          <w:color w:val="222222"/>
          <w:shd w:val="clear" w:color="auto" w:fill="FFFFFF"/>
        </w:rPr>
        <w:instrText xml:space="preserve"> ADDIN EN.CITE.DATA </w:instrText>
      </w:r>
      <w:r w:rsidR="008F4DE8">
        <w:rPr>
          <w:rFonts w:ascii="Times New Roman" w:eastAsia="Times New Roman" w:hAnsi="Times New Roman"/>
          <w:color w:val="222222"/>
          <w:shd w:val="clear" w:color="auto" w:fill="FFFFFF"/>
        </w:rPr>
      </w:r>
      <w:r w:rsidR="008F4DE8">
        <w:rPr>
          <w:rFonts w:ascii="Times New Roman" w:eastAsia="Times New Roman" w:hAnsi="Times New Roman"/>
          <w:color w:val="222222"/>
          <w:shd w:val="clear" w:color="auto" w:fill="FFFFFF"/>
        </w:rPr>
        <w:fldChar w:fldCharType="end"/>
      </w:r>
      <w:r w:rsidR="007805FB" w:rsidRPr="00990305">
        <w:rPr>
          <w:rFonts w:ascii="Times New Roman" w:eastAsia="Times New Roman" w:hAnsi="Times New Roman"/>
          <w:color w:val="222222"/>
          <w:shd w:val="clear" w:color="auto" w:fill="FFFFFF"/>
        </w:rPr>
      </w:r>
      <w:r w:rsidR="007805FB" w:rsidRPr="00990305">
        <w:rPr>
          <w:rFonts w:ascii="Times New Roman" w:eastAsia="Times New Roman" w:hAnsi="Times New Roman"/>
          <w:color w:val="222222"/>
          <w:shd w:val="clear" w:color="auto" w:fill="FFFFFF"/>
        </w:rPr>
        <w:fldChar w:fldCharType="separate"/>
      </w:r>
      <w:r w:rsidR="008F4DE8">
        <w:rPr>
          <w:rFonts w:ascii="Times New Roman" w:eastAsia="Times New Roman" w:hAnsi="Times New Roman"/>
          <w:noProof/>
          <w:color w:val="222222"/>
          <w:shd w:val="clear" w:color="auto" w:fill="FFFFFF"/>
        </w:rPr>
        <w:t>(Adams et al., 2015; Eckardt et al., 2015; Garai et al., 2016; Inoue-Murayama et al., 2018; Morton, Lee, Buchanan-Smith, et al., 2013; Weiss et al., 2011; Weiss et al., 2006; Weiss et al., 2015)</w:t>
      </w:r>
      <w:r w:rsidR="007805FB" w:rsidRPr="00990305">
        <w:rPr>
          <w:rFonts w:ascii="Times New Roman" w:eastAsia="Times New Roman" w:hAnsi="Times New Roman"/>
          <w:color w:val="222222"/>
          <w:shd w:val="clear" w:color="auto" w:fill="FFFFFF"/>
        </w:rPr>
        <w:fldChar w:fldCharType="end"/>
      </w:r>
      <w:r w:rsidR="0073389C">
        <w:rPr>
          <w:rFonts w:ascii="Times New Roman" w:eastAsia="Times New Roman" w:hAnsi="Times New Roman"/>
          <w:color w:val="222222"/>
          <w:shd w:val="clear" w:color="auto" w:fill="FFFFFF"/>
        </w:rPr>
        <w:t xml:space="preserve">. </w:t>
      </w:r>
      <w:r w:rsidR="00A63DFC">
        <w:rPr>
          <w:rFonts w:ascii="Times New Roman" w:eastAsia="Times New Roman" w:hAnsi="Times New Roman"/>
          <w:color w:val="222222"/>
          <w:shd w:val="clear" w:color="auto" w:fill="FFFFFF"/>
        </w:rPr>
        <w:t xml:space="preserve">This questionnaire </w:t>
      </w:r>
      <w:r w:rsidR="00F06C2F">
        <w:rPr>
          <w:rFonts w:ascii="Times New Roman" w:eastAsia="Times New Roman" w:hAnsi="Times New Roman"/>
          <w:color w:val="222222"/>
          <w:shd w:val="clear" w:color="auto" w:fill="FFFFFF"/>
        </w:rPr>
        <w:t xml:space="preserve">has consistently </w:t>
      </w:r>
      <w:r w:rsidR="00F06C2F">
        <w:rPr>
          <w:rFonts w:ascii="Times New Roman" w:eastAsia="Times New Roman" w:hAnsi="Times New Roman"/>
          <w:color w:val="222222"/>
          <w:shd w:val="clear" w:color="auto" w:fill="FFFFFF"/>
        </w:rPr>
        <w:lastRenderedPageBreak/>
        <w:t xml:space="preserve">identified dominance factors in these species. </w:t>
      </w:r>
      <w:r w:rsidR="00825A85">
        <w:rPr>
          <w:rFonts w:ascii="Times New Roman" w:eastAsia="Times New Roman" w:hAnsi="Times New Roman"/>
          <w:color w:val="222222"/>
          <w:shd w:val="clear" w:color="auto" w:fill="FFFFFF"/>
        </w:rPr>
        <w:t xml:space="preserve">However, </w:t>
      </w:r>
      <w:r w:rsidR="00F933EC">
        <w:rPr>
          <w:rFonts w:ascii="Times New Roman" w:eastAsia="Times New Roman" w:hAnsi="Times New Roman"/>
          <w:color w:val="222222"/>
          <w:shd w:val="clear" w:color="auto" w:fill="FFFFFF"/>
        </w:rPr>
        <w:t xml:space="preserve">those findings may be artifacts </w:t>
      </w:r>
      <w:r w:rsidR="0078628C">
        <w:rPr>
          <w:rFonts w:ascii="Times New Roman" w:eastAsia="Times New Roman" w:hAnsi="Times New Roman"/>
          <w:color w:val="222222"/>
          <w:shd w:val="clear" w:color="auto" w:fill="FFFFFF"/>
        </w:rPr>
        <w:t xml:space="preserve">emerging because of how </w:t>
      </w:r>
      <w:r w:rsidR="00F933EC">
        <w:rPr>
          <w:rFonts w:ascii="Times New Roman" w:eastAsia="Times New Roman" w:hAnsi="Times New Roman"/>
          <w:color w:val="222222"/>
          <w:shd w:val="clear" w:color="auto" w:fill="FFFFFF"/>
        </w:rPr>
        <w:t xml:space="preserve">the HPQ </w:t>
      </w:r>
      <w:r w:rsidR="00442C7A">
        <w:rPr>
          <w:rFonts w:ascii="Times New Roman" w:eastAsia="Times New Roman" w:hAnsi="Times New Roman"/>
          <w:color w:val="222222"/>
          <w:shd w:val="clear" w:color="auto" w:fill="FFFFFF"/>
        </w:rPr>
        <w:t xml:space="preserve">items </w:t>
      </w:r>
      <w:r w:rsidR="00825A85">
        <w:rPr>
          <w:rFonts w:ascii="Times New Roman" w:eastAsia="Times New Roman" w:hAnsi="Times New Roman"/>
          <w:color w:val="222222"/>
          <w:shd w:val="clear" w:color="auto" w:fill="FFFFFF"/>
        </w:rPr>
        <w:t xml:space="preserve">(and </w:t>
      </w:r>
      <w:r w:rsidR="00442C7A">
        <w:rPr>
          <w:rFonts w:ascii="Times New Roman" w:eastAsia="Times New Roman" w:hAnsi="Times New Roman"/>
          <w:color w:val="222222"/>
          <w:shd w:val="clear" w:color="auto" w:fill="FFFFFF"/>
        </w:rPr>
        <w:t xml:space="preserve">those of </w:t>
      </w:r>
      <w:r w:rsidR="00825A85">
        <w:rPr>
          <w:rFonts w:ascii="Times New Roman" w:eastAsia="Times New Roman" w:hAnsi="Times New Roman"/>
          <w:color w:val="222222"/>
          <w:shd w:val="clear" w:color="auto" w:fill="FFFFFF"/>
        </w:rPr>
        <w:t>other primate personality questionnaires)</w:t>
      </w:r>
      <w:r w:rsidR="000D3A57">
        <w:rPr>
          <w:rFonts w:ascii="Times New Roman" w:eastAsia="Times New Roman" w:hAnsi="Times New Roman"/>
          <w:color w:val="222222"/>
          <w:shd w:val="clear" w:color="auto" w:fill="FFFFFF"/>
        </w:rPr>
        <w:t xml:space="preserve"> </w:t>
      </w:r>
      <w:r w:rsidR="00442C7A">
        <w:rPr>
          <w:rFonts w:ascii="Times New Roman" w:eastAsia="Times New Roman" w:hAnsi="Times New Roman"/>
          <w:color w:val="222222"/>
          <w:shd w:val="clear" w:color="auto" w:fill="FFFFFF"/>
        </w:rPr>
        <w:t xml:space="preserve">were written </w:t>
      </w:r>
      <w:r w:rsidR="00825A85" w:rsidRPr="00990305">
        <w:rPr>
          <w:rFonts w:ascii="Times New Roman" w:eastAsia="Times New Roman" w:hAnsi="Times New Roman"/>
          <w:color w:val="222222"/>
          <w:shd w:val="clear" w:color="auto" w:fill="FFFFFF"/>
        </w:rPr>
        <w:fldChar w:fldCharType="begin"/>
      </w:r>
      <w:r w:rsidR="00825A85" w:rsidRPr="00990305">
        <w:rPr>
          <w:rFonts w:ascii="Times New Roman" w:eastAsia="Times New Roman" w:hAnsi="Times New Roman"/>
          <w:color w:val="222222"/>
          <w:shd w:val="clear" w:color="auto" w:fill="FFFFFF"/>
        </w:rPr>
        <w:instrText xml:space="preserve"> ADDIN EN.CITE &lt;EndNote&gt;&lt;Cite&gt;&lt;Author&gt;Block&lt;/Author&gt;&lt;Year&gt;1995&lt;/Year&gt;&lt;RecNum&gt;1445&lt;/RecNum&gt;&lt;Prefix&gt;cf. &lt;/Prefix&gt;&lt;DisplayText&gt;(cf. Block, 1995)&lt;/DisplayText&gt;&lt;record&gt;&lt;rec-number&gt;1445&lt;/rec-number&gt;&lt;foreign-keys&gt;&lt;key app="EN" db-id="wwx0e2wwcv22e1ep9wgvsxzzxedsrdrrae02" timestamp="1377072925"&gt;1445&lt;/key&gt;&lt;/foreign-keys&gt;&lt;ref-type name="Journal Article"&gt;17&lt;/ref-type&gt;&lt;contributors&gt;&lt;authors&gt;&lt;author&gt;Block, J.&lt;/author&gt;&lt;/authors&gt;&lt;/contributors&gt;&lt;titles&gt;&lt;title&gt;A contrarian view of the five-factor approach to personality description&lt;/title&gt;&lt;secondary-title&gt;Psychological Bulletin&lt;/secondary-title&gt;&lt;/titles&gt;&lt;periodical&gt;&lt;full-title&gt;Psychological Bulletin&lt;/full-title&gt;&lt;abbr-1&gt;Psychol. Bull.&lt;/abbr-1&gt;&lt;abbr-2&gt;Psychol Bull&lt;/abbr-2&gt;&lt;/periodical&gt;&lt;pages&gt;187-215&lt;/pages&gt;&lt;volume&gt;117&lt;/volume&gt;&lt;number&gt;2&lt;/number&gt;&lt;dates&gt;&lt;year&gt;1995&lt;/year&gt;&lt;/dates&gt;&lt;urls&gt;&lt;/urls&gt;&lt;electronic-resource-num&gt;10.1037/0033-2909.117.2.187&lt;/electronic-resource-num&gt;&lt;/record&gt;&lt;/Cite&gt;&lt;/EndNote&gt;</w:instrText>
      </w:r>
      <w:r w:rsidR="00825A85" w:rsidRPr="00990305">
        <w:rPr>
          <w:rFonts w:ascii="Times New Roman" w:eastAsia="Times New Roman" w:hAnsi="Times New Roman"/>
          <w:color w:val="222222"/>
          <w:shd w:val="clear" w:color="auto" w:fill="FFFFFF"/>
        </w:rPr>
        <w:fldChar w:fldCharType="separate"/>
      </w:r>
      <w:r w:rsidR="00825A85" w:rsidRPr="00BA7030">
        <w:rPr>
          <w:rFonts w:ascii="Times New Roman" w:eastAsia="Times New Roman" w:hAnsi="Times New Roman"/>
          <w:color w:val="222222"/>
          <w:shd w:val="clear" w:color="auto" w:fill="FFFFFF"/>
        </w:rPr>
        <w:t>(cf. Block, 1995)</w:t>
      </w:r>
      <w:r w:rsidR="00825A85" w:rsidRPr="00990305">
        <w:rPr>
          <w:rFonts w:ascii="Times New Roman" w:eastAsia="Times New Roman" w:hAnsi="Times New Roman"/>
          <w:color w:val="222222"/>
          <w:shd w:val="clear" w:color="auto" w:fill="FFFFFF"/>
        </w:rPr>
        <w:fldChar w:fldCharType="end"/>
      </w:r>
      <w:r w:rsidR="00C47B27">
        <w:rPr>
          <w:rFonts w:ascii="Times New Roman" w:eastAsia="Times New Roman" w:hAnsi="Times New Roman"/>
          <w:color w:val="222222"/>
          <w:shd w:val="clear" w:color="auto" w:fill="FFFFFF"/>
        </w:rPr>
        <w:t>.</w:t>
      </w:r>
      <w:r w:rsidR="00825A85">
        <w:rPr>
          <w:rFonts w:ascii="Times New Roman" w:eastAsia="Times New Roman" w:hAnsi="Times New Roman"/>
          <w:color w:val="222222"/>
          <w:shd w:val="clear" w:color="auto" w:fill="FFFFFF"/>
        </w:rPr>
        <w:t xml:space="preserve"> </w:t>
      </w:r>
      <w:r w:rsidR="00C47B27">
        <w:rPr>
          <w:rFonts w:ascii="Times New Roman" w:eastAsia="Times New Roman" w:hAnsi="Times New Roman"/>
          <w:color w:val="222222"/>
          <w:shd w:val="clear" w:color="auto" w:fill="FFFFFF"/>
        </w:rPr>
        <w:t>T</w:t>
      </w:r>
      <w:r w:rsidR="003F6D51">
        <w:rPr>
          <w:rFonts w:ascii="Times New Roman" w:eastAsia="Times New Roman" w:hAnsi="Times New Roman"/>
          <w:color w:val="222222"/>
          <w:shd w:val="clear" w:color="auto" w:fill="FFFFFF"/>
        </w:rPr>
        <w:t>he HPQ</w:t>
      </w:r>
      <w:r w:rsidR="00C47B27">
        <w:rPr>
          <w:rFonts w:ascii="Times New Roman" w:eastAsia="Times New Roman" w:hAnsi="Times New Roman"/>
          <w:color w:val="222222"/>
          <w:shd w:val="clear" w:color="auto" w:fill="FFFFFF"/>
        </w:rPr>
        <w:t>, for example,</w:t>
      </w:r>
      <w:r w:rsidR="003F6D51">
        <w:rPr>
          <w:rFonts w:ascii="Times New Roman" w:eastAsia="Times New Roman" w:hAnsi="Times New Roman"/>
          <w:color w:val="222222"/>
          <w:shd w:val="clear" w:color="auto" w:fill="FFFFFF"/>
        </w:rPr>
        <w:t xml:space="preserve"> </w:t>
      </w:r>
      <w:r w:rsidR="00825A85" w:rsidRPr="00990305">
        <w:rPr>
          <w:rFonts w:ascii="Times New Roman" w:eastAsia="Times New Roman" w:hAnsi="Times New Roman"/>
          <w:color w:val="222222"/>
          <w:shd w:val="clear" w:color="auto" w:fill="FFFFFF"/>
        </w:rPr>
        <w:t>include</w:t>
      </w:r>
      <w:r w:rsidR="003F6D51">
        <w:rPr>
          <w:rFonts w:ascii="Times New Roman" w:eastAsia="Times New Roman" w:hAnsi="Times New Roman"/>
          <w:color w:val="222222"/>
          <w:shd w:val="clear" w:color="auto" w:fill="FFFFFF"/>
        </w:rPr>
        <w:t>s</w:t>
      </w:r>
      <w:r w:rsidR="00825A85" w:rsidRPr="00990305">
        <w:rPr>
          <w:rFonts w:ascii="Times New Roman" w:eastAsia="Times New Roman" w:hAnsi="Times New Roman"/>
          <w:color w:val="222222"/>
          <w:shd w:val="clear" w:color="auto" w:fill="FFFFFF"/>
        </w:rPr>
        <w:t xml:space="preserve"> </w:t>
      </w:r>
      <w:r w:rsidR="003F6D51">
        <w:rPr>
          <w:rFonts w:ascii="Times New Roman" w:eastAsia="Times New Roman" w:hAnsi="Times New Roman"/>
          <w:color w:val="222222"/>
          <w:shd w:val="clear" w:color="auto" w:fill="FFFFFF"/>
        </w:rPr>
        <w:t>items</w:t>
      </w:r>
      <w:r w:rsidR="00825A85" w:rsidRPr="00990305">
        <w:rPr>
          <w:rFonts w:ascii="Times New Roman" w:eastAsia="Times New Roman" w:hAnsi="Times New Roman"/>
          <w:color w:val="222222"/>
          <w:shd w:val="clear" w:color="auto" w:fill="FFFFFF"/>
        </w:rPr>
        <w:t xml:space="preserve">, such as </w:t>
      </w:r>
      <w:r w:rsidR="00825A85" w:rsidRPr="00990305">
        <w:rPr>
          <w:rFonts w:ascii="Times New Roman" w:eastAsia="Times New Roman" w:hAnsi="Times New Roman"/>
          <w:i/>
          <w:iCs/>
          <w:color w:val="222222"/>
          <w:shd w:val="clear" w:color="auto" w:fill="FFFFFF"/>
        </w:rPr>
        <w:t>dominant</w:t>
      </w:r>
      <w:r w:rsidR="00825A85" w:rsidRPr="00990305">
        <w:rPr>
          <w:rFonts w:ascii="Times New Roman" w:eastAsia="Times New Roman" w:hAnsi="Times New Roman"/>
          <w:color w:val="222222"/>
          <w:shd w:val="clear" w:color="auto" w:fill="FFFFFF"/>
        </w:rPr>
        <w:t xml:space="preserve">, </w:t>
      </w:r>
      <w:r w:rsidR="00825A85" w:rsidRPr="00990305">
        <w:rPr>
          <w:rFonts w:ascii="Times New Roman" w:eastAsia="Times New Roman" w:hAnsi="Times New Roman"/>
          <w:i/>
          <w:iCs/>
          <w:color w:val="222222"/>
          <w:shd w:val="clear" w:color="auto" w:fill="FFFFFF"/>
        </w:rPr>
        <w:t>submissive</w:t>
      </w:r>
      <w:r w:rsidR="00825A85" w:rsidRPr="00990305">
        <w:rPr>
          <w:rFonts w:ascii="Times New Roman" w:eastAsia="Times New Roman" w:hAnsi="Times New Roman"/>
          <w:color w:val="222222"/>
          <w:shd w:val="clear" w:color="auto" w:fill="FFFFFF"/>
        </w:rPr>
        <w:t xml:space="preserve">, </w:t>
      </w:r>
      <w:r w:rsidR="00825A85" w:rsidRPr="00990305">
        <w:rPr>
          <w:rFonts w:ascii="Times New Roman" w:eastAsia="Times New Roman" w:hAnsi="Times New Roman"/>
          <w:i/>
          <w:iCs/>
          <w:color w:val="222222"/>
          <w:shd w:val="clear" w:color="auto" w:fill="FFFFFF"/>
        </w:rPr>
        <w:t>bullying</w:t>
      </w:r>
      <w:r w:rsidR="00825A85" w:rsidRPr="00990305">
        <w:rPr>
          <w:rFonts w:ascii="Times New Roman" w:eastAsia="Times New Roman" w:hAnsi="Times New Roman"/>
          <w:color w:val="222222"/>
          <w:shd w:val="clear" w:color="auto" w:fill="FFFFFF"/>
        </w:rPr>
        <w:t xml:space="preserve">, and </w:t>
      </w:r>
      <w:r w:rsidR="00825A85" w:rsidRPr="00990305">
        <w:rPr>
          <w:rFonts w:ascii="Times New Roman" w:eastAsia="Times New Roman" w:hAnsi="Times New Roman"/>
          <w:i/>
          <w:iCs/>
          <w:color w:val="222222"/>
          <w:shd w:val="clear" w:color="auto" w:fill="FFFFFF"/>
        </w:rPr>
        <w:t>aggressive</w:t>
      </w:r>
      <w:r w:rsidR="00825A85" w:rsidRPr="00990305">
        <w:rPr>
          <w:rFonts w:ascii="Times New Roman" w:eastAsia="Times New Roman" w:hAnsi="Times New Roman"/>
          <w:color w:val="222222"/>
          <w:shd w:val="clear" w:color="auto" w:fill="FFFFFF"/>
        </w:rPr>
        <w:t xml:space="preserve">, </w:t>
      </w:r>
      <w:r w:rsidR="008807F4">
        <w:rPr>
          <w:rFonts w:ascii="Times New Roman" w:eastAsia="Times New Roman" w:hAnsi="Times New Roman"/>
          <w:color w:val="222222"/>
          <w:shd w:val="clear" w:color="auto" w:fill="FFFFFF"/>
        </w:rPr>
        <w:t xml:space="preserve">with </w:t>
      </w:r>
      <w:r w:rsidR="003F6D51">
        <w:rPr>
          <w:rFonts w:ascii="Times New Roman" w:eastAsia="Times New Roman" w:hAnsi="Times New Roman"/>
          <w:color w:val="222222"/>
          <w:shd w:val="clear" w:color="auto" w:fill="FFFFFF"/>
        </w:rPr>
        <w:t xml:space="preserve">descriptor sentences </w:t>
      </w:r>
      <w:r w:rsidR="008807F4">
        <w:rPr>
          <w:rFonts w:ascii="Times New Roman" w:eastAsia="Times New Roman" w:hAnsi="Times New Roman"/>
          <w:color w:val="222222"/>
          <w:shd w:val="clear" w:color="auto" w:fill="FFFFFF"/>
        </w:rPr>
        <w:t xml:space="preserve">that </w:t>
      </w:r>
      <w:r w:rsidR="00825A85" w:rsidRPr="00990305">
        <w:rPr>
          <w:rFonts w:ascii="Times New Roman" w:eastAsia="Times New Roman" w:hAnsi="Times New Roman"/>
          <w:color w:val="222222"/>
          <w:shd w:val="clear" w:color="auto" w:fill="FFFFFF"/>
        </w:rPr>
        <w:t xml:space="preserve">refer to competitive interactions </w:t>
      </w:r>
      <w:r w:rsidR="00825A85" w:rsidRPr="00990305">
        <w:rPr>
          <w:rFonts w:ascii="Times New Roman" w:eastAsia="Times New Roman" w:hAnsi="Times New Roman"/>
          <w:color w:val="222222"/>
          <w:shd w:val="clear" w:color="auto" w:fill="FFFFFF"/>
        </w:rPr>
        <w:fldChar w:fldCharType="begin"/>
      </w:r>
      <w:r w:rsidR="00825A85" w:rsidRPr="00990305">
        <w:rPr>
          <w:rFonts w:ascii="Times New Roman" w:eastAsia="Times New Roman" w:hAnsi="Times New Roman"/>
          <w:color w:val="222222"/>
          <w:shd w:val="clear" w:color="auto" w:fill="FFFFFF"/>
        </w:rPr>
        <w:instrText xml:space="preserve"> ADDIN EN.CITE &lt;EndNote&gt;&lt;Cite&gt;&lt;Author&gt;King&lt;/Author&gt;&lt;Year&gt;1997&lt;/Year&gt;&lt;RecNum&gt;30&lt;/RecNum&gt;&lt;DisplayText&gt;(King &amp;amp; Figueredo, 1997; Weiss et al., 2009)&lt;/DisplayText&gt;&lt;record&gt;&lt;rec-number&gt;30&lt;/rec-number&gt;&lt;foreign-keys&gt;&lt;key app="EN" db-id="wwx0e2wwcv22e1ep9wgvsxzzxedsrdrrae02" timestamp="0"&gt;30&lt;/key&gt;&lt;/foreign-keys&gt;&lt;ref-type name="Journal Article"&gt;17&lt;/ref-type&gt;&lt;contributors&gt;&lt;authors&gt;&lt;author&gt;King, J. E.&lt;/author&gt;&lt;author&gt;Figueredo, A. J.&lt;/author&gt;&lt;/authors&gt;&lt;/contributors&gt;&lt;titles&gt;&lt;title&gt;The Five-Factor Model plus Dominance in chimpanzee personality&lt;/title&gt;&lt;secondary-title&gt;Journal of Research in Personality&lt;/secondary-title&gt;&lt;/titles&gt;&lt;periodical&gt;&lt;full-title&gt;Journal of Research in Personality&lt;/full-title&gt;&lt;abbr-1&gt;J. Res. Pers.&lt;/abbr-1&gt;&lt;abbr-2&gt;J Res Pers&lt;/abbr-2&gt;&lt;/periodical&gt;&lt;pages&gt;257-271&lt;/pages&gt;&lt;volume&gt;31&lt;/volume&gt;&lt;number&gt;2&lt;/number&gt;&lt;dates&gt;&lt;year&gt;1997&lt;/year&gt;&lt;/dates&gt;&lt;urls&gt;&lt;/urls&gt;&lt;electronic-resource-num&gt;10.1006/jrpe.1997.2179&lt;/electronic-resource-num&gt;&lt;/record&gt;&lt;/Cite&gt;&lt;Cite&gt;&lt;Author&gt;Weiss&lt;/Author&gt;&lt;Year&gt;2009&lt;/Year&gt;&lt;RecNum&gt;1257&lt;/RecNum&gt;&lt;record&gt;&lt;rec-number&gt;1257&lt;/rec-number&gt;&lt;foreign-keys&gt;&lt;key app="EN" db-id="wwx0e2wwcv22e1ep9wgvsxzzxedsrdrrae02" timestamp="1353760214"&gt;1257&lt;/key&gt;&lt;/foreign-keys&gt;&lt;ref-type name="Journal Article"&gt;17&lt;/ref-type&gt;&lt;contributors&gt;&lt;authors&gt;&lt;author&gt;Weiss, A.&lt;/author&gt;&lt;author&gt;Inoue-Murayama, M.&lt;/author&gt;&lt;author&gt;Hong, K- W.&lt;/author&gt;&lt;author&gt;Inoue, E.&lt;/author&gt;&lt;author&gt;Udono, S.&lt;/author&gt;&lt;author&gt;Ochiai, T.&lt;/author&gt;&lt;author&gt;Matsuzawa, T.&lt;/author&gt;&lt;author&gt;Hirata, S.&lt;/author&gt;&lt;author&gt;King, J. E.&lt;/author&gt;&lt;/authors&gt;&lt;/contributors&gt;&lt;titles&gt;&lt;title&gt;Assessing chimpanzee personality and subjective well-being in Japan&lt;/title&gt;&lt;secondary-title&gt;American Journal of Primatology&lt;/secondary-title&gt;&lt;/titles&gt;&lt;periodical&gt;&lt;full-title&gt;American Journal of Primatology&lt;/full-title&gt;&lt;abbr-1&gt;Am. J. Primatol.&lt;/abbr-1&gt;&lt;abbr-2&gt;Am J Primatol&lt;/abbr-2&gt;&lt;/periodical&gt;&lt;pages&gt;283-292&lt;/pages&gt;&lt;volume&gt;71&lt;/volume&gt;&lt;number&gt;4&lt;/number&gt;&lt;dates&gt;&lt;year&gt;2009&lt;/year&gt;&lt;/dates&gt;&lt;urls&gt;&lt;/urls&gt;&lt;electronic-resource-num&gt;10.1002/ajp.20649&lt;/electronic-resource-num&gt;&lt;/record&gt;&lt;/Cite&gt;&lt;/EndNote&gt;</w:instrText>
      </w:r>
      <w:r w:rsidR="00825A85" w:rsidRPr="00990305">
        <w:rPr>
          <w:rFonts w:ascii="Times New Roman" w:eastAsia="Times New Roman" w:hAnsi="Times New Roman"/>
          <w:color w:val="222222"/>
          <w:shd w:val="clear" w:color="auto" w:fill="FFFFFF"/>
        </w:rPr>
        <w:fldChar w:fldCharType="separate"/>
      </w:r>
      <w:r w:rsidR="00825A85" w:rsidRPr="00BA7030">
        <w:rPr>
          <w:rFonts w:ascii="Times New Roman" w:eastAsia="Times New Roman" w:hAnsi="Times New Roman"/>
          <w:color w:val="222222"/>
          <w:shd w:val="clear" w:color="auto" w:fill="FFFFFF"/>
        </w:rPr>
        <w:t>(King &amp; Figueredo, 1997; Weiss et al., 2009)</w:t>
      </w:r>
      <w:r w:rsidR="00825A85" w:rsidRPr="00990305">
        <w:rPr>
          <w:rFonts w:ascii="Times New Roman" w:eastAsia="Times New Roman" w:hAnsi="Times New Roman"/>
          <w:color w:val="222222"/>
          <w:shd w:val="clear" w:color="auto" w:fill="FFFFFF"/>
        </w:rPr>
        <w:fldChar w:fldCharType="end"/>
      </w:r>
      <w:r w:rsidR="00825A85" w:rsidRPr="00990305">
        <w:rPr>
          <w:rFonts w:ascii="Times New Roman" w:eastAsia="Times New Roman" w:hAnsi="Times New Roman"/>
          <w:color w:val="222222"/>
          <w:shd w:val="clear" w:color="auto" w:fill="FFFFFF"/>
        </w:rPr>
        <w:t>.</w:t>
      </w:r>
      <w:r w:rsidR="00F06C2F">
        <w:rPr>
          <w:rFonts w:ascii="Times New Roman" w:eastAsia="Times New Roman" w:hAnsi="Times New Roman"/>
          <w:color w:val="222222"/>
          <w:shd w:val="clear" w:color="auto" w:fill="FFFFFF"/>
        </w:rPr>
        <w:t xml:space="preserve"> </w:t>
      </w:r>
      <w:r w:rsidR="00D47C39">
        <w:rPr>
          <w:rFonts w:ascii="Times New Roman" w:eastAsia="Times New Roman" w:hAnsi="Times New Roman"/>
          <w:color w:val="222222"/>
          <w:shd w:val="clear" w:color="auto" w:fill="FFFFFF"/>
        </w:rPr>
        <w:t xml:space="preserve">One way to try to rule out this explanation is to collect personality </w:t>
      </w:r>
      <w:r w:rsidR="0078395D">
        <w:rPr>
          <w:rFonts w:ascii="Times New Roman" w:eastAsia="Times New Roman" w:hAnsi="Times New Roman"/>
          <w:color w:val="222222"/>
          <w:shd w:val="clear" w:color="auto" w:fill="FFFFFF"/>
        </w:rPr>
        <w:t>data on humans using the HPQ</w:t>
      </w:r>
      <w:r w:rsidR="00173751">
        <w:rPr>
          <w:rFonts w:ascii="Times New Roman" w:eastAsia="Times New Roman" w:hAnsi="Times New Roman"/>
          <w:color w:val="222222"/>
          <w:shd w:val="clear" w:color="auto" w:fill="FFFFFF"/>
        </w:rPr>
        <w:t xml:space="preserve"> to see whether </w:t>
      </w:r>
      <w:r w:rsidR="00D47C39">
        <w:rPr>
          <w:rFonts w:ascii="Times New Roman" w:eastAsia="Times New Roman" w:hAnsi="Times New Roman"/>
          <w:color w:val="222222"/>
          <w:shd w:val="clear" w:color="auto" w:fill="FFFFFF"/>
        </w:rPr>
        <w:t xml:space="preserve">the </w:t>
      </w:r>
      <w:r w:rsidR="00152486">
        <w:rPr>
          <w:rFonts w:ascii="Times New Roman" w:eastAsia="Times New Roman" w:hAnsi="Times New Roman"/>
          <w:color w:val="222222"/>
          <w:shd w:val="clear" w:color="auto" w:fill="FFFFFF"/>
        </w:rPr>
        <w:t xml:space="preserve">Five-Factor Model </w:t>
      </w:r>
      <w:r w:rsidR="007D2495">
        <w:rPr>
          <w:rFonts w:ascii="Times New Roman" w:eastAsia="Times New Roman" w:hAnsi="Times New Roman"/>
          <w:color w:val="222222"/>
          <w:shd w:val="clear" w:color="auto" w:fill="FFFFFF"/>
        </w:rPr>
        <w:t>emerge</w:t>
      </w:r>
      <w:r w:rsidR="00152486">
        <w:rPr>
          <w:rFonts w:ascii="Times New Roman" w:eastAsia="Times New Roman" w:hAnsi="Times New Roman"/>
          <w:color w:val="222222"/>
          <w:shd w:val="clear" w:color="auto" w:fill="FFFFFF"/>
        </w:rPr>
        <w:t>s</w:t>
      </w:r>
      <w:r w:rsidR="007D2495">
        <w:rPr>
          <w:rFonts w:ascii="Times New Roman" w:eastAsia="Times New Roman" w:hAnsi="Times New Roman"/>
          <w:color w:val="222222"/>
          <w:shd w:val="clear" w:color="auto" w:fill="FFFFFF"/>
        </w:rPr>
        <w:t xml:space="preserve"> </w:t>
      </w:r>
      <w:r w:rsidR="00D47C39">
        <w:rPr>
          <w:rFonts w:ascii="Times New Roman" w:eastAsia="Times New Roman" w:hAnsi="Times New Roman"/>
          <w:color w:val="222222"/>
          <w:shd w:val="clear" w:color="auto" w:fill="FFFFFF"/>
        </w:rPr>
        <w:t>from these data</w:t>
      </w:r>
      <w:r w:rsidR="00173751">
        <w:rPr>
          <w:rFonts w:ascii="Times New Roman" w:eastAsia="Times New Roman" w:hAnsi="Times New Roman"/>
          <w:color w:val="222222"/>
          <w:shd w:val="clear" w:color="auto" w:fill="FFFFFF"/>
        </w:rPr>
        <w:t xml:space="preserve"> or whether </w:t>
      </w:r>
      <w:r w:rsidR="00620696">
        <w:rPr>
          <w:rFonts w:ascii="Times New Roman" w:eastAsia="Times New Roman" w:hAnsi="Times New Roman"/>
          <w:color w:val="222222"/>
          <w:shd w:val="clear" w:color="auto" w:fill="FFFFFF"/>
        </w:rPr>
        <w:t xml:space="preserve">a structure that includes a dominance factor emerges. </w:t>
      </w:r>
      <w:r w:rsidR="00BD44C1">
        <w:rPr>
          <w:rFonts w:ascii="Times New Roman" w:eastAsia="Times New Roman" w:hAnsi="Times New Roman"/>
          <w:color w:val="222222"/>
          <w:shd w:val="clear" w:color="auto" w:fill="FFFFFF"/>
        </w:rPr>
        <w:t xml:space="preserve">In addition to addressing this question, by </w:t>
      </w:r>
      <w:r w:rsidR="00390B9A">
        <w:rPr>
          <w:rFonts w:ascii="Times New Roman" w:eastAsia="Times New Roman" w:hAnsi="Times New Roman"/>
          <w:color w:val="222222"/>
          <w:shd w:val="clear" w:color="auto" w:fill="FFFFFF"/>
        </w:rPr>
        <w:t xml:space="preserve">collecting data on humans using </w:t>
      </w:r>
      <w:r w:rsidR="00B65D32">
        <w:rPr>
          <w:rFonts w:ascii="Times New Roman" w:eastAsia="Times New Roman" w:hAnsi="Times New Roman"/>
          <w:color w:val="222222"/>
          <w:shd w:val="clear" w:color="auto" w:fill="FFFFFF"/>
        </w:rPr>
        <w:t xml:space="preserve">measures of the Five-Factor Model, it will be possible to </w:t>
      </w:r>
      <w:r w:rsidR="00115055">
        <w:rPr>
          <w:rFonts w:ascii="Times New Roman" w:eastAsia="Times New Roman" w:hAnsi="Times New Roman"/>
          <w:color w:val="222222"/>
          <w:shd w:val="clear" w:color="auto" w:fill="FFFFFF"/>
        </w:rPr>
        <w:t xml:space="preserve">address </w:t>
      </w:r>
      <w:r w:rsidR="00B65D32">
        <w:rPr>
          <w:rFonts w:ascii="Times New Roman" w:eastAsia="Times New Roman" w:hAnsi="Times New Roman"/>
          <w:color w:val="222222"/>
          <w:shd w:val="clear" w:color="auto" w:fill="FFFFFF"/>
        </w:rPr>
        <w:t xml:space="preserve">a second </w:t>
      </w:r>
      <w:r w:rsidR="00115055">
        <w:rPr>
          <w:rFonts w:ascii="Times New Roman" w:eastAsia="Times New Roman" w:hAnsi="Times New Roman"/>
          <w:color w:val="222222"/>
          <w:shd w:val="clear" w:color="auto" w:fill="FFFFFF"/>
        </w:rPr>
        <w:t>question</w:t>
      </w:r>
      <w:r w:rsidR="00B65D32">
        <w:rPr>
          <w:rFonts w:ascii="Times New Roman" w:eastAsia="Times New Roman" w:hAnsi="Times New Roman"/>
          <w:color w:val="222222"/>
          <w:shd w:val="clear" w:color="auto" w:fill="FFFFFF"/>
        </w:rPr>
        <w:t xml:space="preserve">, namely </w:t>
      </w:r>
      <w:r w:rsidR="00115055">
        <w:rPr>
          <w:rFonts w:ascii="Times New Roman" w:eastAsia="Times New Roman" w:hAnsi="Times New Roman"/>
          <w:color w:val="222222"/>
          <w:shd w:val="clear" w:color="auto" w:fill="FFFFFF"/>
        </w:rPr>
        <w:t xml:space="preserve">where </w:t>
      </w:r>
      <w:r w:rsidR="00A3437A">
        <w:rPr>
          <w:rFonts w:ascii="Times New Roman" w:eastAsia="Times New Roman" w:hAnsi="Times New Roman"/>
          <w:color w:val="222222"/>
          <w:shd w:val="clear" w:color="auto" w:fill="FFFFFF"/>
        </w:rPr>
        <w:t>d</w:t>
      </w:r>
      <w:r w:rsidR="00AC69A8">
        <w:rPr>
          <w:rFonts w:ascii="Times New Roman" w:eastAsia="Times New Roman" w:hAnsi="Times New Roman"/>
          <w:color w:val="222222"/>
          <w:shd w:val="clear" w:color="auto" w:fill="FFFFFF"/>
        </w:rPr>
        <w:t xml:space="preserve">ominance </w:t>
      </w:r>
      <w:r w:rsidR="004B4134">
        <w:rPr>
          <w:rFonts w:ascii="Times New Roman" w:eastAsia="Times New Roman" w:hAnsi="Times New Roman"/>
          <w:color w:val="222222"/>
          <w:shd w:val="clear" w:color="auto" w:fill="FFFFFF"/>
        </w:rPr>
        <w:t xml:space="preserve">exists in </w:t>
      </w:r>
      <w:r w:rsidR="00115C90">
        <w:rPr>
          <w:rFonts w:ascii="Times New Roman" w:eastAsia="Times New Roman" w:hAnsi="Times New Roman"/>
          <w:color w:val="222222"/>
          <w:shd w:val="clear" w:color="auto" w:fill="FFFFFF"/>
        </w:rPr>
        <w:t xml:space="preserve">human </w:t>
      </w:r>
      <w:r w:rsidR="00552C20">
        <w:rPr>
          <w:rFonts w:ascii="Times New Roman" w:eastAsia="Times New Roman" w:hAnsi="Times New Roman"/>
          <w:color w:val="222222"/>
          <w:shd w:val="clear" w:color="auto" w:fill="FFFFFF"/>
        </w:rPr>
        <w:t xml:space="preserve">five-factor space. </w:t>
      </w:r>
    </w:p>
    <w:p w14:paraId="7B55161C" w14:textId="16B35598" w:rsidR="008C71EE" w:rsidRPr="00BA7030" w:rsidRDefault="00964975" w:rsidP="00EC7B35">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R</w:t>
      </w:r>
      <w:r w:rsidR="002D521B">
        <w:rPr>
          <w:rFonts w:ascii="Times New Roman" w:eastAsia="Times New Roman" w:hAnsi="Times New Roman"/>
          <w:color w:val="222222"/>
          <w:shd w:val="clear" w:color="auto" w:fill="FFFFFF"/>
        </w:rPr>
        <w:t xml:space="preserve">esearch </w:t>
      </w:r>
      <w:r w:rsidR="00906238">
        <w:rPr>
          <w:rFonts w:ascii="Times New Roman" w:eastAsia="Times New Roman" w:hAnsi="Times New Roman"/>
          <w:color w:val="222222"/>
          <w:shd w:val="clear" w:color="auto" w:fill="FFFFFF"/>
        </w:rPr>
        <w:t xml:space="preserve">on dominance in humans and/or nonhuman primates </w:t>
      </w:r>
      <w:r w:rsidR="002D521B">
        <w:rPr>
          <w:rFonts w:ascii="Times New Roman" w:eastAsia="Times New Roman" w:hAnsi="Times New Roman"/>
          <w:color w:val="222222"/>
          <w:shd w:val="clear" w:color="auto" w:fill="FFFFFF"/>
        </w:rPr>
        <w:t xml:space="preserve">suggests that there are </w:t>
      </w:r>
      <w:r>
        <w:rPr>
          <w:rFonts w:ascii="Times New Roman" w:eastAsia="Times New Roman" w:hAnsi="Times New Roman"/>
          <w:color w:val="222222"/>
          <w:shd w:val="clear" w:color="auto" w:fill="FFFFFF"/>
        </w:rPr>
        <w:t xml:space="preserve">at least </w:t>
      </w:r>
      <w:r w:rsidR="009662F1">
        <w:rPr>
          <w:rFonts w:ascii="Times New Roman" w:eastAsia="Times New Roman" w:hAnsi="Times New Roman"/>
          <w:color w:val="222222"/>
          <w:shd w:val="clear" w:color="auto" w:fill="FFFFFF"/>
        </w:rPr>
        <w:t xml:space="preserve">three </w:t>
      </w:r>
      <w:r w:rsidR="00906238">
        <w:rPr>
          <w:rFonts w:ascii="Times New Roman" w:eastAsia="Times New Roman" w:hAnsi="Times New Roman"/>
          <w:color w:val="222222"/>
          <w:shd w:val="clear" w:color="auto" w:fill="FFFFFF"/>
        </w:rPr>
        <w:t xml:space="preserve">possible </w:t>
      </w:r>
      <w:r w:rsidR="00392430">
        <w:rPr>
          <w:rFonts w:ascii="Times New Roman" w:eastAsia="Times New Roman" w:hAnsi="Times New Roman"/>
          <w:color w:val="222222"/>
          <w:shd w:val="clear" w:color="auto" w:fill="FFFFFF"/>
        </w:rPr>
        <w:t xml:space="preserve">places where dominance traits exist in </w:t>
      </w:r>
      <w:r>
        <w:rPr>
          <w:rFonts w:ascii="Times New Roman" w:eastAsia="Times New Roman" w:hAnsi="Times New Roman"/>
          <w:color w:val="222222"/>
          <w:shd w:val="clear" w:color="auto" w:fill="FFFFFF"/>
        </w:rPr>
        <w:t xml:space="preserve">five-factor </w:t>
      </w:r>
      <w:r w:rsidR="00392430">
        <w:rPr>
          <w:rFonts w:ascii="Times New Roman" w:eastAsia="Times New Roman" w:hAnsi="Times New Roman"/>
          <w:color w:val="222222"/>
          <w:shd w:val="clear" w:color="auto" w:fill="FFFFFF"/>
        </w:rPr>
        <w:t xml:space="preserve">space. </w:t>
      </w:r>
      <w:r w:rsidR="00435D6C">
        <w:rPr>
          <w:rFonts w:ascii="Times New Roman" w:eastAsia="Times New Roman" w:hAnsi="Times New Roman"/>
          <w:color w:val="222222"/>
          <w:shd w:val="clear" w:color="auto" w:fill="FFFFFF"/>
        </w:rPr>
        <w:t xml:space="preserve">The first </w:t>
      </w:r>
      <w:r w:rsidR="00115C90">
        <w:rPr>
          <w:rFonts w:ascii="Times New Roman" w:eastAsia="Times New Roman" w:hAnsi="Times New Roman"/>
          <w:color w:val="222222"/>
          <w:shd w:val="clear" w:color="auto" w:fill="FFFFFF"/>
        </w:rPr>
        <w:t xml:space="preserve">is that </w:t>
      </w:r>
      <w:r w:rsidR="00D5375C">
        <w:rPr>
          <w:rFonts w:ascii="Times New Roman" w:eastAsia="Times New Roman" w:hAnsi="Times New Roman"/>
          <w:color w:val="222222"/>
          <w:shd w:val="clear" w:color="auto" w:fill="FFFFFF"/>
        </w:rPr>
        <w:t xml:space="preserve">dominance </w:t>
      </w:r>
      <w:r w:rsidR="00061316">
        <w:rPr>
          <w:rFonts w:ascii="Times New Roman" w:eastAsia="Times New Roman" w:hAnsi="Times New Roman"/>
          <w:color w:val="222222"/>
          <w:shd w:val="clear" w:color="auto" w:fill="FFFFFF"/>
        </w:rPr>
        <w:t>is</w:t>
      </w:r>
      <w:r w:rsidR="00115C90">
        <w:rPr>
          <w:rFonts w:ascii="Times New Roman" w:eastAsia="Times New Roman" w:hAnsi="Times New Roman"/>
          <w:color w:val="222222"/>
          <w:shd w:val="clear" w:color="auto" w:fill="FFFFFF"/>
        </w:rPr>
        <w:t xml:space="preserve">, in fact, </w:t>
      </w:r>
      <w:r w:rsidR="00CC6A1D" w:rsidRPr="00BA7030">
        <w:rPr>
          <w:rFonts w:ascii="Times New Roman" w:eastAsia="Times New Roman" w:hAnsi="Times New Roman"/>
          <w:color w:val="222222"/>
          <w:shd w:val="clear" w:color="auto" w:fill="FFFFFF"/>
        </w:rPr>
        <w:t>Emotional Stability</w:t>
      </w:r>
      <w:r w:rsidR="004207B8" w:rsidRPr="00BA7030">
        <w:rPr>
          <w:rFonts w:ascii="Times New Roman" w:eastAsia="Times New Roman" w:hAnsi="Times New Roman"/>
          <w:color w:val="222222"/>
          <w:shd w:val="clear" w:color="auto" w:fill="FFFFFF"/>
        </w:rPr>
        <w:t xml:space="preserve">. </w:t>
      </w:r>
      <w:r w:rsidR="006B4EEE" w:rsidRPr="00BA7030">
        <w:rPr>
          <w:rFonts w:ascii="Times New Roman" w:eastAsia="Times New Roman" w:hAnsi="Times New Roman"/>
          <w:color w:val="222222"/>
          <w:shd w:val="clear" w:color="auto" w:fill="FFFFFF"/>
        </w:rPr>
        <w:t>This</w:t>
      </w:r>
      <w:r w:rsidR="005901C7" w:rsidRPr="00BA7030">
        <w:rPr>
          <w:rFonts w:ascii="Times New Roman" w:eastAsia="Times New Roman" w:hAnsi="Times New Roman"/>
          <w:color w:val="222222"/>
          <w:shd w:val="clear" w:color="auto" w:fill="FFFFFF"/>
        </w:rPr>
        <w:t xml:space="preserve"> </w:t>
      </w:r>
      <w:r w:rsidR="00A3437A">
        <w:rPr>
          <w:rFonts w:ascii="Times New Roman" w:eastAsia="Times New Roman" w:hAnsi="Times New Roman"/>
          <w:color w:val="222222"/>
          <w:shd w:val="clear" w:color="auto" w:fill="FFFFFF"/>
        </w:rPr>
        <w:t xml:space="preserve">possibility </w:t>
      </w:r>
      <w:r w:rsidR="0005669D" w:rsidRPr="00BA7030">
        <w:rPr>
          <w:rFonts w:ascii="Times New Roman" w:eastAsia="Times New Roman" w:hAnsi="Times New Roman"/>
          <w:color w:val="222222"/>
          <w:shd w:val="clear" w:color="auto" w:fill="FFFFFF"/>
        </w:rPr>
        <w:t xml:space="preserve">is </w:t>
      </w:r>
      <w:r w:rsidR="000350DE">
        <w:rPr>
          <w:rFonts w:ascii="Times New Roman" w:eastAsia="Times New Roman" w:hAnsi="Times New Roman"/>
          <w:color w:val="222222"/>
          <w:shd w:val="clear" w:color="auto" w:fill="FFFFFF"/>
        </w:rPr>
        <w:t xml:space="preserve">consistent with </w:t>
      </w:r>
      <w:r w:rsidR="0005669D" w:rsidRPr="00BA7030">
        <w:rPr>
          <w:rFonts w:ascii="Times New Roman" w:eastAsia="Times New Roman" w:hAnsi="Times New Roman"/>
          <w:color w:val="222222"/>
          <w:shd w:val="clear" w:color="auto" w:fill="FFFFFF"/>
        </w:rPr>
        <w:t>the fact that</w:t>
      </w:r>
      <w:r w:rsidR="00D31A5B">
        <w:rPr>
          <w:rFonts w:ascii="Times New Roman" w:eastAsia="Times New Roman" w:hAnsi="Times New Roman"/>
          <w:color w:val="222222"/>
          <w:shd w:val="clear" w:color="auto" w:fill="FFFFFF"/>
        </w:rPr>
        <w:t xml:space="preserve"> traits related to negative affect often have negative loadings on </w:t>
      </w:r>
      <w:r w:rsidR="008C6DD4" w:rsidRPr="00BA7030">
        <w:rPr>
          <w:rFonts w:ascii="Times New Roman" w:eastAsia="Times New Roman" w:hAnsi="Times New Roman"/>
          <w:color w:val="222222"/>
          <w:shd w:val="clear" w:color="auto" w:fill="FFFFFF"/>
        </w:rPr>
        <w:t xml:space="preserve">dominance </w:t>
      </w:r>
      <w:r w:rsidR="00A300DC" w:rsidRPr="00BA7030">
        <w:rPr>
          <w:rFonts w:ascii="Times New Roman" w:eastAsia="Times New Roman" w:hAnsi="Times New Roman"/>
          <w:color w:val="222222"/>
          <w:shd w:val="clear" w:color="auto" w:fill="FFFFFF"/>
        </w:rPr>
        <w:t>factors</w:t>
      </w:r>
      <w:r w:rsidR="00BC57AD" w:rsidRPr="00BA7030">
        <w:rPr>
          <w:rFonts w:ascii="Times New Roman" w:eastAsia="Times New Roman" w:hAnsi="Times New Roman"/>
          <w:color w:val="222222"/>
          <w:shd w:val="clear" w:color="auto" w:fill="FFFFFF"/>
        </w:rPr>
        <w:t xml:space="preserve">. For example, </w:t>
      </w:r>
      <w:r w:rsidR="00473762" w:rsidRPr="00BA7030">
        <w:rPr>
          <w:rFonts w:ascii="Times New Roman" w:eastAsia="Times New Roman" w:hAnsi="Times New Roman"/>
          <w:color w:val="222222"/>
          <w:shd w:val="clear" w:color="auto" w:fill="FFFFFF"/>
        </w:rPr>
        <w:t xml:space="preserve">although there are exceptions </w:t>
      </w:r>
      <w:r w:rsidR="00473762" w:rsidRPr="00BA7030">
        <w:rPr>
          <w:rFonts w:ascii="Times New Roman" w:eastAsia="Times New Roman" w:hAnsi="Times New Roman"/>
          <w:color w:val="222222"/>
          <w:shd w:val="clear" w:color="auto" w:fill="FFFFFF"/>
        </w:rPr>
        <w:fldChar w:fldCharType="begin">
          <w:fldData xml:space="preserve">PEVuZE5vdGU+PENpdGU+PEF1dGhvcj5XZWlzczwvQXV0aG9yPjxZZWFyPjIwMDY8L1llYXI+PFJl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</w:fldData>
        </w:fldChar>
      </w:r>
      <w:r w:rsidR="00877E04" w:rsidRPr="00BA7030">
        <w:rPr>
          <w:rFonts w:ascii="Times New Roman" w:eastAsia="Times New Roman" w:hAnsi="Times New Roman"/>
          <w:color w:val="222222"/>
          <w:shd w:val="clear" w:color="auto" w:fill="FFFFFF"/>
        </w:rPr>
        <w:instrText xml:space="preserve"> ADDIN EN.CITE </w:instrText>
      </w:r>
      <w:r w:rsidR="00877E04" w:rsidRPr="00BA7030">
        <w:rPr>
          <w:rFonts w:ascii="Times New Roman" w:eastAsia="Times New Roman" w:hAnsi="Times New Roman"/>
          <w:color w:val="222222"/>
          <w:shd w:val="clear" w:color="auto" w:fill="FFFFFF"/>
        </w:rPr>
        <w:fldChar w:fldCharType="begin">
          <w:fldData xml:space="preserve">PEVuZE5vdGU+PENpdGU+PEF1dGhvcj5XZWlzczwvQXV0aG9yPjxZZWFyPjIwMDY8L1llYXI+PFJl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</w:fldData>
        </w:fldChar>
      </w:r>
      <w:r w:rsidR="00877E04" w:rsidRPr="00BA7030">
        <w:rPr>
          <w:rFonts w:ascii="Times New Roman" w:eastAsia="Times New Roman" w:hAnsi="Times New Roman"/>
          <w:color w:val="222222"/>
          <w:shd w:val="clear" w:color="auto" w:fill="FFFFFF"/>
        </w:rPr>
        <w:instrText xml:space="preserve"> ADDIN EN.CITE.DATA </w:instrText>
      </w:r>
      <w:r w:rsidR="00877E04" w:rsidRPr="00BA7030">
        <w:rPr>
          <w:rFonts w:ascii="Times New Roman" w:eastAsia="Times New Roman" w:hAnsi="Times New Roman"/>
          <w:color w:val="222222"/>
          <w:shd w:val="clear" w:color="auto" w:fill="FFFFFF"/>
        </w:rPr>
      </w:r>
      <w:r w:rsidR="00877E04" w:rsidRPr="00BA7030">
        <w:rPr>
          <w:rFonts w:ascii="Times New Roman" w:eastAsia="Times New Roman" w:hAnsi="Times New Roman"/>
          <w:color w:val="222222"/>
          <w:shd w:val="clear" w:color="auto" w:fill="FFFFFF"/>
        </w:rPr>
        <w:fldChar w:fldCharType="end"/>
      </w:r>
      <w:r w:rsidR="00473762" w:rsidRPr="00BA7030">
        <w:rPr>
          <w:rFonts w:ascii="Times New Roman" w:eastAsia="Times New Roman" w:hAnsi="Times New Roman"/>
          <w:color w:val="222222"/>
          <w:shd w:val="clear" w:color="auto" w:fill="FFFFFF"/>
        </w:rPr>
      </w:r>
      <w:r w:rsidR="00473762" w:rsidRPr="00BA7030">
        <w:rPr>
          <w:rFonts w:ascii="Times New Roman" w:eastAsia="Times New Roman" w:hAnsi="Times New Roman"/>
          <w:color w:val="222222"/>
          <w:shd w:val="clear" w:color="auto" w:fill="FFFFFF"/>
        </w:rPr>
        <w:fldChar w:fldCharType="separate"/>
      </w:r>
      <w:r w:rsidR="00473762" w:rsidRPr="00BA7030">
        <w:rPr>
          <w:rFonts w:ascii="Times New Roman" w:eastAsia="Times New Roman" w:hAnsi="Times New Roman"/>
          <w:color w:val="222222"/>
          <w:shd w:val="clear" w:color="auto" w:fill="FFFFFF"/>
        </w:rPr>
        <w:t>(Inoue-Murayama et al., 2018; Koski et al., 2017; Weiss et al., 2006)</w:t>
      </w:r>
      <w:r w:rsidR="00473762" w:rsidRPr="00BA7030">
        <w:rPr>
          <w:rFonts w:ascii="Times New Roman" w:eastAsia="Times New Roman" w:hAnsi="Times New Roman"/>
          <w:color w:val="222222"/>
          <w:shd w:val="clear" w:color="auto" w:fill="FFFFFF"/>
        </w:rPr>
        <w:fldChar w:fldCharType="end"/>
      </w:r>
      <w:r w:rsidR="00473762" w:rsidRPr="00BA7030">
        <w:rPr>
          <w:rFonts w:ascii="Times New Roman" w:eastAsia="Times New Roman" w:hAnsi="Times New Roman"/>
          <w:color w:val="222222"/>
          <w:shd w:val="clear" w:color="auto" w:fill="FFFFFF"/>
        </w:rPr>
        <w:t xml:space="preserve">, across </w:t>
      </w:r>
      <w:r w:rsidR="00742A71" w:rsidRPr="00BA7030">
        <w:rPr>
          <w:rFonts w:ascii="Times New Roman" w:eastAsia="Times New Roman" w:hAnsi="Times New Roman"/>
          <w:color w:val="222222"/>
          <w:shd w:val="clear" w:color="auto" w:fill="FFFFFF"/>
        </w:rPr>
        <w:t xml:space="preserve">several </w:t>
      </w:r>
      <w:r w:rsidR="000800F0" w:rsidRPr="00BA7030">
        <w:rPr>
          <w:rFonts w:ascii="Times New Roman" w:eastAsia="Times New Roman" w:hAnsi="Times New Roman"/>
          <w:color w:val="222222"/>
          <w:shd w:val="clear" w:color="auto" w:fill="FFFFFF"/>
        </w:rPr>
        <w:t xml:space="preserve">taxa, </w:t>
      </w:r>
      <w:r w:rsidR="000350DE" w:rsidRPr="00BA7030">
        <w:rPr>
          <w:rFonts w:ascii="Times New Roman" w:eastAsia="Times New Roman" w:hAnsi="Times New Roman"/>
          <w:i/>
          <w:iCs/>
          <w:color w:val="222222"/>
          <w:shd w:val="clear" w:color="auto" w:fill="FFFFFF"/>
        </w:rPr>
        <w:t>fearfulness</w:t>
      </w:r>
      <w:r w:rsidR="000350DE" w:rsidRPr="00BA7030">
        <w:rPr>
          <w:rFonts w:ascii="Times New Roman" w:eastAsia="Times New Roman" w:hAnsi="Times New Roman"/>
          <w:color w:val="222222"/>
          <w:shd w:val="clear" w:color="auto" w:fill="FFFFFF"/>
        </w:rPr>
        <w:t xml:space="preserve"> </w:t>
      </w:r>
      <w:r w:rsidR="000350DE">
        <w:rPr>
          <w:rFonts w:ascii="Times New Roman" w:eastAsia="Times New Roman" w:hAnsi="Times New Roman"/>
          <w:color w:val="222222"/>
          <w:shd w:val="clear" w:color="auto" w:fill="FFFFFF"/>
        </w:rPr>
        <w:t xml:space="preserve">has a negative loading on Dominance </w:t>
      </w:r>
      <w:r w:rsidR="0005669D" w:rsidRPr="00BA7030">
        <w:rPr>
          <w:rFonts w:ascii="Times New Roman" w:eastAsia="Times New Roman" w:hAnsi="Times New Roman"/>
          <w:color w:val="222222"/>
          <w:shd w:val="clear" w:color="auto" w:fill="FFFFFF"/>
        </w:rPr>
        <w:fldChar w:fldCharType="begin">
          <w:fldData xml:space="preserve">PEVuZE5vdGU+PENpdGU+PEF1dGhvcj5LaW5nPC9BdXRob3I+PFllYXI+MTk5NzwvWWVhcj48UmVj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aG9sb2d5PC9hYmJyLTM+PC9wZXJpb2RpY2FsPjxwYWdlcz4zMzgtMzUzPC9wYWdlcz48dm9sdW1l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PkogQ29tcCBQc3ljaG9sPC9hYmJyLTI+PC9wZXJpb2RpY2FsPjxwYWdlcz4yODItMjk4PC9wYWdl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PGFiYnItMj5KIENvbXAgUHN5Y2hvbDwvYWJici0yPjwvcGVyaW9kaWNhbD48cGFnZXM+MjQtMzk8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</w:fldData>
        </w:fldChar>
      </w:r>
      <w:r w:rsidR="008F4DE8">
        <w:rPr>
          <w:rFonts w:ascii="Times New Roman" w:eastAsia="Times New Roman" w:hAnsi="Times New Roman"/>
          <w:color w:val="222222"/>
          <w:shd w:val="clear" w:color="auto" w:fill="FFFFFF"/>
        </w:rPr>
        <w:instrText xml:space="preserve"> ADDIN EN.CITE </w:instrText>
      </w:r>
      <w:r w:rsidR="008F4DE8">
        <w:rPr>
          <w:rFonts w:ascii="Times New Roman" w:eastAsia="Times New Roman" w:hAnsi="Times New Roman"/>
          <w:color w:val="222222"/>
          <w:shd w:val="clear" w:color="auto" w:fill="FFFFFF"/>
        </w:rPr>
        <w:fldChar w:fldCharType="begin">
          <w:fldData xml:space="preserve">PEVuZE5vdGU+PENpdGU+PEF1dGhvcj5LaW5nPC9BdXRob3I+PFllYXI+MTk5NzwvWWVhcj48UmVj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aG9sb2d5PC9hYmJyLTM+PC9wZXJpb2RpY2FsPjxwYWdlcz4zMzgtMzUzPC9wYWdlcz48dm9sdW1l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PkogQ29tcCBQc3ljaG9sPC9hYmJyLTI+PC9wZXJpb2RpY2FsPjxwYWdlcz4yODItMjk4PC9wYWdl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PGFiYnItMj5KIENvbXAgUHN5Y2hvbDwvYWJici0yPjwvcGVyaW9kaWNhbD48cGFnZXM+MjQtMzk8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</w:fldData>
        </w:fldChar>
      </w:r>
      <w:r w:rsidR="008F4DE8">
        <w:rPr>
          <w:rFonts w:ascii="Times New Roman" w:eastAsia="Times New Roman" w:hAnsi="Times New Roman"/>
          <w:color w:val="222222"/>
          <w:shd w:val="clear" w:color="auto" w:fill="FFFFFF"/>
        </w:rPr>
        <w:instrText xml:space="preserve"> ADDIN EN.CITE.DATA </w:instrText>
      </w:r>
      <w:r w:rsidR="008F4DE8">
        <w:rPr>
          <w:rFonts w:ascii="Times New Roman" w:eastAsia="Times New Roman" w:hAnsi="Times New Roman"/>
          <w:color w:val="222222"/>
          <w:shd w:val="clear" w:color="auto" w:fill="FFFFFF"/>
        </w:rPr>
      </w:r>
      <w:r w:rsidR="008F4DE8">
        <w:rPr>
          <w:rFonts w:ascii="Times New Roman" w:eastAsia="Times New Roman" w:hAnsi="Times New Roman"/>
          <w:color w:val="222222"/>
          <w:shd w:val="clear" w:color="auto" w:fill="FFFFFF"/>
        </w:rPr>
        <w:fldChar w:fldCharType="end"/>
      </w:r>
      <w:r w:rsidR="0005669D" w:rsidRPr="00BA7030">
        <w:rPr>
          <w:rFonts w:ascii="Times New Roman" w:eastAsia="Times New Roman" w:hAnsi="Times New Roman"/>
          <w:color w:val="222222"/>
          <w:shd w:val="clear" w:color="auto" w:fill="FFFFFF"/>
        </w:rPr>
      </w:r>
      <w:r w:rsidR="0005669D" w:rsidRPr="00BA7030">
        <w:rPr>
          <w:rFonts w:ascii="Times New Roman" w:eastAsia="Times New Roman" w:hAnsi="Times New Roman"/>
          <w:color w:val="222222"/>
          <w:shd w:val="clear" w:color="auto" w:fill="FFFFFF"/>
        </w:rPr>
        <w:fldChar w:fldCharType="separate"/>
      </w:r>
      <w:r w:rsidR="008F4DE8">
        <w:rPr>
          <w:rFonts w:ascii="Times New Roman" w:eastAsia="Times New Roman" w:hAnsi="Times New Roman"/>
          <w:noProof/>
          <w:color w:val="222222"/>
          <w:shd w:val="clear" w:color="auto" w:fill="FFFFFF"/>
        </w:rPr>
        <w:t>(Adams et al., 2015; Eckardt et al., 2015; King &amp; Figueredo, 1997; Konečná et al., 2008; Konečná et al., 2012; Manson &amp; Perry, 2013; Morton, Lee, Buchanan-Smith, et al., 2013; Weiss et al., 2011; Weiss et al., 2015; Wilson et al., 2018)</w:t>
      </w:r>
      <w:r w:rsidR="0005669D" w:rsidRPr="00BA7030">
        <w:rPr>
          <w:rFonts w:ascii="Times New Roman" w:eastAsia="Times New Roman" w:hAnsi="Times New Roman"/>
          <w:color w:val="222222"/>
          <w:shd w:val="clear" w:color="auto" w:fill="FFFFFF"/>
        </w:rPr>
        <w:fldChar w:fldCharType="end"/>
      </w:r>
      <w:r w:rsidR="009121D8" w:rsidRPr="00BA7030">
        <w:rPr>
          <w:rFonts w:ascii="Times New Roman" w:eastAsia="Times New Roman" w:hAnsi="Times New Roman"/>
          <w:color w:val="222222"/>
          <w:shd w:val="clear" w:color="auto" w:fill="FFFFFF"/>
        </w:rPr>
        <w:t xml:space="preserve">. </w:t>
      </w:r>
      <w:r w:rsidR="000E2076">
        <w:rPr>
          <w:rFonts w:ascii="Times New Roman" w:eastAsia="Times New Roman" w:hAnsi="Times New Roman"/>
          <w:color w:val="222222"/>
          <w:shd w:val="clear" w:color="auto" w:fill="FFFFFF"/>
        </w:rPr>
        <w:t>S</w:t>
      </w:r>
      <w:r w:rsidR="009121D8" w:rsidRPr="00BA7030">
        <w:rPr>
          <w:rFonts w:ascii="Times New Roman" w:eastAsia="Times New Roman" w:hAnsi="Times New Roman"/>
          <w:color w:val="222222"/>
          <w:shd w:val="clear" w:color="auto" w:fill="FFFFFF"/>
        </w:rPr>
        <w:t>upport</w:t>
      </w:r>
      <w:r w:rsidR="0093673E" w:rsidRPr="00BA7030">
        <w:rPr>
          <w:rFonts w:ascii="Times New Roman" w:eastAsia="Times New Roman" w:hAnsi="Times New Roman"/>
          <w:color w:val="222222"/>
          <w:shd w:val="clear" w:color="auto" w:fill="FFFFFF"/>
        </w:rPr>
        <w:t xml:space="preserve"> </w:t>
      </w:r>
      <w:r w:rsidR="000E2076">
        <w:rPr>
          <w:rFonts w:ascii="Times New Roman" w:eastAsia="Times New Roman" w:hAnsi="Times New Roman"/>
          <w:color w:val="222222"/>
          <w:shd w:val="clear" w:color="auto" w:fill="FFFFFF"/>
        </w:rPr>
        <w:t xml:space="preserve">also </w:t>
      </w:r>
      <w:r w:rsidR="009121D8" w:rsidRPr="00BA7030">
        <w:rPr>
          <w:rFonts w:ascii="Times New Roman" w:eastAsia="Times New Roman" w:hAnsi="Times New Roman"/>
          <w:color w:val="222222"/>
          <w:shd w:val="clear" w:color="auto" w:fill="FFFFFF"/>
        </w:rPr>
        <w:t xml:space="preserve">comes from </w:t>
      </w:r>
      <w:r w:rsidR="00FB7E7F">
        <w:rPr>
          <w:rFonts w:ascii="Times New Roman" w:eastAsia="Times New Roman" w:hAnsi="Times New Roman"/>
          <w:color w:val="222222"/>
          <w:shd w:val="clear" w:color="auto" w:fill="FFFFFF"/>
        </w:rPr>
        <w:t xml:space="preserve">a study by </w:t>
      </w:r>
      <w:r w:rsidR="00B73509" w:rsidRPr="00BA7030">
        <w:rPr>
          <w:rFonts w:ascii="Times New Roman" w:eastAsia="Times New Roman" w:hAnsi="Times New Roman"/>
          <w:color w:val="222222"/>
          <w:shd w:val="clear" w:color="auto" w:fill="FFFFFF"/>
        </w:rPr>
        <w:fldChar w:fldCharType="begin"/>
      </w:r>
      <w:r w:rsidR="000928AA" w:rsidRPr="00BA7030">
        <w:rPr>
          <w:rFonts w:ascii="Times New Roman" w:eastAsia="Times New Roman" w:hAnsi="Times New Roman"/>
          <w:color w:val="222222"/>
          <w:shd w:val="clear" w:color="auto" w:fill="FFFFFF"/>
        </w:rPr>
        <w:instrText xml:space="preserve"> ADDIN EN.CITE &lt;EndNote&gt;&lt;Cite AuthorYear="1"&gt;&lt;Author&gt;Latzman&lt;/Author&gt;&lt;Year&gt;2016&lt;/Year&gt;&lt;RecNum&gt;2591&lt;/RecNum&gt;&lt;DisplayText&gt;Latzman et al. (2016)&lt;/DisplayText&gt;&lt;record&gt;&lt;rec-number&gt;2591&lt;/rec-number&gt;&lt;foreign-keys&gt;&lt;key app="EN" db-id="wwx0e2wwcv22e1ep9wgvsxzzxedsrdrrae02" timestamp="1622041538"&gt;2591&lt;/key&gt;&lt;/foreign-keys&gt;&lt;ref-type name="Journal Article"&gt;17&lt;/ref-type&gt;&lt;contributors&gt;&lt;authors&gt;&lt;author&gt;Latzman, Robert D.&lt;/author&gt;&lt;author&gt;Sauvigné, Katheryn C.&lt;/author&gt;&lt;author&gt;Hopkins, William D.&lt;/author&gt;&lt;/authors&gt;&lt;/contributors&gt;&lt;titles&gt;&lt;title&gt;Translating chimpanzee personality to humans: Investigating the transportability of chimpanzee-derived personality scales to humans&lt;/title&gt;&lt;secondary-title&gt;American Journal of Primatology&lt;/secondary-title&gt;&lt;/titles&gt;&lt;periodical&gt;&lt;full-title&gt;American Journal of Primatology&lt;/full-title&gt;&lt;abbr-1&gt;Am. J. Primatol.&lt;/abbr-1&gt;&lt;abbr-2&gt;Am J Primatol&lt;/abbr-2&gt;&lt;/periodical&gt;&lt;pages&gt;601-609&lt;/pages&gt;&lt;volume&gt;78&lt;/volume&gt;&lt;number&gt;6&lt;/number&gt;&lt;dates&gt;&lt;year&gt;2016&lt;/year&gt;&lt;/dates&gt;&lt;isbn&gt;0275-2565&lt;/isbn&gt;&lt;urls&gt;&lt;related-urls&gt;&lt;url&gt;https://onlinelibrary.wiley.com/doi/abs/10.1002/ajp.22522&lt;/url&gt;&lt;/related-urls&gt;&lt;/urls&gt;&lt;electronic-resource-num&gt;10.1002/ajp.22522&lt;/electronic-resource-num&gt;&lt;/record&gt;&lt;/Cite&gt;&lt;/EndNote&gt;</w:instrText>
      </w:r>
      <w:r w:rsidR="00B73509" w:rsidRPr="00BA7030">
        <w:rPr>
          <w:rFonts w:ascii="Times New Roman" w:eastAsia="Times New Roman" w:hAnsi="Times New Roman"/>
          <w:color w:val="222222"/>
          <w:shd w:val="clear" w:color="auto" w:fill="FFFFFF"/>
        </w:rPr>
        <w:fldChar w:fldCharType="separate"/>
      </w:r>
      <w:r w:rsidR="00E37933" w:rsidRPr="00BA7030">
        <w:rPr>
          <w:rFonts w:ascii="Times New Roman" w:eastAsia="Times New Roman" w:hAnsi="Times New Roman"/>
          <w:color w:val="222222"/>
          <w:shd w:val="clear" w:color="auto" w:fill="FFFFFF"/>
        </w:rPr>
        <w:t>Latzman et al. (2016)</w:t>
      </w:r>
      <w:r w:rsidR="00B73509" w:rsidRPr="00BA7030">
        <w:rPr>
          <w:rFonts w:ascii="Times New Roman" w:eastAsia="Times New Roman" w:hAnsi="Times New Roman"/>
          <w:color w:val="222222"/>
          <w:shd w:val="clear" w:color="auto" w:fill="FFFFFF"/>
        </w:rPr>
        <w:fldChar w:fldCharType="end"/>
      </w:r>
      <w:r w:rsidR="00972D34">
        <w:rPr>
          <w:rFonts w:ascii="Times New Roman" w:eastAsia="Times New Roman" w:hAnsi="Times New Roman"/>
          <w:color w:val="222222"/>
          <w:shd w:val="clear" w:color="auto" w:fill="FFFFFF"/>
        </w:rPr>
        <w:t xml:space="preserve"> in which people were </w:t>
      </w:r>
      <w:r w:rsidR="00305292">
        <w:rPr>
          <w:rFonts w:ascii="Times New Roman" w:eastAsia="Times New Roman" w:hAnsi="Times New Roman"/>
          <w:color w:val="222222"/>
          <w:shd w:val="clear" w:color="auto" w:fill="FFFFFF"/>
        </w:rPr>
        <w:t xml:space="preserve">asked </w:t>
      </w:r>
      <w:r w:rsidR="00446FCC">
        <w:rPr>
          <w:rFonts w:ascii="Times New Roman" w:eastAsia="Times New Roman" w:hAnsi="Times New Roman"/>
          <w:color w:val="222222"/>
          <w:shd w:val="clear" w:color="auto" w:fill="FFFFFF"/>
        </w:rPr>
        <w:t xml:space="preserve">to rate </w:t>
      </w:r>
      <w:r w:rsidR="00972D34">
        <w:rPr>
          <w:rFonts w:ascii="Times New Roman" w:eastAsia="Times New Roman" w:hAnsi="Times New Roman"/>
          <w:color w:val="222222"/>
          <w:shd w:val="clear" w:color="auto" w:fill="FFFFFF"/>
        </w:rPr>
        <w:t xml:space="preserve">somebody </w:t>
      </w:r>
      <w:r w:rsidR="0091392B" w:rsidRPr="00BA7030">
        <w:rPr>
          <w:rFonts w:ascii="Times New Roman" w:eastAsia="Times New Roman" w:hAnsi="Times New Roman"/>
          <w:color w:val="222222"/>
          <w:shd w:val="clear" w:color="auto" w:fill="FFFFFF"/>
        </w:rPr>
        <w:t>they knew on</w:t>
      </w:r>
      <w:r w:rsidR="00027A20">
        <w:rPr>
          <w:rFonts w:ascii="Times New Roman" w:eastAsia="Times New Roman" w:hAnsi="Times New Roman"/>
          <w:color w:val="222222"/>
          <w:shd w:val="clear" w:color="auto" w:fill="FFFFFF"/>
        </w:rPr>
        <w:t xml:space="preserve"> a </w:t>
      </w:r>
      <w:r w:rsidR="006E07B1" w:rsidRPr="00BA7030">
        <w:rPr>
          <w:rFonts w:ascii="Times New Roman" w:eastAsia="Times New Roman" w:hAnsi="Times New Roman"/>
          <w:color w:val="222222"/>
          <w:shd w:val="clear" w:color="auto" w:fill="FFFFFF"/>
        </w:rPr>
        <w:t xml:space="preserve">chimpanzee personality </w:t>
      </w:r>
      <w:r w:rsidR="00972D34">
        <w:rPr>
          <w:rFonts w:ascii="Times New Roman" w:eastAsia="Times New Roman" w:hAnsi="Times New Roman"/>
          <w:color w:val="222222"/>
          <w:shd w:val="clear" w:color="auto" w:fill="FFFFFF"/>
        </w:rPr>
        <w:t>questionnaire developed</w:t>
      </w:r>
      <w:r w:rsidR="006E07B1">
        <w:rPr>
          <w:rFonts w:ascii="Times New Roman" w:eastAsia="Times New Roman" w:hAnsi="Times New Roman"/>
          <w:color w:val="222222"/>
          <w:shd w:val="clear" w:color="auto" w:fill="FFFFFF"/>
        </w:rPr>
        <w:t xml:space="preserve"> </w:t>
      </w:r>
      <w:r w:rsidR="00972D34">
        <w:rPr>
          <w:rFonts w:ascii="Times New Roman" w:eastAsia="Times New Roman" w:hAnsi="Times New Roman"/>
          <w:color w:val="222222"/>
          <w:shd w:val="clear" w:color="auto" w:fill="FFFFFF"/>
        </w:rPr>
        <w:t xml:space="preserve">by </w:t>
      </w:r>
      <w:r w:rsidR="00F07C89" w:rsidRPr="00BA7030">
        <w:rPr>
          <w:rFonts w:ascii="Times New Roman" w:eastAsia="Times New Roman" w:hAnsi="Times New Roman"/>
          <w:color w:val="222222"/>
          <w:shd w:val="clear" w:color="auto" w:fill="FFFFFF"/>
        </w:rPr>
        <w:fldChar w:fldCharType="begin"/>
      </w:r>
      <w:r w:rsidR="00972D34">
        <w:rPr>
          <w:rFonts w:ascii="Times New Roman" w:eastAsia="Times New Roman" w:hAnsi="Times New Roman"/>
          <w:color w:val="222222"/>
          <w:shd w:val="clear" w:color="auto" w:fill="FFFFFF"/>
        </w:rPr>
        <w:instrText xml:space="preserve"> ADDIN EN.CITE &lt;EndNote&gt;&lt;Cite AuthorYear="1"&gt;&lt;Author&gt;Freeman&lt;/Author&gt;&lt;Year&gt;2013&lt;/Year&gt;&lt;RecNum&gt;1743&lt;/RecNum&gt;&lt;DisplayText&gt;Freeman et al. (2013)&lt;/DisplayText&gt;&lt;record&gt;&lt;rec-number&gt;1743&lt;/rec-number&gt;&lt;foreign-keys&gt;&lt;key app="EN" db-id="wwx0e2wwcv22e1ep9wgvsxzzxedsrdrrae02" timestamp="1425806756"&gt;1743&lt;/key&gt;&lt;/foreign-keys&gt;&lt;ref-type name="Journal Article"&gt;17&lt;/ref-type&gt;&lt;contributors&gt;&lt;authors&gt;&lt;author&gt;Freeman, H. D.&lt;/author&gt;&lt;author&gt;Brosnan, S. F.&lt;/author&gt;&lt;author&gt;Hopper, L. M.&lt;/author&gt;&lt;author&gt;Lambeth, S. P.&lt;/author&gt;&lt;author&gt;Schapiro, S. J.&lt;/author&gt;&lt;author&gt;Gosling, S. D.&lt;/author&gt;&lt;/authors&gt;&lt;/contributors&gt;&lt;titles&gt;&lt;title&gt;Developing a comprehensive and comparative questionnaire for measuring personality in chimpanzees using a simultaneous top-down/bottom-up design&lt;/title&gt;&lt;secondary-title&gt;American Journal of Primatology&lt;/secondary-title&gt;&lt;/titles&gt;&lt;periodical&gt;&lt;full-title&gt;American Journal of Primatology&lt;/full-title&gt;&lt;abbr-1&gt;Am. J. Primatol.&lt;/abbr-1&gt;&lt;abbr-2&gt;Am J Primatol&lt;/abbr-2&gt;&lt;/periodical&gt;&lt;pages&gt;1042-1053&lt;/pages&gt;&lt;volume&gt;75&lt;/volume&gt;&lt;number&gt;10&lt;/number&gt;&lt;dates&gt;&lt;year&gt;2013&lt;/year&gt;&lt;/dates&gt;&lt;urls&gt;&lt;/urls&gt;&lt;electronic-resource-num&gt;10.1002/ajp.22168&lt;/electronic-resource-num&gt;&lt;/record&gt;&lt;/Cite&gt;&lt;/EndNote&gt;</w:instrText>
      </w:r>
      <w:r w:rsidR="00F07C89" w:rsidRPr="00BA7030">
        <w:rPr>
          <w:rFonts w:ascii="Times New Roman" w:eastAsia="Times New Roman" w:hAnsi="Times New Roman"/>
          <w:color w:val="222222"/>
          <w:shd w:val="clear" w:color="auto" w:fill="FFFFFF"/>
        </w:rPr>
        <w:fldChar w:fldCharType="separate"/>
      </w:r>
      <w:r w:rsidR="00972D34">
        <w:rPr>
          <w:rFonts w:ascii="Times New Roman" w:eastAsia="Times New Roman" w:hAnsi="Times New Roman"/>
          <w:noProof/>
          <w:color w:val="222222"/>
          <w:shd w:val="clear" w:color="auto" w:fill="FFFFFF"/>
        </w:rPr>
        <w:t>Freeman et al. (2013)</w:t>
      </w:r>
      <w:r w:rsidR="00F07C89" w:rsidRPr="00BA7030">
        <w:rPr>
          <w:rFonts w:ascii="Times New Roman" w:eastAsia="Times New Roman" w:hAnsi="Times New Roman"/>
          <w:color w:val="222222"/>
          <w:shd w:val="clear" w:color="auto" w:fill="FFFFFF"/>
        </w:rPr>
        <w:fldChar w:fldCharType="end"/>
      </w:r>
      <w:r w:rsidR="00F07C89" w:rsidRPr="00BA7030">
        <w:rPr>
          <w:rFonts w:ascii="Times New Roman" w:eastAsia="Times New Roman" w:hAnsi="Times New Roman"/>
          <w:color w:val="222222"/>
          <w:shd w:val="clear" w:color="auto" w:fill="FFFFFF"/>
        </w:rPr>
        <w:t xml:space="preserve"> </w:t>
      </w:r>
      <w:r w:rsidR="00DD4669" w:rsidRPr="00BA7030">
        <w:rPr>
          <w:rFonts w:ascii="Times New Roman" w:eastAsia="Times New Roman" w:hAnsi="Times New Roman"/>
          <w:color w:val="222222"/>
          <w:shd w:val="clear" w:color="auto" w:fill="FFFFFF"/>
        </w:rPr>
        <w:t>and</w:t>
      </w:r>
      <w:r w:rsidR="009121D8" w:rsidRPr="00BA7030">
        <w:rPr>
          <w:rFonts w:ascii="Times New Roman" w:eastAsia="Times New Roman" w:hAnsi="Times New Roman"/>
          <w:color w:val="222222"/>
          <w:shd w:val="clear" w:color="auto" w:fill="FFFFFF"/>
        </w:rPr>
        <w:t xml:space="preserve"> </w:t>
      </w:r>
      <w:r w:rsidR="00E37933" w:rsidRPr="00BA7030">
        <w:rPr>
          <w:rFonts w:ascii="Times New Roman" w:eastAsia="Times New Roman" w:hAnsi="Times New Roman"/>
          <w:color w:val="222222"/>
          <w:shd w:val="clear" w:color="auto" w:fill="FFFFFF"/>
        </w:rPr>
        <w:t xml:space="preserve">on </w:t>
      </w:r>
      <w:r w:rsidR="009121D8" w:rsidRPr="00BA7030">
        <w:rPr>
          <w:rFonts w:ascii="Times New Roman" w:eastAsia="Times New Roman" w:hAnsi="Times New Roman"/>
          <w:color w:val="222222"/>
          <w:shd w:val="clear" w:color="auto" w:fill="FFFFFF"/>
        </w:rPr>
        <w:t>the BFI</w:t>
      </w:r>
      <w:r w:rsidR="00972D34">
        <w:rPr>
          <w:rFonts w:ascii="Times New Roman" w:eastAsia="Times New Roman" w:hAnsi="Times New Roman"/>
          <w:color w:val="222222"/>
          <w:shd w:val="clear" w:color="auto" w:fill="FFFFFF"/>
        </w:rPr>
        <w:t>.</w:t>
      </w:r>
      <w:r w:rsidR="002263A0">
        <w:rPr>
          <w:rFonts w:ascii="Times New Roman" w:eastAsia="Times New Roman" w:hAnsi="Times New Roman"/>
          <w:color w:val="222222"/>
          <w:shd w:val="clear" w:color="auto" w:fill="FFFFFF"/>
        </w:rPr>
        <w:t xml:space="preserve"> This study found a </w:t>
      </w:r>
      <w:r w:rsidR="00096F23">
        <w:rPr>
          <w:rFonts w:ascii="Times New Roman" w:eastAsia="Times New Roman" w:hAnsi="Times New Roman"/>
          <w:color w:val="222222"/>
          <w:shd w:val="clear" w:color="auto" w:fill="FFFFFF"/>
        </w:rPr>
        <w:t>large</w:t>
      </w:r>
      <w:r w:rsidR="00544110" w:rsidRPr="00BA7030">
        <w:rPr>
          <w:rFonts w:ascii="Times New Roman" w:eastAsia="Times New Roman" w:hAnsi="Times New Roman"/>
          <w:color w:val="222222"/>
          <w:shd w:val="clear" w:color="auto" w:fill="FFFFFF"/>
        </w:rPr>
        <w:t xml:space="preserve"> negative </w:t>
      </w:r>
      <w:r w:rsidR="00E37933" w:rsidRPr="00BA7030">
        <w:rPr>
          <w:rFonts w:ascii="Times New Roman" w:eastAsia="Times New Roman" w:hAnsi="Times New Roman"/>
          <w:color w:val="222222"/>
          <w:shd w:val="clear" w:color="auto" w:fill="FFFFFF"/>
        </w:rPr>
        <w:t xml:space="preserve">correlation between </w:t>
      </w:r>
      <w:r w:rsidR="002214B8">
        <w:rPr>
          <w:rFonts w:ascii="Times New Roman" w:eastAsia="Times New Roman" w:hAnsi="Times New Roman"/>
          <w:color w:val="222222"/>
          <w:shd w:val="clear" w:color="auto" w:fill="FFFFFF"/>
        </w:rPr>
        <w:t xml:space="preserve">a scale representing chimpanzee </w:t>
      </w:r>
      <w:r w:rsidR="004761D3" w:rsidRPr="00BA7030">
        <w:rPr>
          <w:rFonts w:ascii="Times New Roman" w:eastAsia="Times New Roman" w:hAnsi="Times New Roman"/>
          <w:color w:val="222222"/>
          <w:shd w:val="clear" w:color="auto" w:fill="FFFFFF"/>
        </w:rPr>
        <w:t xml:space="preserve">Dominance </w:t>
      </w:r>
      <w:r w:rsidR="00E37933" w:rsidRPr="00BA7030">
        <w:rPr>
          <w:rFonts w:ascii="Times New Roman" w:eastAsia="Times New Roman" w:hAnsi="Times New Roman"/>
          <w:color w:val="222222"/>
          <w:shd w:val="clear" w:color="auto" w:fill="FFFFFF"/>
        </w:rPr>
        <w:t xml:space="preserve">and </w:t>
      </w:r>
      <w:r w:rsidR="002214B8">
        <w:rPr>
          <w:rFonts w:ascii="Times New Roman" w:eastAsia="Times New Roman" w:hAnsi="Times New Roman"/>
          <w:color w:val="222222"/>
          <w:shd w:val="clear" w:color="auto" w:fill="FFFFFF"/>
        </w:rPr>
        <w:t xml:space="preserve">the BFI’s </w:t>
      </w:r>
      <w:r w:rsidR="00E37933" w:rsidRPr="00BA7030">
        <w:rPr>
          <w:rFonts w:ascii="Times New Roman" w:eastAsia="Times New Roman" w:hAnsi="Times New Roman"/>
          <w:color w:val="222222"/>
          <w:shd w:val="clear" w:color="auto" w:fill="FFFFFF"/>
        </w:rPr>
        <w:t>Neuroticism</w:t>
      </w:r>
      <w:r w:rsidR="002214B8">
        <w:rPr>
          <w:rFonts w:ascii="Times New Roman" w:eastAsia="Times New Roman" w:hAnsi="Times New Roman"/>
          <w:color w:val="222222"/>
          <w:shd w:val="clear" w:color="auto" w:fill="FFFFFF"/>
        </w:rPr>
        <w:t xml:space="preserve"> scale</w:t>
      </w:r>
      <w:r w:rsidR="004761D3" w:rsidRPr="00BA7030">
        <w:rPr>
          <w:rFonts w:ascii="Times New Roman" w:eastAsia="Times New Roman" w:hAnsi="Times New Roman"/>
          <w:color w:val="222222"/>
          <w:shd w:val="clear" w:color="auto" w:fill="FFFFFF"/>
        </w:rPr>
        <w:t>.</w:t>
      </w:r>
      <w:r w:rsidR="00503AD6" w:rsidRPr="00BA7030">
        <w:rPr>
          <w:rFonts w:ascii="Times New Roman" w:eastAsia="Times New Roman" w:hAnsi="Times New Roman"/>
          <w:color w:val="222222"/>
          <w:shd w:val="clear" w:color="auto" w:fill="FFFFFF"/>
        </w:rPr>
        <w:t xml:space="preserve"> </w:t>
      </w:r>
      <w:r w:rsidR="006161EF" w:rsidRPr="00BA7030">
        <w:rPr>
          <w:rFonts w:ascii="Times New Roman" w:eastAsia="Times New Roman" w:hAnsi="Times New Roman"/>
          <w:color w:val="222222"/>
          <w:shd w:val="clear" w:color="auto" w:fill="FFFFFF"/>
        </w:rPr>
        <w:t>T</w:t>
      </w:r>
      <w:r w:rsidR="008C71EE" w:rsidRPr="00BA7030">
        <w:rPr>
          <w:rFonts w:ascii="Times New Roman" w:eastAsia="Times New Roman" w:hAnsi="Times New Roman"/>
          <w:color w:val="222222"/>
          <w:shd w:val="clear" w:color="auto" w:fill="FFFFFF"/>
        </w:rPr>
        <w:t xml:space="preserve">here are reasons to believe that </w:t>
      </w:r>
      <w:r w:rsidR="008E26C2" w:rsidRPr="00BA7030">
        <w:rPr>
          <w:rFonts w:ascii="Times New Roman" w:eastAsia="Times New Roman" w:hAnsi="Times New Roman"/>
          <w:color w:val="222222"/>
          <w:shd w:val="clear" w:color="auto" w:fill="FFFFFF"/>
        </w:rPr>
        <w:t xml:space="preserve">dominance </w:t>
      </w:r>
      <w:r w:rsidR="00D42681" w:rsidRPr="00BA7030">
        <w:rPr>
          <w:rFonts w:ascii="Times New Roman" w:eastAsia="Times New Roman" w:hAnsi="Times New Roman"/>
          <w:color w:val="222222"/>
          <w:shd w:val="clear" w:color="auto" w:fill="FFFFFF"/>
        </w:rPr>
        <w:t xml:space="preserve">factors are </w:t>
      </w:r>
      <w:r w:rsidR="00DD4669" w:rsidRPr="00BA7030">
        <w:rPr>
          <w:rFonts w:ascii="Times New Roman" w:eastAsia="Times New Roman" w:hAnsi="Times New Roman"/>
          <w:color w:val="222222"/>
          <w:shd w:val="clear" w:color="auto" w:fill="FFFFFF"/>
        </w:rPr>
        <w:t xml:space="preserve">not </w:t>
      </w:r>
      <w:r w:rsidR="00397853" w:rsidRPr="00BA7030">
        <w:rPr>
          <w:rFonts w:ascii="Times New Roman" w:eastAsia="Times New Roman" w:hAnsi="Times New Roman"/>
          <w:color w:val="222222"/>
          <w:shd w:val="clear" w:color="auto" w:fill="FFFFFF"/>
        </w:rPr>
        <w:t xml:space="preserve">solely </w:t>
      </w:r>
      <w:r w:rsidR="00DD4669" w:rsidRPr="00BA7030">
        <w:rPr>
          <w:rFonts w:ascii="Times New Roman" w:eastAsia="Times New Roman" w:hAnsi="Times New Roman"/>
          <w:color w:val="222222"/>
          <w:shd w:val="clear" w:color="auto" w:fill="FFFFFF"/>
        </w:rPr>
        <w:t>measure</w:t>
      </w:r>
      <w:r w:rsidR="00AA5D11" w:rsidRPr="00BA7030">
        <w:rPr>
          <w:rFonts w:ascii="Times New Roman" w:eastAsia="Times New Roman" w:hAnsi="Times New Roman"/>
          <w:color w:val="222222"/>
          <w:shd w:val="clear" w:color="auto" w:fill="FFFFFF"/>
        </w:rPr>
        <w:t>s</w:t>
      </w:r>
      <w:r w:rsidR="00DD4669" w:rsidRPr="00BA7030">
        <w:rPr>
          <w:rFonts w:ascii="Times New Roman" w:eastAsia="Times New Roman" w:hAnsi="Times New Roman"/>
          <w:color w:val="222222"/>
          <w:shd w:val="clear" w:color="auto" w:fill="FFFFFF"/>
        </w:rPr>
        <w:t xml:space="preserve"> of </w:t>
      </w:r>
      <w:r w:rsidR="00CC6A1D" w:rsidRPr="00BA7030">
        <w:rPr>
          <w:rFonts w:ascii="Times New Roman" w:eastAsia="Times New Roman" w:hAnsi="Times New Roman"/>
          <w:color w:val="222222"/>
          <w:shd w:val="clear" w:color="auto" w:fill="FFFFFF"/>
        </w:rPr>
        <w:t>Emotional Stability</w:t>
      </w:r>
      <w:r w:rsidR="008C71EE" w:rsidRPr="00BA7030">
        <w:rPr>
          <w:rFonts w:ascii="Times New Roman" w:eastAsia="Times New Roman" w:hAnsi="Times New Roman"/>
          <w:color w:val="222222"/>
          <w:shd w:val="clear" w:color="auto" w:fill="FFFFFF"/>
        </w:rPr>
        <w:t>.</w:t>
      </w:r>
      <w:r w:rsidR="00A676EC" w:rsidRPr="00BA7030">
        <w:rPr>
          <w:rFonts w:ascii="Times New Roman" w:eastAsia="Times New Roman" w:hAnsi="Times New Roman"/>
          <w:color w:val="222222"/>
          <w:shd w:val="clear" w:color="auto" w:fill="FFFFFF"/>
        </w:rPr>
        <w:t xml:space="preserve"> </w:t>
      </w:r>
      <w:r w:rsidR="00EC7B35">
        <w:rPr>
          <w:rFonts w:ascii="Times New Roman" w:eastAsia="Times New Roman" w:hAnsi="Times New Roman"/>
          <w:color w:val="222222"/>
          <w:shd w:val="clear" w:color="auto" w:fill="FFFFFF"/>
        </w:rPr>
        <w:t xml:space="preserve">For one, in chimpanzees and other primate species, traits </w:t>
      </w:r>
      <w:r w:rsidR="00DD4669" w:rsidRPr="00BA7030">
        <w:rPr>
          <w:rFonts w:ascii="Times New Roman" w:eastAsia="Times New Roman" w:hAnsi="Times New Roman"/>
          <w:color w:val="222222"/>
          <w:shd w:val="clear" w:color="auto" w:fill="FFFFFF"/>
        </w:rPr>
        <w:t xml:space="preserve">associated with </w:t>
      </w:r>
      <w:r w:rsidR="008C71EE" w:rsidRPr="00BA7030">
        <w:rPr>
          <w:rFonts w:ascii="Times New Roman" w:eastAsia="Times New Roman" w:hAnsi="Times New Roman"/>
          <w:color w:val="222222"/>
          <w:shd w:val="clear" w:color="auto" w:fill="FFFFFF"/>
        </w:rPr>
        <w:t>sociability</w:t>
      </w:r>
      <w:r w:rsidR="00E55B5B" w:rsidRPr="00BA7030">
        <w:rPr>
          <w:rFonts w:ascii="Times New Roman" w:eastAsia="Times New Roman" w:hAnsi="Times New Roman"/>
          <w:color w:val="222222"/>
          <w:shd w:val="clear" w:color="auto" w:fill="FFFFFF"/>
        </w:rPr>
        <w:t>, self-control, and aggression</w:t>
      </w:r>
      <w:r w:rsidR="00480B34" w:rsidRPr="00BA7030">
        <w:rPr>
          <w:rFonts w:ascii="Times New Roman" w:eastAsia="Times New Roman" w:hAnsi="Times New Roman"/>
          <w:color w:val="222222"/>
          <w:shd w:val="clear" w:color="auto" w:fill="FFFFFF"/>
        </w:rPr>
        <w:t xml:space="preserve"> </w:t>
      </w:r>
      <w:r w:rsidR="00EC7B35">
        <w:rPr>
          <w:rFonts w:ascii="Times New Roman" w:eastAsia="Times New Roman" w:hAnsi="Times New Roman"/>
          <w:color w:val="222222"/>
          <w:shd w:val="clear" w:color="auto" w:fill="FFFFFF"/>
        </w:rPr>
        <w:t xml:space="preserve">also load on </w:t>
      </w:r>
      <w:r w:rsidR="00EC7B35">
        <w:rPr>
          <w:rFonts w:ascii="Times New Roman" w:eastAsia="Times New Roman" w:hAnsi="Times New Roman"/>
          <w:color w:val="222222"/>
          <w:shd w:val="clear" w:color="auto" w:fill="FFFFFF"/>
        </w:rPr>
        <w:lastRenderedPageBreak/>
        <w:t xml:space="preserve">dominance factors </w:t>
      </w:r>
      <w:r w:rsidR="00E55B5B" w:rsidRPr="00BA7030">
        <w:rPr>
          <w:rFonts w:ascii="Times New Roman" w:eastAsia="Times New Roman" w:hAnsi="Times New Roman"/>
          <w:color w:val="222222"/>
          <w:shd w:val="clear" w:color="auto" w:fill="FFFFFF"/>
        </w:rPr>
        <w:fldChar w:fldCharType="begin">
          <w:fldData xml:space="preserve">PEVuZE5vdGU+PENpdGU+PEF1dGhvcj5LaW5nPC9BdXRob3I+PFllYXI+MTk5NzwvWWVhcj48UmVj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aG9sb2d5PC9hYmJyLTM+PC9wZXJpb2RpY2FsPjxwYWdlcz4zMzgtMzUzPC9wYWdlcz48dm9sdW1l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PkogQ29tcCBQc3ljaG9sPC9hYmJyLTI+PC9wZXJpb2RpY2FsPjxwYWdlcz4yODItMjk4PC9wYWdl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PGFiYnItMj5KIENvbXAgUHN5Y2hvbDwvYWJici0yPjwvcGVyaW9kaWNhbD48cGFnZXM+MjQtMzk8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</w:fldData>
        </w:fldChar>
      </w:r>
      <w:r w:rsidR="008F4DE8">
        <w:rPr>
          <w:rFonts w:ascii="Times New Roman" w:eastAsia="Times New Roman" w:hAnsi="Times New Roman"/>
          <w:color w:val="222222"/>
          <w:shd w:val="clear" w:color="auto" w:fill="FFFFFF"/>
        </w:rPr>
        <w:instrText xml:space="preserve"> ADDIN EN.CITE </w:instrText>
      </w:r>
      <w:r w:rsidR="008F4DE8">
        <w:rPr>
          <w:rFonts w:ascii="Times New Roman" w:eastAsia="Times New Roman" w:hAnsi="Times New Roman"/>
          <w:color w:val="222222"/>
          <w:shd w:val="clear" w:color="auto" w:fill="FFFFFF"/>
        </w:rPr>
        <w:fldChar w:fldCharType="begin">
          <w:fldData xml:space="preserve">PEVuZE5vdGU+PENpdGU+PEF1dGhvcj5LaW5nPC9BdXRob3I+PFllYXI+MTk5NzwvWWVhcj48UmVj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aG9sb2d5PC9hYmJyLTM+PC9wZXJpb2RpY2FsPjxwYWdlcz4zMzgtMzUzPC9wYWdlcz48dm9sdW1l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PkogQ29tcCBQc3ljaG9sPC9hYmJyLTI+PC9wZXJpb2RpY2FsPjxwYWdlcz4yODItMjk4PC9wYWdl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PGFiYnItMj5KIENvbXAgUHN5Y2hvbDwvYWJici0yPjwvcGVyaW9kaWNhbD48cGFnZXM+MjQtMzk8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</w:fldData>
        </w:fldChar>
      </w:r>
      <w:r w:rsidR="008F4DE8">
        <w:rPr>
          <w:rFonts w:ascii="Times New Roman" w:eastAsia="Times New Roman" w:hAnsi="Times New Roman"/>
          <w:color w:val="222222"/>
          <w:shd w:val="clear" w:color="auto" w:fill="FFFFFF"/>
        </w:rPr>
        <w:instrText xml:space="preserve"> ADDIN EN.CITE.DATA </w:instrText>
      </w:r>
      <w:r w:rsidR="008F4DE8">
        <w:rPr>
          <w:rFonts w:ascii="Times New Roman" w:eastAsia="Times New Roman" w:hAnsi="Times New Roman"/>
          <w:color w:val="222222"/>
          <w:shd w:val="clear" w:color="auto" w:fill="FFFFFF"/>
        </w:rPr>
      </w:r>
      <w:r w:rsidR="008F4DE8">
        <w:rPr>
          <w:rFonts w:ascii="Times New Roman" w:eastAsia="Times New Roman" w:hAnsi="Times New Roman"/>
          <w:color w:val="222222"/>
          <w:shd w:val="clear" w:color="auto" w:fill="FFFFFF"/>
        </w:rPr>
        <w:fldChar w:fldCharType="end"/>
      </w:r>
      <w:r w:rsidR="00E55B5B" w:rsidRPr="00BA7030">
        <w:rPr>
          <w:rFonts w:ascii="Times New Roman" w:eastAsia="Times New Roman" w:hAnsi="Times New Roman"/>
          <w:color w:val="222222"/>
          <w:shd w:val="clear" w:color="auto" w:fill="FFFFFF"/>
        </w:rPr>
      </w:r>
      <w:r w:rsidR="00E55B5B" w:rsidRPr="00BA7030">
        <w:rPr>
          <w:rFonts w:ascii="Times New Roman" w:eastAsia="Times New Roman" w:hAnsi="Times New Roman"/>
          <w:color w:val="222222"/>
          <w:shd w:val="clear" w:color="auto" w:fill="FFFFFF"/>
        </w:rPr>
        <w:fldChar w:fldCharType="separate"/>
      </w:r>
      <w:r w:rsidR="008F4DE8">
        <w:rPr>
          <w:rFonts w:ascii="Times New Roman" w:eastAsia="Times New Roman" w:hAnsi="Times New Roman"/>
          <w:noProof/>
          <w:color w:val="222222"/>
          <w:shd w:val="clear" w:color="auto" w:fill="FFFFFF"/>
        </w:rPr>
        <w:t>(Adams et al., 2015; Eckardt et al., 2015; King &amp; Figueredo, 1997; Konečná et al., 2008; Konečná et al., 2012; Manson &amp; Perry, 2013; Morton, Lee, Buchanan-Smith, et al., 2013; Weiss et al., 2011; Weiss et al., 2015; Wilson et al., 2018)</w:t>
      </w:r>
      <w:r w:rsidR="00E55B5B" w:rsidRPr="00BA7030">
        <w:rPr>
          <w:rFonts w:ascii="Times New Roman" w:eastAsia="Times New Roman" w:hAnsi="Times New Roman"/>
          <w:color w:val="222222"/>
          <w:shd w:val="clear" w:color="auto" w:fill="FFFFFF"/>
        </w:rPr>
        <w:fldChar w:fldCharType="end"/>
      </w:r>
      <w:r w:rsidR="00A676EC" w:rsidRPr="00BA7030">
        <w:rPr>
          <w:rFonts w:ascii="Times New Roman" w:eastAsia="Times New Roman" w:hAnsi="Times New Roman"/>
          <w:color w:val="222222"/>
          <w:shd w:val="clear" w:color="auto" w:fill="FFFFFF"/>
        </w:rPr>
        <w:t xml:space="preserve">. </w:t>
      </w:r>
      <w:r w:rsidR="00CA1AD1" w:rsidRPr="00BA7030">
        <w:rPr>
          <w:rFonts w:ascii="Times New Roman" w:eastAsia="Times New Roman" w:hAnsi="Times New Roman"/>
          <w:color w:val="222222"/>
          <w:shd w:val="clear" w:color="auto" w:fill="FFFFFF"/>
        </w:rPr>
        <w:t>Also</w:t>
      </w:r>
      <w:r w:rsidR="00A676EC" w:rsidRPr="00BA7030">
        <w:rPr>
          <w:rFonts w:ascii="Times New Roman" w:eastAsia="Times New Roman" w:hAnsi="Times New Roman"/>
          <w:color w:val="222222"/>
          <w:shd w:val="clear" w:color="auto" w:fill="FFFFFF"/>
        </w:rPr>
        <w:t xml:space="preserve">, </w:t>
      </w:r>
      <w:r w:rsidR="00473762" w:rsidRPr="00BA7030">
        <w:rPr>
          <w:rFonts w:ascii="Times New Roman" w:eastAsia="Times New Roman" w:hAnsi="Times New Roman"/>
          <w:color w:val="222222"/>
          <w:shd w:val="clear" w:color="auto" w:fill="FFFFFF"/>
        </w:rPr>
        <w:fldChar w:fldCharType="begin"/>
      </w:r>
      <w:r w:rsidR="000928AA" w:rsidRPr="00BA7030">
        <w:rPr>
          <w:rFonts w:ascii="Times New Roman" w:eastAsia="Times New Roman" w:hAnsi="Times New Roman"/>
          <w:color w:val="222222"/>
          <w:shd w:val="clear" w:color="auto" w:fill="FFFFFF"/>
        </w:rPr>
        <w:instrText xml:space="preserve"> ADDIN EN.CITE &lt;EndNote&gt;&lt;Cite AuthorYear="1"&gt;&lt;Author&gt;Latzman&lt;/Author&gt;&lt;Year&gt;2016&lt;/Year&gt;&lt;RecNum&gt;2591&lt;/RecNum&gt;&lt;DisplayText&gt;Latzman et al. (2016)&lt;/DisplayText&gt;&lt;record&gt;&lt;rec-number&gt;2591&lt;/rec-number&gt;&lt;foreign-keys&gt;&lt;key app="EN" db-id="wwx0e2wwcv22e1ep9wgvsxzzxedsrdrrae02" timestamp="1622041538"&gt;2591&lt;/key&gt;&lt;/foreign-keys&gt;&lt;ref-type name="Journal Article"&gt;17&lt;/ref-type&gt;&lt;contributors&gt;&lt;authors&gt;&lt;author&gt;Latzman, Robert D.&lt;/author&gt;&lt;author&gt;Sauvigné, Katheryn C.&lt;/author&gt;&lt;author&gt;Hopkins, William D.&lt;/author&gt;&lt;/authors&gt;&lt;/contributors&gt;&lt;titles&gt;&lt;title&gt;Translating chimpanzee personality to humans: Investigating the transportability of chimpanzee-derived personality scales to humans&lt;/title&gt;&lt;secondary-title&gt;American Journal of Primatology&lt;/secondary-title&gt;&lt;/titles&gt;&lt;periodical&gt;&lt;full-title&gt;American Journal of Primatology&lt;/full-title&gt;&lt;abbr-1&gt;Am. J. Primatol.&lt;/abbr-1&gt;&lt;abbr-2&gt;Am J Primatol&lt;/abbr-2&gt;&lt;/periodical&gt;&lt;pages&gt;601-609&lt;/pages&gt;&lt;volume&gt;78&lt;/volume&gt;&lt;number&gt;6&lt;/number&gt;&lt;dates&gt;&lt;year&gt;2016&lt;/year&gt;&lt;/dates&gt;&lt;isbn&gt;0275-2565&lt;/isbn&gt;&lt;urls&gt;&lt;related-urls&gt;&lt;url&gt;https://onlinelibrary.wiley.com/doi/abs/10.1002/ajp.22522&lt;/url&gt;&lt;/related-urls&gt;&lt;/urls&gt;&lt;electronic-resource-num&gt;10.1002/ajp.22522&lt;/electronic-resource-num&gt;&lt;/record&gt;&lt;/Cite&gt;&lt;/EndNote&gt;</w:instrText>
      </w:r>
      <w:r w:rsidR="00473762" w:rsidRPr="00BA7030">
        <w:rPr>
          <w:rFonts w:ascii="Times New Roman" w:eastAsia="Times New Roman" w:hAnsi="Times New Roman"/>
          <w:color w:val="222222"/>
          <w:shd w:val="clear" w:color="auto" w:fill="FFFFFF"/>
        </w:rPr>
        <w:fldChar w:fldCharType="separate"/>
      </w:r>
      <w:r w:rsidR="00473762" w:rsidRPr="00BA7030">
        <w:rPr>
          <w:rFonts w:ascii="Times New Roman" w:eastAsia="Times New Roman" w:hAnsi="Times New Roman"/>
          <w:color w:val="222222"/>
          <w:shd w:val="clear" w:color="auto" w:fill="FFFFFF"/>
        </w:rPr>
        <w:t>Latzman et al. (2016)</w:t>
      </w:r>
      <w:r w:rsidR="00473762" w:rsidRPr="00BA7030">
        <w:rPr>
          <w:rFonts w:ascii="Times New Roman" w:eastAsia="Times New Roman" w:hAnsi="Times New Roman"/>
          <w:color w:val="222222"/>
          <w:shd w:val="clear" w:color="auto" w:fill="FFFFFF"/>
        </w:rPr>
        <w:fldChar w:fldCharType="end"/>
      </w:r>
      <w:r w:rsidR="00473762" w:rsidRPr="00BA7030">
        <w:rPr>
          <w:rFonts w:ascii="Times New Roman" w:eastAsia="Times New Roman" w:hAnsi="Times New Roman"/>
          <w:color w:val="222222"/>
          <w:shd w:val="clear" w:color="auto" w:fill="FFFFFF"/>
        </w:rPr>
        <w:t xml:space="preserve"> </w:t>
      </w:r>
      <w:r w:rsidR="00C67DDC" w:rsidRPr="00BA7030">
        <w:rPr>
          <w:rFonts w:ascii="Times New Roman" w:eastAsia="Times New Roman" w:hAnsi="Times New Roman"/>
          <w:color w:val="222222"/>
          <w:shd w:val="clear" w:color="auto" w:fill="FFFFFF"/>
        </w:rPr>
        <w:t xml:space="preserve">found a </w:t>
      </w:r>
      <w:r w:rsidR="00473762" w:rsidRPr="00BA7030">
        <w:rPr>
          <w:rFonts w:ascii="Times New Roman" w:eastAsia="Times New Roman" w:hAnsi="Times New Roman"/>
          <w:color w:val="222222"/>
          <w:shd w:val="clear" w:color="auto" w:fill="FFFFFF"/>
        </w:rPr>
        <w:t xml:space="preserve">positive </w:t>
      </w:r>
      <w:r w:rsidR="00503AD6" w:rsidRPr="00BA7030">
        <w:rPr>
          <w:rFonts w:ascii="Times New Roman" w:eastAsia="Times New Roman" w:hAnsi="Times New Roman"/>
          <w:color w:val="222222"/>
          <w:shd w:val="clear" w:color="auto" w:fill="FFFFFF"/>
        </w:rPr>
        <w:t>correlation between Dominance and Extraversion</w:t>
      </w:r>
      <w:r w:rsidR="00480B34" w:rsidRPr="00BA7030">
        <w:rPr>
          <w:rFonts w:ascii="Times New Roman" w:eastAsia="Times New Roman" w:hAnsi="Times New Roman"/>
          <w:color w:val="222222"/>
          <w:shd w:val="clear" w:color="auto" w:fill="FFFFFF"/>
        </w:rPr>
        <w:t xml:space="preserve"> </w:t>
      </w:r>
      <w:r w:rsidR="00C37AAF">
        <w:rPr>
          <w:rFonts w:ascii="Times New Roman" w:eastAsia="Times New Roman" w:hAnsi="Times New Roman"/>
          <w:color w:val="222222"/>
          <w:shd w:val="clear" w:color="auto" w:fill="FFFFFF"/>
        </w:rPr>
        <w:t xml:space="preserve">in humans </w:t>
      </w:r>
      <w:r w:rsidR="00473762" w:rsidRPr="00BA7030">
        <w:rPr>
          <w:rFonts w:ascii="Times New Roman" w:eastAsia="Times New Roman" w:hAnsi="Times New Roman"/>
          <w:color w:val="222222"/>
          <w:shd w:val="clear" w:color="auto" w:fill="FFFFFF"/>
        </w:rPr>
        <w:t xml:space="preserve">that was of </w:t>
      </w:r>
      <w:r w:rsidR="00E37933" w:rsidRPr="00BA7030">
        <w:rPr>
          <w:rFonts w:ascii="Times New Roman" w:eastAsia="Times New Roman" w:hAnsi="Times New Roman"/>
          <w:color w:val="222222"/>
          <w:shd w:val="clear" w:color="auto" w:fill="FFFFFF"/>
        </w:rPr>
        <w:t xml:space="preserve">a </w:t>
      </w:r>
      <w:r w:rsidR="00473762" w:rsidRPr="00BA7030">
        <w:rPr>
          <w:rFonts w:ascii="Times New Roman" w:eastAsia="Times New Roman" w:hAnsi="Times New Roman"/>
          <w:color w:val="222222"/>
          <w:shd w:val="clear" w:color="auto" w:fill="FFFFFF"/>
        </w:rPr>
        <w:t>similar magnitude</w:t>
      </w:r>
      <w:r w:rsidR="004A0770" w:rsidRPr="00BA7030">
        <w:rPr>
          <w:rFonts w:ascii="Times New Roman" w:eastAsia="Times New Roman" w:hAnsi="Times New Roman"/>
          <w:color w:val="222222"/>
          <w:shd w:val="clear" w:color="auto" w:fill="FFFFFF"/>
        </w:rPr>
        <w:t xml:space="preserve"> to the </w:t>
      </w:r>
      <w:r w:rsidR="0012050B">
        <w:rPr>
          <w:rFonts w:ascii="Times New Roman" w:eastAsia="Times New Roman" w:hAnsi="Times New Roman"/>
          <w:color w:val="222222"/>
          <w:shd w:val="clear" w:color="auto" w:fill="FFFFFF"/>
        </w:rPr>
        <w:t xml:space="preserve">negative </w:t>
      </w:r>
      <w:r w:rsidR="004A0770" w:rsidRPr="00BA7030">
        <w:rPr>
          <w:rFonts w:ascii="Times New Roman" w:eastAsia="Times New Roman" w:hAnsi="Times New Roman"/>
          <w:color w:val="222222"/>
          <w:shd w:val="clear" w:color="auto" w:fill="FFFFFF"/>
        </w:rPr>
        <w:t xml:space="preserve">correlation between Dominance and </w:t>
      </w:r>
      <w:r w:rsidR="0049530D" w:rsidRPr="00BA7030">
        <w:rPr>
          <w:rFonts w:ascii="Times New Roman" w:eastAsia="Times New Roman" w:hAnsi="Times New Roman"/>
          <w:color w:val="222222"/>
          <w:shd w:val="clear" w:color="auto" w:fill="FFFFFF"/>
        </w:rPr>
        <w:t>Emotional Stability</w:t>
      </w:r>
      <w:r w:rsidR="00473762" w:rsidRPr="00BA7030">
        <w:rPr>
          <w:rFonts w:ascii="Times New Roman" w:eastAsia="Times New Roman" w:hAnsi="Times New Roman"/>
          <w:color w:val="222222"/>
          <w:shd w:val="clear" w:color="auto" w:fill="FFFFFF"/>
        </w:rPr>
        <w:t>.</w:t>
      </w:r>
    </w:p>
    <w:p w14:paraId="2ED36F7D" w14:textId="3A6A76A9" w:rsidR="00E90E66" w:rsidRPr="00784A7D" w:rsidRDefault="007E1208" w:rsidP="007D221D">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 xml:space="preserve">Two further </w:t>
      </w:r>
      <w:r w:rsidR="003663A4">
        <w:rPr>
          <w:rFonts w:ascii="Times New Roman" w:eastAsia="Times New Roman" w:hAnsi="Times New Roman"/>
          <w:color w:val="222222"/>
          <w:shd w:val="clear" w:color="auto" w:fill="FFFFFF"/>
        </w:rPr>
        <w:t xml:space="preserve">possible </w:t>
      </w:r>
      <w:r w:rsidR="00EA16CE">
        <w:rPr>
          <w:rFonts w:ascii="Times New Roman" w:eastAsia="Times New Roman" w:hAnsi="Times New Roman"/>
          <w:color w:val="222222"/>
          <w:shd w:val="clear" w:color="auto" w:fill="FFFFFF"/>
        </w:rPr>
        <w:t>answers</w:t>
      </w:r>
      <w:r w:rsidR="003663A4">
        <w:rPr>
          <w:rFonts w:ascii="Times New Roman" w:eastAsia="Times New Roman" w:hAnsi="Times New Roman"/>
          <w:color w:val="222222"/>
          <w:shd w:val="clear" w:color="auto" w:fill="FFFFFF"/>
        </w:rPr>
        <w:t xml:space="preserve"> </w:t>
      </w:r>
      <w:r w:rsidR="00127BD0">
        <w:rPr>
          <w:rFonts w:ascii="Times New Roman" w:eastAsia="Times New Roman" w:hAnsi="Times New Roman"/>
          <w:color w:val="222222"/>
          <w:shd w:val="clear" w:color="auto" w:fill="FFFFFF"/>
        </w:rPr>
        <w:t xml:space="preserve">to the question of where dominance can be found in five-factor space </w:t>
      </w:r>
      <w:r w:rsidR="00D82177">
        <w:rPr>
          <w:rFonts w:ascii="Times New Roman" w:eastAsia="Times New Roman" w:hAnsi="Times New Roman"/>
          <w:color w:val="222222"/>
          <w:shd w:val="clear" w:color="auto" w:fill="FFFFFF"/>
        </w:rPr>
        <w:t xml:space="preserve">are derived from </w:t>
      </w:r>
      <w:r w:rsidR="00C9212A" w:rsidRPr="00990305">
        <w:rPr>
          <w:rFonts w:ascii="Times New Roman" w:eastAsia="Times New Roman" w:hAnsi="Times New Roman"/>
          <w:color w:val="222222"/>
          <w:shd w:val="clear" w:color="auto" w:fill="FFFFFF"/>
        </w:rPr>
        <w:t xml:space="preserve">the </w:t>
      </w:r>
      <w:r w:rsidR="009528DE" w:rsidRPr="00990305">
        <w:rPr>
          <w:rFonts w:ascii="Times New Roman" w:eastAsia="Times New Roman" w:hAnsi="Times New Roman"/>
          <w:color w:val="222222"/>
          <w:shd w:val="clear" w:color="auto" w:fill="FFFFFF"/>
        </w:rPr>
        <w:t xml:space="preserve">theory that </w:t>
      </w:r>
      <w:r w:rsidR="00EA16CE">
        <w:rPr>
          <w:rFonts w:ascii="Times New Roman" w:eastAsia="Times New Roman" w:hAnsi="Times New Roman"/>
          <w:color w:val="222222"/>
          <w:shd w:val="clear" w:color="auto" w:fill="FFFFFF"/>
        </w:rPr>
        <w:t xml:space="preserve">a lot of human behavior can be explained by the fact that </w:t>
      </w:r>
      <w:r w:rsidR="00DC3CD2" w:rsidRPr="00990305">
        <w:rPr>
          <w:rFonts w:ascii="Times New Roman" w:eastAsia="Times New Roman" w:hAnsi="Times New Roman"/>
          <w:color w:val="222222"/>
          <w:shd w:val="clear" w:color="auto" w:fill="FFFFFF"/>
        </w:rPr>
        <w:t xml:space="preserve">humans evolved in </w:t>
      </w:r>
      <w:r w:rsidR="009528DE" w:rsidRPr="00990305">
        <w:rPr>
          <w:rFonts w:ascii="Times New Roman" w:eastAsia="Times New Roman" w:hAnsi="Times New Roman"/>
          <w:color w:val="222222"/>
          <w:shd w:val="clear" w:color="auto" w:fill="FFFFFF"/>
        </w:rPr>
        <w:t>small-scale</w:t>
      </w:r>
      <w:r w:rsidR="00DD4669" w:rsidRPr="00990305">
        <w:rPr>
          <w:rFonts w:ascii="Times New Roman" w:eastAsia="Times New Roman" w:hAnsi="Times New Roman"/>
          <w:color w:val="222222"/>
          <w:shd w:val="clear" w:color="auto" w:fill="FFFFFF"/>
        </w:rPr>
        <w:t>, relatively egalitarian</w:t>
      </w:r>
      <w:r w:rsidR="009528DE" w:rsidRPr="00990305">
        <w:rPr>
          <w:rFonts w:ascii="Times New Roman" w:eastAsia="Times New Roman" w:hAnsi="Times New Roman"/>
          <w:color w:val="222222"/>
          <w:shd w:val="clear" w:color="auto" w:fill="FFFFFF"/>
        </w:rPr>
        <w:t xml:space="preserve"> </w:t>
      </w:r>
      <w:r w:rsidR="00DC3CD2" w:rsidRPr="00990305">
        <w:rPr>
          <w:rFonts w:ascii="Times New Roman" w:eastAsia="Times New Roman" w:hAnsi="Times New Roman"/>
          <w:color w:val="222222"/>
          <w:shd w:val="clear" w:color="auto" w:fill="FFFFFF"/>
        </w:rPr>
        <w:t>societies</w:t>
      </w:r>
      <w:r w:rsidR="00480B34" w:rsidRPr="00990305">
        <w:rPr>
          <w:rFonts w:ascii="Times New Roman" w:eastAsia="Times New Roman" w:hAnsi="Times New Roman"/>
          <w:color w:val="222222"/>
          <w:shd w:val="clear" w:color="auto" w:fill="FFFFFF"/>
        </w:rPr>
        <w:t xml:space="preserve"> </w:t>
      </w:r>
      <w:r w:rsidR="009528DE" w:rsidRPr="00990305">
        <w:rPr>
          <w:rFonts w:ascii="Times New Roman" w:eastAsia="Times New Roman" w:hAnsi="Times New Roman"/>
          <w:color w:val="222222"/>
          <w:shd w:val="clear" w:color="auto" w:fill="FFFFFF"/>
        </w:rPr>
        <w:fldChar w:fldCharType="begin"/>
      </w:r>
      <w:r w:rsidR="000928AA" w:rsidRPr="00990305">
        <w:rPr>
          <w:rFonts w:ascii="Times New Roman" w:eastAsia="Times New Roman" w:hAnsi="Times New Roman"/>
          <w:color w:val="222222"/>
          <w:shd w:val="clear" w:color="auto" w:fill="FFFFFF"/>
        </w:rPr>
        <w:instrText xml:space="preserve"> ADDIN EN.CITE &lt;EndNote&gt;&lt;Cite&gt;&lt;Author&gt;von Rueden&lt;/Author&gt;&lt;Year&gt;2020&lt;/Year&gt;&lt;RecNum&gt;2592&lt;/RecNum&gt;&lt;DisplayText&gt;(Boehm, 1999; von Rueden, 2020)&lt;/DisplayText&gt;&lt;record&gt;&lt;rec-number&gt;2592&lt;/rec-number&gt;&lt;foreign-keys&gt;&lt;key app="EN" db-id="wwx0e2wwcv22e1ep9wgvsxzzxedsrdrrae02" timestamp="1622041539"&gt;2592&lt;/key&gt;&lt;/foreign-keys&gt;&lt;ref-type name="Journal Article"&gt;17&lt;/ref-type&gt;&lt;contributors&gt;&lt;authors&gt;&lt;author&gt;von Rueden, C.&lt;/author&gt;&lt;/authors&gt;&lt;/contributors&gt;&lt;titles&gt;&lt;title&gt;Making and unmaking egalitarianism in small-scale human societies&lt;/title&gt;&lt;secondary-title&gt;Current Opinion in Psychology&lt;/secondary-title&gt;&lt;/titles&gt;&lt;periodical&gt;&lt;full-title&gt;Current Opinion in Psychology&lt;/full-title&gt;&lt;/periodical&gt;&lt;pages&gt;167-171&lt;/pages&gt;&lt;volume&gt;33&lt;/volume&gt;&lt;dates&gt;&lt;year&gt;2020&lt;/year&gt;&lt;/dates&gt;&lt;urls&gt;&lt;related-urls&gt;&lt;url&gt;http://www.sciencedirect.com/science/article/pii/S2352250X19301174&lt;/url&gt;&lt;/related-urls&gt;&lt;/urls&gt;&lt;electronic-resource-num&gt;10.1016/j.copsyc.2019.07.037&lt;/electronic-resource-num&gt;&lt;/record&gt;&lt;/Cite&gt;&lt;Cite&gt;&lt;Author&gt;Boehm&lt;/Author&gt;&lt;Year&gt;1999&lt;/Year&gt;&lt;RecNum&gt;107&lt;/RecNum&gt;&lt;record&gt;&lt;rec-number&gt;107&lt;/rec-number&gt;&lt;foreign-keys&gt;&lt;key app="EN" db-id="wwx0e2wwcv22e1ep9wgvsxzzxedsrdrrae02" timestamp="0"&gt;107&lt;/key&gt;&lt;/foreign-keys&gt;&lt;ref-type name="Book"&gt;6&lt;/ref-type&gt;&lt;contributors&gt;&lt;authors&gt;&lt;author&gt;Boehm, Christopher&lt;/author&gt;&lt;/authors&gt;&lt;/contributors&gt;&lt;titles&gt;&lt;title&gt;Hierarchy in the forest: The evolution of egalitarian behavior&lt;/title&gt;&lt;/titles&gt;&lt;dates&gt;&lt;year&gt;1999&lt;/year&gt;&lt;/dates&gt;&lt;pub-location&gt;Cambridge, MA&lt;/pub-location&gt;&lt;publisher&gt;Harvard University Press&lt;/publisher&gt;&lt;urls&gt;&lt;/urls&gt;&lt;/record&gt;&lt;/Cite&gt;&lt;/EndNote&gt;</w:instrText>
      </w:r>
      <w:r w:rsidR="009528DE" w:rsidRPr="00990305">
        <w:rPr>
          <w:rFonts w:ascii="Times New Roman" w:eastAsia="Times New Roman" w:hAnsi="Times New Roman"/>
          <w:color w:val="222222"/>
          <w:shd w:val="clear" w:color="auto" w:fill="FFFFFF"/>
        </w:rPr>
        <w:fldChar w:fldCharType="separate"/>
      </w:r>
      <w:r w:rsidR="00CC4B9C" w:rsidRPr="005C5040">
        <w:rPr>
          <w:rFonts w:ascii="Times New Roman" w:eastAsia="Times New Roman" w:hAnsi="Times New Roman"/>
          <w:color w:val="222222"/>
          <w:shd w:val="clear" w:color="auto" w:fill="FFFFFF"/>
        </w:rPr>
        <w:t>(Boehm, 1999; von Rueden, 2020)</w:t>
      </w:r>
      <w:r w:rsidR="009528DE" w:rsidRPr="00990305">
        <w:rPr>
          <w:rFonts w:ascii="Times New Roman" w:eastAsia="Times New Roman" w:hAnsi="Times New Roman"/>
          <w:color w:val="222222"/>
          <w:shd w:val="clear" w:color="auto" w:fill="FFFFFF"/>
        </w:rPr>
        <w:fldChar w:fldCharType="end"/>
      </w:r>
      <w:r w:rsidR="009528DE" w:rsidRPr="00990305">
        <w:rPr>
          <w:rFonts w:ascii="Times New Roman" w:eastAsia="Times New Roman" w:hAnsi="Times New Roman"/>
          <w:color w:val="222222"/>
          <w:shd w:val="clear" w:color="auto" w:fill="FFFFFF"/>
        </w:rPr>
        <w:t xml:space="preserve">. </w:t>
      </w:r>
      <w:r w:rsidR="006805D9">
        <w:rPr>
          <w:rFonts w:ascii="Times New Roman" w:eastAsia="Times New Roman" w:hAnsi="Times New Roman"/>
          <w:color w:val="222222"/>
          <w:shd w:val="clear" w:color="auto" w:fill="FFFFFF"/>
        </w:rPr>
        <w:t>In such societies, b</w:t>
      </w:r>
      <w:r w:rsidR="00BC5D7B">
        <w:rPr>
          <w:rFonts w:ascii="Times New Roman" w:eastAsia="Times New Roman" w:hAnsi="Times New Roman"/>
          <w:color w:val="222222"/>
          <w:shd w:val="clear" w:color="auto" w:fill="FFFFFF"/>
        </w:rPr>
        <w:t xml:space="preserve">ecause </w:t>
      </w:r>
      <w:r w:rsidR="00473762" w:rsidRPr="00990305">
        <w:rPr>
          <w:rFonts w:ascii="Times New Roman" w:eastAsia="Times New Roman" w:hAnsi="Times New Roman"/>
          <w:color w:val="222222"/>
          <w:shd w:val="clear" w:color="auto" w:fill="FFFFFF"/>
        </w:rPr>
        <w:t xml:space="preserve">there would be less </w:t>
      </w:r>
      <w:r w:rsidR="009528DE" w:rsidRPr="00990305">
        <w:rPr>
          <w:rFonts w:ascii="Times New Roman" w:eastAsia="Times New Roman" w:hAnsi="Times New Roman"/>
          <w:color w:val="222222"/>
          <w:shd w:val="clear" w:color="auto" w:fill="FFFFFF"/>
        </w:rPr>
        <w:t>competition</w:t>
      </w:r>
      <w:r w:rsidR="003C163D" w:rsidRPr="00990305">
        <w:rPr>
          <w:rFonts w:ascii="Times New Roman" w:eastAsia="Times New Roman" w:hAnsi="Times New Roman"/>
          <w:color w:val="222222"/>
          <w:shd w:val="clear" w:color="auto" w:fill="FFFFFF"/>
        </w:rPr>
        <w:t xml:space="preserve"> over resources</w:t>
      </w:r>
      <w:r w:rsidR="00D82177">
        <w:rPr>
          <w:rFonts w:ascii="Times New Roman" w:eastAsia="Times New Roman" w:hAnsi="Times New Roman"/>
          <w:color w:val="222222"/>
          <w:shd w:val="clear" w:color="auto" w:fill="FFFFFF"/>
        </w:rPr>
        <w:t xml:space="preserve">, </w:t>
      </w:r>
      <w:r w:rsidR="003C163D" w:rsidRPr="00990305">
        <w:rPr>
          <w:rFonts w:ascii="Times New Roman" w:eastAsia="Times New Roman" w:hAnsi="Times New Roman"/>
          <w:color w:val="222222"/>
          <w:shd w:val="clear" w:color="auto" w:fill="FFFFFF"/>
        </w:rPr>
        <w:t xml:space="preserve">and competition </w:t>
      </w:r>
      <w:r w:rsidR="00473762" w:rsidRPr="00990305">
        <w:rPr>
          <w:rFonts w:ascii="Times New Roman" w:eastAsia="Times New Roman" w:hAnsi="Times New Roman"/>
          <w:color w:val="222222"/>
          <w:shd w:val="clear" w:color="auto" w:fill="FFFFFF"/>
        </w:rPr>
        <w:t xml:space="preserve">would incur </w:t>
      </w:r>
      <w:r w:rsidR="009528DE" w:rsidRPr="00990305">
        <w:rPr>
          <w:rFonts w:ascii="Times New Roman" w:eastAsia="Times New Roman" w:hAnsi="Times New Roman"/>
          <w:color w:val="222222"/>
          <w:shd w:val="clear" w:color="auto" w:fill="FFFFFF"/>
        </w:rPr>
        <w:t>socia</w:t>
      </w:r>
      <w:r w:rsidR="00024E2D">
        <w:rPr>
          <w:rFonts w:ascii="Times New Roman" w:eastAsia="Times New Roman" w:hAnsi="Times New Roman"/>
          <w:color w:val="222222"/>
          <w:shd w:val="clear" w:color="auto" w:fill="FFFFFF"/>
        </w:rPr>
        <w:t xml:space="preserve">l </w:t>
      </w:r>
      <w:r w:rsidR="009528DE" w:rsidRPr="00990305">
        <w:rPr>
          <w:rFonts w:ascii="Times New Roman" w:eastAsia="Times New Roman" w:hAnsi="Times New Roman"/>
          <w:color w:val="222222"/>
          <w:shd w:val="clear" w:color="auto" w:fill="FFFFFF"/>
        </w:rPr>
        <w:t>or energetic costs</w:t>
      </w:r>
      <w:r w:rsidR="00BC5D7B">
        <w:rPr>
          <w:rFonts w:ascii="Times New Roman" w:eastAsia="Times New Roman" w:hAnsi="Times New Roman"/>
          <w:color w:val="222222"/>
          <w:shd w:val="clear" w:color="auto" w:fill="FFFFFF"/>
        </w:rPr>
        <w:t xml:space="preserve">, </w:t>
      </w:r>
      <w:r w:rsidR="00855BDF" w:rsidRPr="00990305">
        <w:rPr>
          <w:rFonts w:ascii="Times New Roman" w:eastAsia="Times New Roman" w:hAnsi="Times New Roman"/>
          <w:color w:val="222222"/>
          <w:shd w:val="clear" w:color="auto" w:fill="FFFFFF"/>
        </w:rPr>
        <w:t xml:space="preserve">social pressures </w:t>
      </w:r>
      <w:r w:rsidR="00BC5D7B">
        <w:rPr>
          <w:rFonts w:ascii="Times New Roman" w:eastAsia="Times New Roman" w:hAnsi="Times New Roman"/>
          <w:color w:val="222222"/>
          <w:shd w:val="clear" w:color="auto" w:fill="FFFFFF"/>
        </w:rPr>
        <w:t xml:space="preserve">would </w:t>
      </w:r>
      <w:r w:rsidR="00A36BB2" w:rsidRPr="00990305">
        <w:rPr>
          <w:rFonts w:ascii="Times New Roman" w:eastAsia="Times New Roman" w:hAnsi="Times New Roman"/>
          <w:color w:val="222222"/>
          <w:shd w:val="clear" w:color="auto" w:fill="FFFFFF"/>
        </w:rPr>
        <w:t xml:space="preserve">inhibit the display of dominance </w:t>
      </w:r>
      <w:r w:rsidR="00DE2BE0" w:rsidRPr="00990305">
        <w:rPr>
          <w:rFonts w:ascii="Times New Roman" w:eastAsia="Times New Roman" w:hAnsi="Times New Roman"/>
          <w:color w:val="222222"/>
          <w:shd w:val="clear" w:color="auto" w:fill="FFFFFF"/>
        </w:rPr>
        <w:t>and/</w:t>
      </w:r>
      <w:r w:rsidR="003613EC" w:rsidRPr="00990305">
        <w:rPr>
          <w:rFonts w:ascii="Times New Roman" w:eastAsia="Times New Roman" w:hAnsi="Times New Roman"/>
          <w:color w:val="222222"/>
          <w:shd w:val="clear" w:color="auto" w:fill="FFFFFF"/>
        </w:rPr>
        <w:t xml:space="preserve">or blunt the effects of </w:t>
      </w:r>
      <w:r w:rsidR="00AC5C70">
        <w:rPr>
          <w:rFonts w:ascii="Times New Roman" w:eastAsia="Times New Roman" w:hAnsi="Times New Roman"/>
          <w:color w:val="222222"/>
          <w:shd w:val="clear" w:color="auto" w:fill="FFFFFF"/>
        </w:rPr>
        <w:t xml:space="preserve">its </w:t>
      </w:r>
      <w:r w:rsidR="0039201F" w:rsidRPr="00990305">
        <w:rPr>
          <w:rFonts w:ascii="Times New Roman" w:eastAsia="Times New Roman" w:hAnsi="Times New Roman"/>
          <w:color w:val="222222"/>
          <w:shd w:val="clear" w:color="auto" w:fill="FFFFFF"/>
        </w:rPr>
        <w:t>display</w:t>
      </w:r>
      <w:r w:rsidR="00AC5C70">
        <w:rPr>
          <w:rFonts w:ascii="Times New Roman" w:eastAsia="Times New Roman" w:hAnsi="Times New Roman"/>
          <w:color w:val="222222"/>
          <w:shd w:val="clear" w:color="auto" w:fill="FFFFFF"/>
        </w:rPr>
        <w:t xml:space="preserve"> on others</w:t>
      </w:r>
      <w:r w:rsidR="001837A1" w:rsidRPr="002752CC">
        <w:rPr>
          <w:rFonts w:ascii="Times New Roman" w:eastAsia="Times New Roman" w:hAnsi="Times New Roman"/>
          <w:color w:val="222222"/>
          <w:shd w:val="clear" w:color="auto" w:fill="FFFFFF"/>
        </w:rPr>
        <w:t xml:space="preserve">. </w:t>
      </w:r>
      <w:r w:rsidR="00386059" w:rsidRPr="004F7482">
        <w:rPr>
          <w:rFonts w:ascii="Times New Roman" w:eastAsia="Times New Roman" w:hAnsi="Times New Roman"/>
          <w:color w:val="222222"/>
          <w:shd w:val="clear" w:color="auto" w:fill="FFFFFF"/>
        </w:rPr>
        <w:t xml:space="preserve">Evidence </w:t>
      </w:r>
      <w:r w:rsidR="00AC5C70">
        <w:rPr>
          <w:rFonts w:ascii="Times New Roman" w:eastAsia="Times New Roman" w:hAnsi="Times New Roman"/>
          <w:color w:val="222222"/>
          <w:shd w:val="clear" w:color="auto" w:fill="FFFFFF"/>
        </w:rPr>
        <w:t xml:space="preserve">for </w:t>
      </w:r>
      <w:r w:rsidR="007D221D">
        <w:rPr>
          <w:rFonts w:ascii="Times New Roman" w:eastAsia="Times New Roman" w:hAnsi="Times New Roman"/>
          <w:color w:val="222222"/>
          <w:shd w:val="clear" w:color="auto" w:fill="FFFFFF"/>
        </w:rPr>
        <w:t xml:space="preserve">this theory </w:t>
      </w:r>
      <w:r>
        <w:rPr>
          <w:rFonts w:ascii="Times New Roman" w:eastAsia="Times New Roman" w:hAnsi="Times New Roman"/>
          <w:color w:val="222222"/>
          <w:shd w:val="clear" w:color="auto" w:fill="FFFFFF"/>
        </w:rPr>
        <w:t xml:space="preserve">in primates </w:t>
      </w:r>
      <w:r w:rsidR="007D221D">
        <w:rPr>
          <w:rFonts w:ascii="Times New Roman" w:eastAsia="Times New Roman" w:hAnsi="Times New Roman"/>
          <w:color w:val="222222"/>
          <w:shd w:val="clear" w:color="auto" w:fill="FFFFFF"/>
        </w:rPr>
        <w:t xml:space="preserve">includes findings from </w:t>
      </w:r>
      <w:r w:rsidR="003510A5" w:rsidRPr="002752CC">
        <w:rPr>
          <w:rFonts w:ascii="Times New Roman" w:eastAsia="Times New Roman" w:hAnsi="Times New Roman"/>
          <w:color w:val="222222"/>
          <w:shd w:val="clear" w:color="auto" w:fill="FFFFFF"/>
        </w:rPr>
        <w:t xml:space="preserve">a study of </w:t>
      </w:r>
      <w:r w:rsidR="00386059" w:rsidRPr="004F7482">
        <w:rPr>
          <w:rFonts w:ascii="Times New Roman" w:eastAsia="Times New Roman" w:hAnsi="Times New Roman"/>
          <w:color w:val="222222"/>
          <w:shd w:val="clear" w:color="auto" w:fill="FFFFFF"/>
        </w:rPr>
        <w:t xml:space="preserve">six </w:t>
      </w:r>
      <w:r w:rsidR="003510A5" w:rsidRPr="002752CC">
        <w:rPr>
          <w:rFonts w:ascii="Times New Roman" w:eastAsia="Times New Roman" w:hAnsi="Times New Roman"/>
          <w:color w:val="222222"/>
          <w:shd w:val="clear" w:color="auto" w:fill="FFFFFF"/>
        </w:rPr>
        <w:t xml:space="preserve">macaque </w:t>
      </w:r>
      <w:r w:rsidR="00386059" w:rsidRPr="004F7482">
        <w:rPr>
          <w:rFonts w:ascii="Times New Roman" w:eastAsia="Times New Roman" w:hAnsi="Times New Roman"/>
          <w:color w:val="222222"/>
          <w:shd w:val="clear" w:color="auto" w:fill="FFFFFF"/>
        </w:rPr>
        <w:t xml:space="preserve">species. In that study, </w:t>
      </w:r>
      <w:r w:rsidR="00B0167B" w:rsidRPr="00FA567B">
        <w:rPr>
          <w:rFonts w:ascii="Times New Roman" w:eastAsia="Times New Roman" w:hAnsi="Times New Roman"/>
          <w:color w:val="222222"/>
          <w:shd w:val="clear" w:color="auto" w:fill="FFFFFF"/>
        </w:rPr>
        <w:fldChar w:fldCharType="begin"/>
      </w:r>
      <w:r w:rsidR="00BE1A6A" w:rsidRPr="00FA567B">
        <w:rPr>
          <w:rFonts w:ascii="Times New Roman" w:eastAsia="Times New Roman" w:hAnsi="Times New Roman"/>
          <w:color w:val="222222"/>
          <w:shd w:val="clear" w:color="auto" w:fill="FFFFFF"/>
        </w:rPr>
        <w:instrText xml:space="preserve"> ADDIN EN.CITE &lt;EndNote&gt;&lt;Cite AuthorYear="1"&gt;&lt;Author&gt;Adams&lt;/Author&gt;&lt;Year&gt;2015&lt;/Year&gt;&lt;RecNum&gt;1945&lt;/RecNum&gt;&lt;DisplayText&gt;Adams et al. (2015)&lt;/DisplayText&gt;&lt;record&gt;&lt;rec-number&gt;1945&lt;/rec-number&gt;&lt;foreign-keys&gt;&lt;key app="EN" db-id="wwx0e2wwcv22e1ep9wgvsxzzxedsrdrrae02" timestamp="1455529421"&gt;1945&lt;/key&gt;&lt;/foreign-keys&gt;&lt;ref-type name="Journal Article"&gt;17&lt;/ref-type&gt;&lt;contributors&gt;&lt;authors&gt;&lt;author&gt;Adams, M. J.&lt;/author&gt;&lt;author&gt;Majolo, B.&lt;/author&gt;&lt;author&gt;Ostner, J.&lt;/author&gt;&lt;author&gt;Schuelke, O.&lt;/author&gt;&lt;author&gt;De Marco, A.&lt;/author&gt;&lt;author&gt;Thierry, B.&lt;/author&gt;&lt;author&gt;Engelhardt, A.&lt;/author&gt;&lt;author&gt;Widdig, A.&lt;/author&gt;&lt;author&gt;Gerald, M. S.&lt;/author&gt;&lt;author&gt;Weiss, A.&lt;/author&gt;&lt;/authors&gt;&lt;/contributors&gt;&lt;titles&gt;&lt;title&gt;Personality structure and social style in macaques&lt;/title&gt;&lt;secondary-title&gt;Journal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338-353&lt;/pages&gt;&lt;volume&gt;109&lt;/volume&gt;&lt;number&gt;2&lt;/number&gt;&lt;dates&gt;&lt;year&gt;2015&lt;/year&gt;&lt;pub-dates&gt;&lt;date&gt;Aug&lt;/date&gt;&lt;/pub-dates&gt;&lt;/dates&gt;&lt;urls&gt;&lt;/urls&gt;&lt;electronic-resource-num&gt;10.1037/pspp0000041&lt;/electronic-resource-num&gt;&lt;/record&gt;&lt;/Cite&gt;&lt;/EndNote&gt;</w:instrText>
      </w:r>
      <w:r w:rsidR="00B0167B" w:rsidRPr="00FA567B">
        <w:rPr>
          <w:rFonts w:ascii="Times New Roman" w:eastAsia="Times New Roman" w:hAnsi="Times New Roman"/>
          <w:color w:val="222222"/>
          <w:shd w:val="clear" w:color="auto" w:fill="FFFFFF"/>
        </w:rPr>
        <w:fldChar w:fldCharType="separate"/>
      </w:r>
      <w:r w:rsidR="00BE1A6A" w:rsidRPr="00FA567B">
        <w:rPr>
          <w:rFonts w:ascii="Times New Roman" w:eastAsia="Times New Roman" w:hAnsi="Times New Roman"/>
          <w:color w:val="222222"/>
          <w:shd w:val="clear" w:color="auto" w:fill="FFFFFF"/>
        </w:rPr>
        <w:t>Adams et al. (2015)</w:t>
      </w:r>
      <w:r w:rsidR="00B0167B" w:rsidRPr="00FA567B">
        <w:rPr>
          <w:rFonts w:ascii="Times New Roman" w:eastAsia="Times New Roman" w:hAnsi="Times New Roman"/>
          <w:color w:val="222222"/>
          <w:shd w:val="clear" w:color="auto" w:fill="FFFFFF"/>
        </w:rPr>
        <w:fldChar w:fldCharType="end"/>
      </w:r>
      <w:r w:rsidR="00B0167B" w:rsidRPr="00BA7030">
        <w:rPr>
          <w:rFonts w:ascii="Times New Roman" w:eastAsia="Times New Roman" w:hAnsi="Times New Roman"/>
          <w:color w:val="222222"/>
          <w:shd w:val="clear" w:color="auto" w:fill="FFFFFF"/>
        </w:rPr>
        <w:t xml:space="preserve"> </w:t>
      </w:r>
      <w:r w:rsidR="003510A5" w:rsidRPr="00BA7030">
        <w:rPr>
          <w:rFonts w:ascii="Times New Roman" w:eastAsia="Times New Roman" w:hAnsi="Times New Roman"/>
          <w:color w:val="222222"/>
          <w:shd w:val="clear" w:color="auto" w:fill="FFFFFF"/>
        </w:rPr>
        <w:t xml:space="preserve">found </w:t>
      </w:r>
      <w:r w:rsidR="002E4895">
        <w:rPr>
          <w:rFonts w:ascii="Times New Roman" w:eastAsia="Times New Roman" w:hAnsi="Times New Roman"/>
          <w:color w:val="222222"/>
          <w:shd w:val="clear" w:color="auto" w:fill="FFFFFF"/>
        </w:rPr>
        <w:t xml:space="preserve">that </w:t>
      </w:r>
      <w:r w:rsidR="002F2D63">
        <w:rPr>
          <w:rFonts w:ascii="Times New Roman" w:eastAsia="Times New Roman" w:hAnsi="Times New Roman"/>
          <w:color w:val="222222"/>
          <w:shd w:val="clear" w:color="auto" w:fill="FFFFFF"/>
        </w:rPr>
        <w:t xml:space="preserve">the </w:t>
      </w:r>
      <w:r w:rsidR="00883149" w:rsidRPr="008D2FBD">
        <w:rPr>
          <w:rFonts w:ascii="Times New Roman" w:hAnsi="Times New Roman"/>
        </w:rPr>
        <w:t xml:space="preserve">items that loaded </w:t>
      </w:r>
      <w:r w:rsidR="00883149" w:rsidRPr="008D2FBD">
        <w:rPr>
          <w:rStyle w:val="markedcontent"/>
          <w:rFonts w:ascii="Times New Roman" w:hAnsi="Times New Roman"/>
        </w:rPr>
        <w:t>on factors related to social</w:t>
      </w:r>
      <w:r w:rsidR="00883149" w:rsidRPr="008D2FBD">
        <w:rPr>
          <w:rFonts w:ascii="Times New Roman" w:hAnsi="Times New Roman"/>
        </w:rPr>
        <w:t xml:space="preserve"> </w:t>
      </w:r>
      <w:r w:rsidR="00883149" w:rsidRPr="008D2FBD">
        <w:rPr>
          <w:rStyle w:val="markedcontent"/>
          <w:rFonts w:ascii="Times New Roman" w:hAnsi="Times New Roman"/>
        </w:rPr>
        <w:t>competence and aggression differed as a function of how despotic versus tolerant</w:t>
      </w:r>
      <w:r w:rsidR="00883149">
        <w:rPr>
          <w:rFonts w:ascii="Times New Roman" w:eastAsia="Times New Roman" w:hAnsi="Times New Roman"/>
          <w:color w:val="222222"/>
          <w:shd w:val="clear" w:color="auto" w:fill="FFFFFF"/>
        </w:rPr>
        <w:t xml:space="preserve"> </w:t>
      </w:r>
      <w:r w:rsidR="002E4895">
        <w:rPr>
          <w:rFonts w:ascii="Times New Roman" w:eastAsia="Times New Roman" w:hAnsi="Times New Roman"/>
          <w:color w:val="222222"/>
          <w:shd w:val="clear" w:color="auto" w:fill="FFFFFF"/>
        </w:rPr>
        <w:t xml:space="preserve">these </w:t>
      </w:r>
      <w:r w:rsidR="002E4895" w:rsidRPr="00BA7030">
        <w:rPr>
          <w:rFonts w:ascii="Times New Roman" w:eastAsia="Times New Roman" w:hAnsi="Times New Roman"/>
          <w:color w:val="222222"/>
          <w:shd w:val="clear" w:color="auto" w:fill="FFFFFF"/>
        </w:rPr>
        <w:t xml:space="preserve">species were </w:t>
      </w:r>
      <w:r w:rsidR="003510A5" w:rsidRPr="00BA7030">
        <w:rPr>
          <w:rFonts w:ascii="Times New Roman" w:eastAsia="Times New Roman" w:hAnsi="Times New Roman"/>
          <w:color w:val="222222"/>
          <w:shd w:val="clear" w:color="auto" w:fill="FFFFFF"/>
        </w:rPr>
        <w:fldChar w:fldCharType="begin">
          <w:fldData xml:space="preserve">PEVuZE5vdGU+PENpdGU+PEF1dGhvcj5UaGllcnJ5PC9BdXRob3I+PFllYXI+MjAwNDwvWWVhcj48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</w:fldData>
        </w:fldChar>
      </w:r>
      <w:r w:rsidR="00832C07" w:rsidRPr="00BA7030">
        <w:rPr>
          <w:rFonts w:ascii="Times New Roman" w:eastAsia="Times New Roman" w:hAnsi="Times New Roman"/>
          <w:color w:val="222222"/>
          <w:shd w:val="clear" w:color="auto" w:fill="FFFFFF"/>
        </w:rPr>
        <w:instrText xml:space="preserve"> ADDIN EN.CITE </w:instrText>
      </w:r>
      <w:r w:rsidR="00832C07" w:rsidRPr="00BA7030">
        <w:rPr>
          <w:rFonts w:ascii="Times New Roman" w:eastAsia="Times New Roman" w:hAnsi="Times New Roman"/>
          <w:color w:val="222222"/>
          <w:shd w:val="clear" w:color="auto" w:fill="FFFFFF"/>
        </w:rPr>
        <w:fldChar w:fldCharType="begin">
          <w:fldData xml:space="preserve">PEVuZE5vdGU+PENpdGU+PEF1dGhvcj5UaGllcnJ5PC9BdXRob3I+PFllYXI+MjAwNDwvWWVhcj48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</w:fldData>
        </w:fldChar>
      </w:r>
      <w:r w:rsidR="00832C07" w:rsidRPr="00BA7030">
        <w:rPr>
          <w:rFonts w:ascii="Times New Roman" w:eastAsia="Times New Roman" w:hAnsi="Times New Roman"/>
          <w:color w:val="222222"/>
          <w:shd w:val="clear" w:color="auto" w:fill="FFFFFF"/>
        </w:rPr>
        <w:instrText xml:space="preserve"> ADDIN EN.CITE.DATA </w:instrText>
      </w:r>
      <w:r w:rsidR="00832C07" w:rsidRPr="00BA7030">
        <w:rPr>
          <w:rFonts w:ascii="Times New Roman" w:eastAsia="Times New Roman" w:hAnsi="Times New Roman"/>
          <w:color w:val="222222"/>
          <w:shd w:val="clear" w:color="auto" w:fill="FFFFFF"/>
        </w:rPr>
      </w:r>
      <w:r w:rsidR="00832C07" w:rsidRPr="00BA7030">
        <w:rPr>
          <w:rFonts w:ascii="Times New Roman" w:eastAsia="Times New Roman" w:hAnsi="Times New Roman"/>
          <w:color w:val="222222"/>
          <w:shd w:val="clear" w:color="auto" w:fill="FFFFFF"/>
        </w:rPr>
        <w:fldChar w:fldCharType="end"/>
      </w:r>
      <w:r w:rsidR="003510A5" w:rsidRPr="00BA7030">
        <w:rPr>
          <w:rFonts w:ascii="Times New Roman" w:eastAsia="Times New Roman" w:hAnsi="Times New Roman"/>
          <w:color w:val="222222"/>
          <w:shd w:val="clear" w:color="auto" w:fill="FFFFFF"/>
        </w:rPr>
      </w:r>
      <w:r w:rsidR="003510A5" w:rsidRPr="00BA7030">
        <w:rPr>
          <w:rFonts w:ascii="Times New Roman" w:eastAsia="Times New Roman" w:hAnsi="Times New Roman"/>
          <w:color w:val="222222"/>
          <w:shd w:val="clear" w:color="auto" w:fill="FFFFFF"/>
        </w:rPr>
        <w:fldChar w:fldCharType="separate"/>
      </w:r>
      <w:r w:rsidR="00CC4B9C" w:rsidRPr="00BA7030">
        <w:rPr>
          <w:rFonts w:ascii="Times New Roman" w:eastAsia="Times New Roman" w:hAnsi="Times New Roman"/>
          <w:color w:val="222222"/>
          <w:shd w:val="clear" w:color="auto" w:fill="FFFFFF"/>
        </w:rPr>
        <w:t>(Thierry, 1985, 2000; Thierry et al., 2008; Thierry et al., 2004)</w:t>
      </w:r>
      <w:r w:rsidR="003510A5" w:rsidRPr="00BA7030">
        <w:rPr>
          <w:rFonts w:ascii="Times New Roman" w:eastAsia="Times New Roman" w:hAnsi="Times New Roman"/>
          <w:color w:val="222222"/>
          <w:shd w:val="clear" w:color="auto" w:fill="FFFFFF"/>
        </w:rPr>
        <w:fldChar w:fldCharType="end"/>
      </w:r>
      <w:r w:rsidR="003510A5" w:rsidRPr="00BA7030">
        <w:rPr>
          <w:rFonts w:ascii="Times New Roman" w:eastAsia="Times New Roman" w:hAnsi="Times New Roman"/>
          <w:color w:val="222222"/>
          <w:shd w:val="clear" w:color="auto" w:fill="FFFFFF"/>
        </w:rPr>
        <w:t xml:space="preserve">. </w:t>
      </w:r>
      <w:r w:rsidR="007D221D">
        <w:rPr>
          <w:rFonts w:ascii="Times New Roman" w:eastAsia="Times New Roman" w:hAnsi="Times New Roman"/>
          <w:color w:val="222222"/>
          <w:shd w:val="clear" w:color="auto" w:fill="FFFFFF"/>
        </w:rPr>
        <w:t>Evidence for this theory in g</w:t>
      </w:r>
      <w:r w:rsidR="00975001">
        <w:rPr>
          <w:rFonts w:ascii="Times New Roman" w:eastAsia="Times New Roman" w:hAnsi="Times New Roman"/>
          <w:color w:val="222222"/>
          <w:shd w:val="clear" w:color="auto" w:fill="FFFFFF"/>
        </w:rPr>
        <w:t>reat apes</w:t>
      </w:r>
      <w:r w:rsidR="00AA2592">
        <w:rPr>
          <w:rFonts w:ascii="Times New Roman" w:eastAsia="Times New Roman" w:hAnsi="Times New Roman"/>
          <w:color w:val="222222"/>
          <w:shd w:val="clear" w:color="auto" w:fill="FFFFFF"/>
        </w:rPr>
        <w:t xml:space="preserve"> and other taxa</w:t>
      </w:r>
      <w:r w:rsidR="00975001">
        <w:rPr>
          <w:rFonts w:ascii="Times New Roman" w:eastAsia="Times New Roman" w:hAnsi="Times New Roman"/>
          <w:color w:val="222222"/>
          <w:shd w:val="clear" w:color="auto" w:fill="FFFFFF"/>
        </w:rPr>
        <w:t xml:space="preserve">, </w:t>
      </w:r>
      <w:r w:rsidR="007D221D">
        <w:rPr>
          <w:rFonts w:ascii="Times New Roman" w:eastAsia="Times New Roman" w:hAnsi="Times New Roman"/>
          <w:color w:val="222222"/>
          <w:shd w:val="clear" w:color="auto" w:fill="FFFFFF"/>
        </w:rPr>
        <w:t>however, is mixed</w:t>
      </w:r>
      <w:r w:rsidR="00313FB8">
        <w:rPr>
          <w:rFonts w:ascii="Times New Roman" w:eastAsia="Times New Roman" w:hAnsi="Times New Roman"/>
          <w:color w:val="222222"/>
          <w:shd w:val="clear" w:color="auto" w:fill="FFFFFF"/>
        </w:rPr>
        <w:t xml:space="preserve">. </w:t>
      </w:r>
      <w:r w:rsidR="00DD4669" w:rsidRPr="002752CC">
        <w:rPr>
          <w:rFonts w:ascii="Times New Roman" w:eastAsia="Times New Roman" w:hAnsi="Times New Roman"/>
          <w:color w:val="222222"/>
          <w:shd w:val="clear" w:color="auto" w:fill="FFFFFF"/>
        </w:rPr>
        <w:t>Results c</w:t>
      </w:r>
      <w:r w:rsidR="008552DC" w:rsidRPr="002752CC">
        <w:rPr>
          <w:rFonts w:ascii="Times New Roman" w:eastAsia="Times New Roman" w:hAnsi="Times New Roman"/>
          <w:color w:val="222222"/>
          <w:shd w:val="clear" w:color="auto" w:fill="FFFFFF"/>
        </w:rPr>
        <w:t xml:space="preserve">onsistent with </w:t>
      </w:r>
      <w:r w:rsidR="00503066">
        <w:rPr>
          <w:rFonts w:ascii="Times New Roman" w:eastAsia="Times New Roman" w:hAnsi="Times New Roman"/>
          <w:color w:val="222222"/>
          <w:shd w:val="clear" w:color="auto" w:fill="FFFFFF"/>
        </w:rPr>
        <w:t xml:space="preserve">the </w:t>
      </w:r>
      <w:r w:rsidR="00230D07">
        <w:rPr>
          <w:rFonts w:ascii="Times New Roman" w:eastAsia="Times New Roman" w:hAnsi="Times New Roman"/>
          <w:color w:val="222222"/>
          <w:shd w:val="clear" w:color="auto" w:fill="FFFFFF"/>
        </w:rPr>
        <w:t xml:space="preserve">theory come </w:t>
      </w:r>
      <w:r w:rsidR="008552DC" w:rsidRPr="002752CC">
        <w:rPr>
          <w:rFonts w:ascii="Times New Roman" w:eastAsia="Times New Roman" w:hAnsi="Times New Roman"/>
          <w:color w:val="222222"/>
          <w:shd w:val="clear" w:color="auto" w:fill="FFFFFF"/>
        </w:rPr>
        <w:t xml:space="preserve">from </w:t>
      </w:r>
      <w:r w:rsidR="0071407D" w:rsidRPr="00C134A6">
        <w:rPr>
          <w:rFonts w:ascii="Times New Roman" w:eastAsia="Times New Roman" w:hAnsi="Times New Roman"/>
          <w:color w:val="222222"/>
          <w:shd w:val="clear" w:color="auto" w:fill="FFFFFF"/>
        </w:rPr>
        <w:fldChar w:fldCharType="begin"/>
      </w:r>
      <w:r w:rsidR="0071407D">
        <w:rPr>
          <w:rFonts w:ascii="Times New Roman" w:eastAsia="Times New Roman" w:hAnsi="Times New Roman"/>
          <w:color w:val="222222"/>
          <w:shd w:val="clear" w:color="auto" w:fill="FFFFFF"/>
        </w:rPr>
        <w:instrText xml:space="preserve"> ADDIN EN.CITE &lt;EndNote&gt;&lt;Cite AuthorYear="1"&gt;&lt;Author&gt;Garai&lt;/Author&gt;&lt;Year&gt;2016&lt;/Year&gt;&lt;RecNum&gt;2068&lt;/RecNum&gt;&lt;DisplayText&gt;Garai et al. (2016)&lt;/DisplayText&gt;&lt;record&gt;&lt;rec-number&gt;2068&lt;/rec-number&gt;&lt;foreign-keys&gt;&lt;key app="EN" db-id="wwx0e2wwcv22e1ep9wgvsxzzxedsrdrrae02" timestamp="1480002835"&gt;2068&lt;/key&gt;&lt;/foreign-keys&gt;&lt;ref-type name="Journal Article"&gt;17&lt;/ref-type&gt;&lt;contributors&gt;&lt;authors&gt;&lt;author&gt;Garai, C.&lt;/author&gt;&lt;author&gt;Weiss, A.&lt;/author&gt;&lt;author&gt;Arnaud, C. M.&lt;/author&gt;&lt;author&gt;Furuichi, T.&lt;/author&gt;&lt;/authors&gt;&lt;/contributors&gt;&lt;titles&gt;&lt;title&gt;&lt;style face="normal" font="default" size="100%"&gt;Personality in wild bonobos (&lt;/style&gt;&lt;style face="italic" font="default" size="100%"&gt;Pan paniscus&lt;/style&gt;&lt;style face="normal" font="default" size="100%"&gt;)&lt;/style&gt;&lt;/title&gt;&lt;secondary-title&gt;American Journal of Primatology&lt;/secondary-title&gt;&lt;/titles&gt;&lt;periodical&gt;&lt;full-title&gt;American Journal of Primatology&lt;/full-title&gt;&lt;abbr-1&gt;Am. J. Primatol.&lt;/abbr-1&gt;&lt;abbr-2&gt;Am J Primatol&lt;/abbr-2&gt;&lt;/periodical&gt;&lt;pages&gt;1178-1189&lt;/pages&gt;&lt;volume&gt;78&lt;/volume&gt;&lt;number&gt;11&lt;/number&gt;&lt;dates&gt;&lt;year&gt;2016&lt;/year&gt;&lt;/dates&gt;&lt;urls&gt;&lt;/urls&gt;&lt;electronic-resource-num&gt;10.1002/ajp.22573&lt;/electronic-resource-num&gt;&lt;/record&gt;&lt;/Cite&gt;&lt;/EndNote&gt;</w:instrText>
      </w:r>
      <w:r w:rsidR="0071407D" w:rsidRPr="00C134A6">
        <w:rPr>
          <w:rFonts w:ascii="Times New Roman" w:eastAsia="Times New Roman" w:hAnsi="Times New Roman"/>
          <w:color w:val="222222"/>
          <w:shd w:val="clear" w:color="auto" w:fill="FFFFFF"/>
        </w:rPr>
        <w:fldChar w:fldCharType="separate"/>
      </w:r>
      <w:r w:rsidR="0071407D">
        <w:rPr>
          <w:rFonts w:ascii="Times New Roman" w:eastAsia="Times New Roman" w:hAnsi="Times New Roman"/>
          <w:noProof/>
          <w:color w:val="222222"/>
          <w:shd w:val="clear" w:color="auto" w:fill="FFFFFF"/>
        </w:rPr>
        <w:t>Garai et al. (2016)</w:t>
      </w:r>
      <w:r w:rsidR="0071407D" w:rsidRPr="00C134A6">
        <w:rPr>
          <w:rFonts w:ascii="Times New Roman" w:eastAsia="Times New Roman" w:hAnsi="Times New Roman"/>
          <w:color w:val="222222"/>
          <w:shd w:val="clear" w:color="auto" w:fill="FFFFFF"/>
        </w:rPr>
        <w:fldChar w:fldCharType="end"/>
      </w:r>
      <w:r w:rsidR="00951B59">
        <w:rPr>
          <w:rFonts w:ascii="Times New Roman" w:eastAsia="Times New Roman" w:hAnsi="Times New Roman"/>
          <w:color w:val="222222"/>
          <w:shd w:val="clear" w:color="auto" w:fill="FFFFFF"/>
        </w:rPr>
        <w:t xml:space="preserve"> who </w:t>
      </w:r>
      <w:r w:rsidR="005C4D0A" w:rsidRPr="005C5040">
        <w:rPr>
          <w:rFonts w:ascii="Times New Roman" w:eastAsia="Times New Roman" w:hAnsi="Times New Roman"/>
          <w:color w:val="222222"/>
          <w:shd w:val="clear" w:color="auto" w:fill="FFFFFF"/>
        </w:rPr>
        <w:t xml:space="preserve">did not find a </w:t>
      </w:r>
      <w:r w:rsidR="003D4785" w:rsidRPr="005C5040">
        <w:rPr>
          <w:rFonts w:ascii="Times New Roman" w:eastAsia="Times New Roman" w:hAnsi="Times New Roman"/>
          <w:color w:val="222222"/>
          <w:shd w:val="clear" w:color="auto" w:fill="FFFFFF"/>
        </w:rPr>
        <w:t xml:space="preserve">dominance </w:t>
      </w:r>
      <w:r w:rsidR="00210A67" w:rsidRPr="005C5040">
        <w:rPr>
          <w:rFonts w:ascii="Times New Roman" w:eastAsia="Times New Roman" w:hAnsi="Times New Roman"/>
          <w:color w:val="222222"/>
          <w:shd w:val="clear" w:color="auto" w:fill="FFFFFF"/>
        </w:rPr>
        <w:t xml:space="preserve">factor </w:t>
      </w:r>
      <w:r w:rsidR="005C4D0A" w:rsidRPr="005C5040">
        <w:rPr>
          <w:rFonts w:ascii="Times New Roman" w:eastAsia="Times New Roman" w:hAnsi="Times New Roman"/>
          <w:color w:val="222222"/>
          <w:shd w:val="clear" w:color="auto" w:fill="FFFFFF"/>
        </w:rPr>
        <w:t xml:space="preserve">in wild </w:t>
      </w:r>
      <w:r w:rsidR="008552DC" w:rsidRPr="005C5040">
        <w:rPr>
          <w:rFonts w:ascii="Times New Roman" w:eastAsia="Times New Roman" w:hAnsi="Times New Roman"/>
          <w:color w:val="222222"/>
          <w:shd w:val="clear" w:color="auto" w:fill="FFFFFF"/>
        </w:rPr>
        <w:t xml:space="preserve">bonobos </w:t>
      </w:r>
      <w:r w:rsidR="0071407D">
        <w:rPr>
          <w:rFonts w:ascii="Times New Roman" w:eastAsia="Times New Roman" w:hAnsi="Times New Roman"/>
          <w:color w:val="222222"/>
          <w:shd w:val="clear" w:color="auto" w:fill="FFFFFF"/>
        </w:rPr>
        <w:t>(</w:t>
      </w:r>
      <w:r w:rsidR="008552DC" w:rsidRPr="005C5040">
        <w:rPr>
          <w:rFonts w:ascii="Times New Roman" w:eastAsia="Times New Roman" w:hAnsi="Times New Roman"/>
          <w:i/>
          <w:color w:val="222222"/>
          <w:shd w:val="clear" w:color="auto" w:fill="FFFFFF"/>
        </w:rPr>
        <w:t>Pan paniscus</w:t>
      </w:r>
      <w:r w:rsidR="0071407D">
        <w:rPr>
          <w:rFonts w:ascii="Times New Roman" w:eastAsia="Times New Roman" w:hAnsi="Times New Roman"/>
          <w:iCs/>
          <w:color w:val="222222"/>
          <w:shd w:val="clear" w:color="auto" w:fill="FFFFFF"/>
        </w:rPr>
        <w:t>)</w:t>
      </w:r>
      <w:r w:rsidR="008552DC" w:rsidRPr="005C5040">
        <w:rPr>
          <w:rFonts w:ascii="Times New Roman" w:eastAsia="Times New Roman" w:hAnsi="Times New Roman"/>
          <w:color w:val="222222"/>
          <w:shd w:val="clear" w:color="auto" w:fill="FFFFFF"/>
        </w:rPr>
        <w:t xml:space="preserve">, </w:t>
      </w:r>
      <w:r w:rsidR="0071407D">
        <w:rPr>
          <w:rFonts w:ascii="Times New Roman" w:eastAsia="Times New Roman" w:hAnsi="Times New Roman"/>
          <w:color w:val="222222"/>
          <w:shd w:val="clear" w:color="auto" w:fill="FFFFFF"/>
        </w:rPr>
        <w:t>a species that</w:t>
      </w:r>
      <w:r w:rsidR="00AF194A" w:rsidRPr="002752CC">
        <w:rPr>
          <w:rFonts w:ascii="Times New Roman" w:eastAsia="Times New Roman" w:hAnsi="Times New Roman"/>
          <w:color w:val="222222"/>
          <w:shd w:val="clear" w:color="auto" w:fill="FFFFFF"/>
        </w:rPr>
        <w:t>, like chimpanzees,</w:t>
      </w:r>
      <w:r w:rsidR="00DD4669" w:rsidRPr="002752CC">
        <w:rPr>
          <w:rFonts w:ascii="Times New Roman" w:eastAsia="Times New Roman" w:hAnsi="Times New Roman"/>
          <w:color w:val="222222"/>
          <w:shd w:val="clear" w:color="auto" w:fill="FFFFFF"/>
        </w:rPr>
        <w:t xml:space="preserve"> </w:t>
      </w:r>
      <w:r w:rsidR="00371412">
        <w:rPr>
          <w:rFonts w:ascii="Times New Roman" w:eastAsia="Times New Roman" w:hAnsi="Times New Roman"/>
          <w:color w:val="222222"/>
          <w:shd w:val="clear" w:color="auto" w:fill="FFFFFF"/>
        </w:rPr>
        <w:t xml:space="preserve">is </w:t>
      </w:r>
      <w:r w:rsidR="00DD4669" w:rsidRPr="002752CC">
        <w:rPr>
          <w:rFonts w:ascii="Times New Roman" w:eastAsia="Times New Roman" w:hAnsi="Times New Roman"/>
          <w:color w:val="222222"/>
          <w:shd w:val="clear" w:color="auto" w:fill="FFFFFF"/>
        </w:rPr>
        <w:t xml:space="preserve">closely related to humans </w:t>
      </w:r>
      <w:r w:rsidR="00E5754C">
        <w:rPr>
          <w:rFonts w:ascii="Times New Roman" w:eastAsia="Times New Roman" w:hAnsi="Times New Roman"/>
          <w:color w:val="222222"/>
          <w:shd w:val="clear" w:color="auto" w:fill="FFFFFF"/>
        </w:rPr>
        <w:t>but</w:t>
      </w:r>
      <w:r w:rsidR="00371412">
        <w:rPr>
          <w:rFonts w:ascii="Times New Roman" w:eastAsia="Times New Roman" w:hAnsi="Times New Roman"/>
          <w:color w:val="222222"/>
          <w:shd w:val="clear" w:color="auto" w:fill="FFFFFF"/>
        </w:rPr>
        <w:t xml:space="preserve">, unlike chimpanzees, is </w:t>
      </w:r>
      <w:r w:rsidR="005C4D0A" w:rsidRPr="002752CC">
        <w:rPr>
          <w:rFonts w:ascii="Times New Roman" w:eastAsia="Times New Roman" w:hAnsi="Times New Roman"/>
          <w:color w:val="222222"/>
          <w:shd w:val="clear" w:color="auto" w:fill="FFFFFF"/>
        </w:rPr>
        <w:t>relatively egalitarian</w:t>
      </w:r>
      <w:r w:rsidR="00480B34" w:rsidRPr="002752CC">
        <w:rPr>
          <w:rFonts w:ascii="Times New Roman" w:eastAsia="Times New Roman" w:hAnsi="Times New Roman"/>
          <w:color w:val="222222"/>
          <w:shd w:val="clear" w:color="auto" w:fill="FFFFFF"/>
        </w:rPr>
        <w:t xml:space="preserve"> </w:t>
      </w:r>
      <w:r w:rsidR="008552DC" w:rsidRPr="005C5040">
        <w:rPr>
          <w:rFonts w:ascii="Times New Roman" w:eastAsia="Times New Roman" w:hAnsi="Times New Roman"/>
          <w:color w:val="222222"/>
          <w:shd w:val="clear" w:color="auto" w:fill="FFFFFF"/>
        </w:rPr>
        <w:fldChar w:fldCharType="begin"/>
      </w:r>
      <w:r w:rsidR="000928AA" w:rsidRPr="005C5040">
        <w:rPr>
          <w:rFonts w:ascii="Times New Roman" w:eastAsia="Times New Roman" w:hAnsi="Times New Roman"/>
          <w:color w:val="222222"/>
          <w:shd w:val="clear" w:color="auto" w:fill="FFFFFF"/>
        </w:rPr>
        <w:instrText xml:space="preserve"> ADDIN EN.CITE &lt;EndNote&gt;&lt;Cite&gt;&lt;Author&gt;Vigilant&lt;/Author&gt;&lt;Year&gt;2007&lt;/Year&gt;&lt;RecNum&gt;2593&lt;/RecNum&gt;&lt;DisplayText&gt;(Vigilant, 2007)&lt;/DisplayText&gt;&lt;record&gt;&lt;rec-number&gt;2593&lt;/rec-number&gt;&lt;foreign-keys&gt;&lt;key app="EN" db-id="wwx0e2wwcv22e1ep9wgvsxzzxedsrdrrae02" timestamp="1622041539"&gt;2593&lt;/key&gt;&lt;/foreign-keys&gt;&lt;ref-type name="Journal Article"&gt;17&lt;/ref-type&gt;&lt;contributors&gt;&lt;authors&gt;&lt;author&gt;Vigilant, L.&lt;/author&gt;&lt;/authors&gt;&lt;/contributors&gt;&lt;titles&gt;&lt;title&gt;Bonobos&lt;/title&gt;&lt;secondary-title&gt;Current Biology&lt;/secondary-title&gt;&lt;/titles&gt;&lt;periodical&gt;&lt;full-title&gt;Current Biology&lt;/full-title&gt;&lt;abbr-1&gt;Curr. Biol.&lt;/abbr-1&gt;&lt;abbr-2&gt;Curr Biol&lt;/abbr-2&gt;&lt;/periodical&gt;&lt;pages&gt;R74-R75&lt;/pages&gt;&lt;volume&gt;17&lt;/volume&gt;&lt;number&gt;3&lt;/number&gt;&lt;dates&gt;&lt;year&gt;2007&lt;/year&gt;&lt;/dates&gt;&lt;urls&gt;&lt;/urls&gt;&lt;electronic-resource-num&gt;10.1016/j.cub.2007.01.021&lt;/electronic-resource-num&gt;&lt;/record&gt;&lt;/Cite&gt;&lt;/EndNote&gt;</w:instrText>
      </w:r>
      <w:r w:rsidR="008552DC" w:rsidRPr="005C5040">
        <w:rPr>
          <w:rFonts w:ascii="Times New Roman" w:eastAsia="Times New Roman" w:hAnsi="Times New Roman"/>
          <w:color w:val="222222"/>
          <w:shd w:val="clear" w:color="auto" w:fill="FFFFFF"/>
        </w:rPr>
        <w:fldChar w:fldCharType="separate"/>
      </w:r>
      <w:r w:rsidR="00CC4B9C" w:rsidRPr="005C5040">
        <w:rPr>
          <w:rFonts w:ascii="Times New Roman" w:eastAsia="Times New Roman" w:hAnsi="Times New Roman"/>
          <w:color w:val="222222"/>
          <w:shd w:val="clear" w:color="auto" w:fill="FFFFFF"/>
        </w:rPr>
        <w:t>(Vigilant, 2007)</w:t>
      </w:r>
      <w:r w:rsidR="008552DC" w:rsidRPr="005C5040">
        <w:rPr>
          <w:rFonts w:ascii="Times New Roman" w:eastAsia="Times New Roman" w:hAnsi="Times New Roman"/>
          <w:color w:val="222222"/>
          <w:shd w:val="clear" w:color="auto" w:fill="FFFFFF"/>
        </w:rPr>
        <w:fldChar w:fldCharType="end"/>
      </w:r>
      <w:r w:rsidR="008552DC" w:rsidRPr="005C5040">
        <w:rPr>
          <w:rFonts w:ascii="Times New Roman" w:eastAsia="Times New Roman" w:hAnsi="Times New Roman"/>
          <w:color w:val="222222"/>
          <w:shd w:val="clear" w:color="auto" w:fill="FFFFFF"/>
        </w:rPr>
        <w:t xml:space="preserve">. </w:t>
      </w:r>
      <w:r w:rsidR="00AF194A" w:rsidRPr="005C5040">
        <w:rPr>
          <w:rFonts w:ascii="Times New Roman" w:eastAsia="Times New Roman" w:hAnsi="Times New Roman"/>
          <w:color w:val="222222"/>
          <w:shd w:val="clear" w:color="auto" w:fill="FFFFFF"/>
        </w:rPr>
        <w:t xml:space="preserve">On the other hand, a </w:t>
      </w:r>
      <w:r w:rsidR="00E60D8E" w:rsidRPr="005C5040">
        <w:rPr>
          <w:rFonts w:ascii="Times New Roman" w:eastAsia="Times New Roman" w:hAnsi="Times New Roman"/>
          <w:color w:val="222222"/>
          <w:shd w:val="clear" w:color="auto" w:fill="FFFFFF"/>
        </w:rPr>
        <w:t>study of captive bonobos</w:t>
      </w:r>
      <w:r w:rsidR="00AF194A" w:rsidRPr="005C5040">
        <w:rPr>
          <w:rFonts w:ascii="Times New Roman" w:eastAsia="Times New Roman" w:hAnsi="Times New Roman"/>
          <w:color w:val="222222"/>
          <w:shd w:val="clear" w:color="auto" w:fill="FFFFFF"/>
        </w:rPr>
        <w:t xml:space="preserve"> found </w:t>
      </w:r>
      <w:r w:rsidR="00CD2994" w:rsidRPr="005C5040">
        <w:rPr>
          <w:rFonts w:ascii="Times New Roman" w:eastAsia="Times New Roman" w:hAnsi="Times New Roman"/>
          <w:color w:val="222222"/>
          <w:shd w:val="clear" w:color="auto" w:fill="FFFFFF"/>
        </w:rPr>
        <w:t>a</w:t>
      </w:r>
      <w:r w:rsidR="00133AA6" w:rsidRPr="005C5040">
        <w:rPr>
          <w:rFonts w:ascii="Times New Roman" w:eastAsia="Times New Roman" w:hAnsi="Times New Roman"/>
          <w:color w:val="222222"/>
          <w:shd w:val="clear" w:color="auto" w:fill="FFFFFF"/>
        </w:rPr>
        <w:t xml:space="preserve"> </w:t>
      </w:r>
      <w:r w:rsidR="00ED6B0B">
        <w:rPr>
          <w:rFonts w:ascii="Times New Roman" w:eastAsia="Times New Roman" w:hAnsi="Times New Roman"/>
          <w:color w:val="222222"/>
          <w:shd w:val="clear" w:color="auto" w:fill="FFFFFF"/>
        </w:rPr>
        <w:t>factor</w:t>
      </w:r>
      <w:r w:rsidR="00D11D98">
        <w:rPr>
          <w:rFonts w:ascii="Times New Roman" w:eastAsia="Times New Roman" w:hAnsi="Times New Roman"/>
          <w:color w:val="222222"/>
          <w:shd w:val="clear" w:color="auto" w:fill="FFFFFF"/>
        </w:rPr>
        <w:t xml:space="preserve"> (</w:t>
      </w:r>
      <w:r w:rsidR="00CD2994" w:rsidRPr="002752CC">
        <w:rPr>
          <w:rFonts w:ascii="Times New Roman" w:eastAsia="Times New Roman" w:hAnsi="Times New Roman"/>
          <w:color w:val="222222"/>
          <w:shd w:val="clear" w:color="auto" w:fill="FFFFFF"/>
        </w:rPr>
        <w:t>Assertiveness</w:t>
      </w:r>
      <w:r w:rsidR="00D11D98">
        <w:rPr>
          <w:rFonts w:ascii="Times New Roman" w:eastAsia="Times New Roman" w:hAnsi="Times New Roman"/>
          <w:color w:val="222222"/>
          <w:shd w:val="clear" w:color="auto" w:fill="FFFFFF"/>
        </w:rPr>
        <w:t>)</w:t>
      </w:r>
      <w:r w:rsidR="00ED6B0B">
        <w:rPr>
          <w:rFonts w:ascii="Times New Roman" w:eastAsia="Times New Roman" w:hAnsi="Times New Roman"/>
          <w:color w:val="222222"/>
          <w:shd w:val="clear" w:color="auto" w:fill="FFFFFF"/>
        </w:rPr>
        <w:t xml:space="preserve"> </w:t>
      </w:r>
      <w:r w:rsidR="00DD4669" w:rsidRPr="002752CC">
        <w:rPr>
          <w:rFonts w:ascii="Times New Roman" w:eastAsia="Times New Roman" w:hAnsi="Times New Roman"/>
          <w:color w:val="222222"/>
          <w:shd w:val="clear" w:color="auto" w:fill="FFFFFF"/>
        </w:rPr>
        <w:t xml:space="preserve">that resembled chimpanzee Dominance </w:t>
      </w:r>
      <w:r w:rsidR="00ED4818" w:rsidRPr="005C5040">
        <w:rPr>
          <w:rFonts w:ascii="Times New Roman" w:eastAsia="Times New Roman" w:hAnsi="Times New Roman"/>
          <w:color w:val="222222"/>
          <w:shd w:val="clear" w:color="auto" w:fill="FFFFFF"/>
        </w:rPr>
        <w:fldChar w:fldCharType="begin"/>
      </w:r>
      <w:r w:rsidR="00877E04" w:rsidRPr="005C5040">
        <w:rPr>
          <w:rFonts w:ascii="Times New Roman" w:eastAsia="Times New Roman" w:hAnsi="Times New Roman"/>
          <w:color w:val="222222"/>
          <w:shd w:val="clear" w:color="auto" w:fill="FFFFFF"/>
        </w:rPr>
        <w:instrText xml:space="preserve"> ADDIN EN.CITE &lt;EndNote&gt;&lt;Cite&gt;&lt;Author&gt;Weiss&lt;/Author&gt;&lt;Year&gt;2015&lt;/Year&gt;&lt;RecNum&gt;1902&lt;/RecNum&gt;&lt;DisplayText&gt;(Weiss et al., 2015)&lt;/DisplayText&gt;&lt;record&gt;&lt;rec-number&gt;1902&lt;/rec-number&gt;&lt;foreign-keys&gt;&lt;key app="EN" db-id="wwx0e2wwcv22e1ep9wgvsxzzxedsrdrrae02" timestamp="1444382454"&gt;1902&lt;/key&gt;&lt;/foreign-keys&gt;&lt;ref-type name="Journal Article"&gt;17&lt;/ref-type&gt;&lt;contributors&gt;&lt;authors&gt;&lt;author&gt;Weiss, A.&lt;/author&gt;&lt;author&gt;Staes, N.&lt;/author&gt;&lt;author&gt;Pereboom, J. J. M.&lt;/author&gt;&lt;author&gt;Inoue-Murayama, M.&lt;/author&gt;&lt;author&gt;Stevens, J. M. G.&lt;/author&gt;&lt;author&gt;Eens, M.&lt;/author&gt;&lt;/authors&gt;&lt;/contributors&gt;&lt;titles&gt;&lt;title&gt;Personality in bonobos&lt;/title&gt;&lt;secondary-title&gt;Psychological Science&lt;/secondary-title&gt;&lt;/titles&gt;&lt;periodical&gt;&lt;full-title&gt;Psychological Science&lt;/full-title&gt;&lt;abbr-1&gt;Psychol. Sci.&lt;/abbr-1&gt;&lt;abbr-2&gt;Psychol Sci&lt;/abbr-2&gt;&lt;/periodical&gt;&lt;pages&gt;1430-1439&lt;/pages&gt;&lt;volume&gt;26&lt;/volume&gt;&lt;number&gt;9&lt;/number&gt;&lt;dates&gt;&lt;year&gt;2015&lt;/year&gt;&lt;/dates&gt;&lt;urls&gt;&lt;/urls&gt;&lt;electronic-resource-num&gt;10.1177/0956797615589933&lt;/electronic-resource-num&gt;&lt;/record&gt;&lt;/Cite&gt;&lt;/EndNote&gt;</w:instrText>
      </w:r>
      <w:r w:rsidR="00ED4818" w:rsidRPr="005C5040">
        <w:rPr>
          <w:rFonts w:ascii="Times New Roman" w:eastAsia="Times New Roman" w:hAnsi="Times New Roman"/>
          <w:color w:val="222222"/>
          <w:shd w:val="clear" w:color="auto" w:fill="FFFFFF"/>
        </w:rPr>
        <w:fldChar w:fldCharType="separate"/>
      </w:r>
      <w:r w:rsidR="00CC4B9C" w:rsidRPr="005C5040">
        <w:rPr>
          <w:rFonts w:ascii="Times New Roman" w:eastAsia="Times New Roman" w:hAnsi="Times New Roman"/>
          <w:color w:val="222222"/>
          <w:shd w:val="clear" w:color="auto" w:fill="FFFFFF"/>
        </w:rPr>
        <w:t>(Weiss et al., 2015)</w:t>
      </w:r>
      <w:r w:rsidR="00ED4818" w:rsidRPr="005C5040">
        <w:rPr>
          <w:rFonts w:ascii="Times New Roman" w:eastAsia="Times New Roman" w:hAnsi="Times New Roman"/>
          <w:color w:val="222222"/>
          <w:shd w:val="clear" w:color="auto" w:fill="FFFFFF"/>
        </w:rPr>
        <w:fldChar w:fldCharType="end"/>
      </w:r>
      <w:r w:rsidR="00FD2B2B" w:rsidRPr="005C5040">
        <w:rPr>
          <w:rFonts w:ascii="Times New Roman" w:eastAsia="Times New Roman" w:hAnsi="Times New Roman"/>
          <w:color w:val="222222"/>
          <w:shd w:val="clear" w:color="auto" w:fill="FFFFFF"/>
        </w:rPr>
        <w:t>.</w:t>
      </w:r>
      <w:r w:rsidR="00F35494" w:rsidRPr="005C5040">
        <w:rPr>
          <w:rFonts w:ascii="Times New Roman" w:eastAsia="Times New Roman" w:hAnsi="Times New Roman"/>
          <w:color w:val="222222"/>
          <w:shd w:val="clear" w:color="auto" w:fill="FFFFFF"/>
        </w:rPr>
        <w:t xml:space="preserve"> </w:t>
      </w:r>
      <w:r w:rsidR="004D2ECF">
        <w:rPr>
          <w:rFonts w:ascii="Times New Roman" w:eastAsia="Times New Roman" w:hAnsi="Times New Roman"/>
          <w:color w:val="222222"/>
          <w:shd w:val="clear" w:color="auto" w:fill="FFFFFF"/>
        </w:rPr>
        <w:t xml:space="preserve">The evidence is also </w:t>
      </w:r>
      <w:r w:rsidR="000627E7">
        <w:rPr>
          <w:rFonts w:ascii="Times New Roman" w:eastAsia="Times New Roman" w:hAnsi="Times New Roman"/>
          <w:color w:val="222222"/>
          <w:shd w:val="clear" w:color="auto" w:fill="FFFFFF"/>
        </w:rPr>
        <w:t xml:space="preserve">mixed in </w:t>
      </w:r>
      <w:r w:rsidR="00CC7AAD" w:rsidRPr="00C134A6">
        <w:rPr>
          <w:rFonts w:ascii="Times New Roman" w:eastAsia="Times New Roman" w:hAnsi="Times New Roman"/>
          <w:color w:val="222222"/>
          <w:shd w:val="clear" w:color="auto" w:fill="FFFFFF"/>
        </w:rPr>
        <w:t>cetaceans</w:t>
      </w:r>
      <w:r w:rsidR="00BD2B2B" w:rsidRPr="005C5040">
        <w:rPr>
          <w:rFonts w:ascii="Times New Roman" w:eastAsia="Times New Roman" w:hAnsi="Times New Roman"/>
          <w:color w:val="222222"/>
          <w:shd w:val="clear" w:color="auto" w:fill="FFFFFF"/>
        </w:rPr>
        <w:t xml:space="preserve">. </w:t>
      </w:r>
      <w:r w:rsidR="00E90E66" w:rsidRPr="005C5040">
        <w:rPr>
          <w:rFonts w:ascii="Times New Roman" w:eastAsia="Times New Roman" w:hAnsi="Times New Roman"/>
          <w:color w:val="222222"/>
          <w:shd w:val="clear" w:color="auto" w:fill="FFFFFF"/>
        </w:rPr>
        <w:fldChar w:fldCharType="begin"/>
      </w:r>
      <w:r w:rsidR="00AA745C" w:rsidRPr="005C5040">
        <w:rPr>
          <w:rFonts w:ascii="Times New Roman" w:eastAsia="Times New Roman" w:hAnsi="Times New Roman"/>
          <w:color w:val="222222"/>
          <w:shd w:val="clear" w:color="auto" w:fill="FFFFFF"/>
        </w:rPr>
        <w:instrText xml:space="preserve"> ADDIN EN.CITE &lt;EndNote&gt;&lt;Cite AuthorYear="1"&gt;&lt;Author&gt;Morton&lt;/Author&gt;&lt;Year&gt;2021&lt;/Year&gt;&lt;RecNum&gt;2594&lt;/RecNum&gt;&lt;DisplayText&gt;Morton et al. (2021)&lt;/DisplayText&gt;&lt;record&gt;&lt;rec-number&gt;2594&lt;/rec-number&gt;&lt;foreign-keys&gt;&lt;key app="EN" db-id="wwx0e2wwcv22e1ep9wgvsxzzxedsrdrrae02" timestamp="1622041539"&gt;2594&lt;/key&gt;&lt;/foreign-keys&gt;&lt;ref-type name="Journal Article"&gt;17&lt;/ref-type&gt;&lt;contributors&gt;&lt;authors&gt;&lt;author&gt;Morton, F. B.&lt;/author&gt;&lt;author&gt;Robinson, L. M.&lt;/author&gt;&lt;author&gt;Brando, S.&lt;/author&gt;&lt;author&gt;Weiss, A.&lt;/author&gt;&lt;/authors&gt;&lt;/contributors&gt;&lt;titles&gt;&lt;title&gt;&lt;style face="normal" font="default" size="100%"&gt;Personality structure in bottlenose dolphins (&lt;/style&gt;&lt;style face="italic" font="default" size="100%"&gt;Tursiops truncatus&lt;/style&gt;&lt;style face="normal" font="default" size="100%"&gt;)&lt;/style&gt;&lt;/title&gt;&lt;secondary-title&gt;Journal of Comparative Psychology&lt;/secondary-title&gt;&lt;/titles&gt;&lt;periodical&gt;&lt;full-title&gt;Journal of Comparative Psychology&lt;/full-title&gt;&lt;abbr-1&gt;J. Comp. Psychol.&lt;/abbr-1&gt;&lt;abbr-2&gt;J Comp Psychol&lt;/abbr-2&gt;&lt;/periodical&gt;&lt;pages&gt;219-231&lt;/pages&gt;&lt;volume&gt;135&lt;/volume&gt;&lt;number&gt;2&lt;/number&gt;&lt;dates&gt;&lt;year&gt;2021&lt;/year&gt;&lt;/dates&gt;&lt;urls&gt;&lt;/urls&gt;&lt;electronic-resource-num&gt;10.1037/com0000259&lt;/electronic-resource-num&gt;&lt;/record&gt;&lt;/Cite&gt;&lt;/EndNote&gt;</w:instrText>
      </w:r>
      <w:r w:rsidR="00E90E66" w:rsidRPr="005C5040">
        <w:rPr>
          <w:rFonts w:ascii="Times New Roman" w:eastAsia="Times New Roman" w:hAnsi="Times New Roman"/>
          <w:color w:val="222222"/>
          <w:shd w:val="clear" w:color="auto" w:fill="FFFFFF"/>
        </w:rPr>
        <w:fldChar w:fldCharType="separate"/>
      </w:r>
      <w:r w:rsidR="00E84010" w:rsidRPr="005C5040">
        <w:rPr>
          <w:rFonts w:ascii="Times New Roman" w:eastAsia="Times New Roman" w:hAnsi="Times New Roman"/>
          <w:color w:val="222222"/>
          <w:shd w:val="clear" w:color="auto" w:fill="FFFFFF"/>
        </w:rPr>
        <w:t>Morton et al. (2021)</w:t>
      </w:r>
      <w:r w:rsidR="00E90E66" w:rsidRPr="005C5040">
        <w:rPr>
          <w:rFonts w:ascii="Times New Roman" w:eastAsia="Times New Roman" w:hAnsi="Times New Roman"/>
          <w:color w:val="222222"/>
          <w:shd w:val="clear" w:color="auto" w:fill="FFFFFF"/>
        </w:rPr>
        <w:fldChar w:fldCharType="end"/>
      </w:r>
      <w:r w:rsidR="00E90E66" w:rsidRPr="005C5040">
        <w:rPr>
          <w:rFonts w:ascii="Times New Roman" w:eastAsia="Times New Roman" w:hAnsi="Times New Roman"/>
          <w:color w:val="222222"/>
          <w:shd w:val="clear" w:color="auto" w:fill="FFFFFF"/>
        </w:rPr>
        <w:t xml:space="preserve"> did not find a </w:t>
      </w:r>
      <w:r w:rsidR="000627E7">
        <w:rPr>
          <w:rFonts w:ascii="Times New Roman" w:eastAsia="Times New Roman" w:hAnsi="Times New Roman"/>
          <w:color w:val="222222"/>
          <w:shd w:val="clear" w:color="auto" w:fill="FFFFFF"/>
        </w:rPr>
        <w:t xml:space="preserve">dominance </w:t>
      </w:r>
      <w:r w:rsidR="00E90E66" w:rsidRPr="005C5040">
        <w:rPr>
          <w:rFonts w:ascii="Times New Roman" w:eastAsia="Times New Roman" w:hAnsi="Times New Roman"/>
          <w:color w:val="222222"/>
          <w:shd w:val="clear" w:color="auto" w:fill="FFFFFF"/>
        </w:rPr>
        <w:t xml:space="preserve">factor in bottlenose dolphins </w:t>
      </w:r>
      <w:r w:rsidR="00ED6B0B">
        <w:rPr>
          <w:rFonts w:ascii="Times New Roman" w:eastAsia="Times New Roman" w:hAnsi="Times New Roman"/>
          <w:color w:val="222222"/>
          <w:shd w:val="clear" w:color="auto" w:fill="FFFFFF"/>
        </w:rPr>
        <w:t>(</w:t>
      </w:r>
      <w:r w:rsidR="00E90E66" w:rsidRPr="00784A7D">
        <w:rPr>
          <w:rFonts w:ascii="Times New Roman" w:eastAsia="Times New Roman" w:hAnsi="Times New Roman"/>
          <w:i/>
          <w:iCs/>
          <w:color w:val="222222"/>
          <w:shd w:val="clear" w:color="auto" w:fill="FFFFFF"/>
        </w:rPr>
        <w:t xml:space="preserve">Tursiops </w:t>
      </w:r>
      <w:r w:rsidR="00ED6B0B">
        <w:rPr>
          <w:rFonts w:ascii="Times New Roman" w:eastAsia="Times New Roman" w:hAnsi="Times New Roman"/>
          <w:i/>
          <w:iCs/>
          <w:color w:val="222222"/>
          <w:shd w:val="clear" w:color="auto" w:fill="FFFFFF"/>
        </w:rPr>
        <w:t>truncates</w:t>
      </w:r>
      <w:r w:rsidR="00ED6B0B">
        <w:rPr>
          <w:rFonts w:ascii="Times New Roman" w:eastAsia="Times New Roman" w:hAnsi="Times New Roman"/>
          <w:color w:val="222222"/>
          <w:shd w:val="clear" w:color="auto" w:fill="FFFFFF"/>
        </w:rPr>
        <w:t>)</w:t>
      </w:r>
      <w:r w:rsidR="00E90E66" w:rsidRPr="00784A7D">
        <w:rPr>
          <w:rFonts w:ascii="Times New Roman" w:eastAsia="Times New Roman" w:hAnsi="Times New Roman"/>
          <w:color w:val="222222"/>
          <w:shd w:val="clear" w:color="auto" w:fill="FFFFFF"/>
        </w:rPr>
        <w:t xml:space="preserve">, which live in societies that are not characterized by contest-based hierarchies </w:t>
      </w:r>
      <w:r w:rsidR="00E90E66" w:rsidRPr="005C5040">
        <w:rPr>
          <w:rFonts w:ascii="Times New Roman" w:eastAsia="Times New Roman" w:hAnsi="Times New Roman"/>
          <w:color w:val="222222"/>
          <w:shd w:val="clear" w:color="auto" w:fill="FFFFFF"/>
        </w:rPr>
        <w:fldChar w:fldCharType="begin"/>
      </w:r>
      <w:r w:rsidR="00877E04" w:rsidRPr="00784A7D">
        <w:rPr>
          <w:rFonts w:ascii="Times New Roman" w:eastAsia="Times New Roman" w:hAnsi="Times New Roman"/>
          <w:color w:val="222222"/>
          <w:shd w:val="clear" w:color="auto" w:fill="FFFFFF"/>
        </w:rPr>
        <w:instrText xml:space="preserve"> ADDIN EN.CITE &lt;EndNote&gt;&lt;Cite&gt;&lt;Author&gt;Shane&lt;/Author&gt;&lt;Year&gt;1986&lt;/Year&gt;&lt;RecNum&gt;2588&lt;/RecNum&gt;&lt;DisplayText&gt;(Shane et al., 1986)&lt;/DisplayText&gt;&lt;record&gt;&lt;rec-number&gt;2588&lt;/rec-number&gt;&lt;foreign-keys&gt;&lt;key app="EN" db-id="wwx0e2wwcv22e1ep9wgvsxzzxedsrdrrae02" timestamp="1622033298"&gt;2588&lt;/key&gt;&lt;/foreign-keys&gt;&lt;ref-type name="Journal Article"&gt;17&lt;/ref-type&gt;&lt;contributors&gt;&lt;authors&gt;&lt;author&gt;Shane, S. H.&lt;/author&gt;&lt;author&gt;Wells, R. S.&lt;/author&gt;&lt;author&gt;Würsig, B.&lt;/author&gt;&lt;/authors&gt;&lt;/contributors&gt;&lt;titles&gt;&lt;title&gt;Ecology, behavior and social organization of the bottlenose dolphin: A review&lt;/title&gt;&lt;secondary-title&gt;Marine Mammal Science&lt;/secondary-title&gt;&lt;/titles&gt;&lt;periodical&gt;&lt;full-title&gt;Marine Mammal Science&lt;/full-title&gt;&lt;abbr-1&gt;Mar. Mamm. Sci.&lt;/abbr-1&gt;&lt;abbr-2&gt;Mar Mamm Sci&lt;/abbr-2&gt;&lt;/periodical&gt;&lt;pages&gt;34-63&lt;/pages&gt;&lt;volume&gt;2&lt;/volume&gt;&lt;number&gt;1&lt;/number&gt;&lt;dates&gt;&lt;year&gt;1986&lt;/year&gt;&lt;/dates&gt;&lt;urls&gt;&lt;/urls&gt;&lt;electronic-resource-num&gt;10.1111/j.1748-7692.1986.tb00026.x &lt;/electronic-resource-num&gt;&lt;/record&gt;&lt;/Cite&gt;&lt;/EndNote&gt;</w:instrText>
      </w:r>
      <w:r w:rsidR="00E90E66" w:rsidRPr="005C5040">
        <w:rPr>
          <w:rFonts w:ascii="Times New Roman" w:eastAsia="Times New Roman" w:hAnsi="Times New Roman"/>
          <w:color w:val="222222"/>
          <w:shd w:val="clear" w:color="auto" w:fill="FFFFFF"/>
        </w:rPr>
        <w:fldChar w:fldCharType="separate"/>
      </w:r>
      <w:r w:rsidR="00E90E66" w:rsidRPr="00784A7D">
        <w:rPr>
          <w:rFonts w:ascii="Times New Roman" w:eastAsia="Times New Roman" w:hAnsi="Times New Roman"/>
          <w:color w:val="222222"/>
          <w:shd w:val="clear" w:color="auto" w:fill="FFFFFF"/>
        </w:rPr>
        <w:t>(Shane et al., 1986)</w:t>
      </w:r>
      <w:r w:rsidR="00E90E66" w:rsidRPr="005C5040">
        <w:rPr>
          <w:rFonts w:ascii="Times New Roman" w:eastAsia="Times New Roman" w:hAnsi="Times New Roman"/>
          <w:color w:val="222222"/>
          <w:shd w:val="clear" w:color="auto" w:fill="FFFFFF"/>
        </w:rPr>
        <w:fldChar w:fldCharType="end"/>
      </w:r>
      <w:r w:rsidR="00E90E66" w:rsidRPr="00784A7D">
        <w:rPr>
          <w:rFonts w:ascii="Times New Roman" w:eastAsia="Times New Roman" w:hAnsi="Times New Roman"/>
          <w:color w:val="222222"/>
          <w:shd w:val="clear" w:color="auto" w:fill="FFFFFF"/>
        </w:rPr>
        <w:t xml:space="preserve">. On the other hand, although killer whales </w:t>
      </w:r>
      <w:r w:rsidR="00ED6B0B">
        <w:rPr>
          <w:rFonts w:ascii="Times New Roman" w:eastAsia="Times New Roman" w:hAnsi="Times New Roman"/>
          <w:color w:val="222222"/>
          <w:shd w:val="clear" w:color="auto" w:fill="FFFFFF"/>
        </w:rPr>
        <w:lastRenderedPageBreak/>
        <w:t>(</w:t>
      </w:r>
      <w:r w:rsidR="00E90E66" w:rsidRPr="00784A7D">
        <w:rPr>
          <w:rFonts w:ascii="Times New Roman" w:eastAsia="Times New Roman" w:hAnsi="Times New Roman"/>
          <w:i/>
          <w:iCs/>
          <w:color w:val="222222"/>
          <w:shd w:val="clear" w:color="auto" w:fill="FFFFFF"/>
        </w:rPr>
        <w:t>Orcinus orca</w:t>
      </w:r>
      <w:r w:rsidR="00ED6B0B">
        <w:rPr>
          <w:rFonts w:ascii="Times New Roman" w:eastAsia="Times New Roman" w:hAnsi="Times New Roman"/>
          <w:color w:val="222222"/>
          <w:shd w:val="clear" w:color="auto" w:fill="FFFFFF"/>
        </w:rPr>
        <w:t>)</w:t>
      </w:r>
      <w:r w:rsidR="00E90E66" w:rsidRPr="00784A7D">
        <w:rPr>
          <w:rFonts w:ascii="Times New Roman" w:eastAsia="Times New Roman" w:hAnsi="Times New Roman"/>
          <w:color w:val="222222"/>
          <w:shd w:val="clear" w:color="auto" w:fill="FFFFFF"/>
        </w:rPr>
        <w:t xml:space="preserve"> </w:t>
      </w:r>
      <w:r w:rsidR="005D4781">
        <w:rPr>
          <w:rFonts w:ascii="Times New Roman" w:eastAsia="Times New Roman" w:hAnsi="Times New Roman"/>
          <w:color w:val="222222"/>
          <w:shd w:val="clear" w:color="auto" w:fill="FFFFFF"/>
        </w:rPr>
        <w:t xml:space="preserve">also </w:t>
      </w:r>
      <w:r w:rsidR="00E90E66" w:rsidRPr="00784A7D">
        <w:rPr>
          <w:rFonts w:ascii="Times New Roman" w:eastAsia="Times New Roman" w:hAnsi="Times New Roman"/>
          <w:color w:val="222222"/>
          <w:shd w:val="clear" w:color="auto" w:fill="FFFFFF"/>
        </w:rPr>
        <w:t xml:space="preserve">do not live in strongly hierarchical societies </w:t>
      </w:r>
      <w:r w:rsidR="00E90E66" w:rsidRPr="00784A7D">
        <w:rPr>
          <w:rFonts w:ascii="Times New Roman" w:eastAsia="Times New Roman" w:hAnsi="Times New Roman"/>
          <w:color w:val="222222"/>
          <w:shd w:val="clear" w:color="auto" w:fill="FFFFFF"/>
        </w:rPr>
        <w:fldChar w:fldCharType="begin"/>
      </w:r>
      <w:r w:rsidR="000928AA" w:rsidRPr="00784A7D">
        <w:rPr>
          <w:rFonts w:ascii="Times New Roman" w:eastAsia="Times New Roman" w:hAnsi="Times New Roman"/>
          <w:color w:val="222222"/>
          <w:shd w:val="clear" w:color="auto" w:fill="FFFFFF"/>
        </w:rPr>
        <w:instrText xml:space="preserve"> ADDIN EN.CITE &lt;EndNote&gt;&lt;Cite&gt;&lt;Author&gt;Ford&lt;/Author&gt;&lt;Year&gt;2011&lt;/Year&gt;&lt;RecNum&gt;2595&lt;/RecNum&gt;&lt;DisplayText&gt;(Ford et al., 2011)&lt;/DisplayText&gt;&lt;record&gt;&lt;rec-number&gt;2595&lt;/rec-number&gt;&lt;foreign-keys&gt;&lt;key app="EN" db-id="wwx0e2wwcv22e1ep9wgvsxzzxedsrdrrae02" timestamp="1622041539"&gt;2595&lt;/key&gt;&lt;/foreign-keys&gt;&lt;ref-type name="Journal Article"&gt;17&lt;/ref-type&gt;&lt;contributors&gt;&lt;authors&gt;&lt;author&gt;Ford, Michael J.&lt;/author&gt;&lt;author&gt;Hanson, M. Bradley&lt;/author&gt;&lt;author&gt;Hempelmann, Jennifer A.&lt;/author&gt;&lt;author&gt;Ayres, Katherine L.&lt;/author&gt;&lt;author&gt;Emmons, Candice K.&lt;/author&gt;&lt;author&gt;Schorr, Gregory S.&lt;/author&gt;&lt;author&gt;Baird, Robin W.&lt;/author&gt;&lt;author&gt;Balcomb, Kenneth C.&lt;/author&gt;&lt;author&gt;Wasser, Samuel K.&lt;/author&gt;&lt;author&gt;Parsons, Kim M.&lt;/author&gt;&lt;author&gt;Balcomb-Bartok, Kelly&lt;/author&gt;&lt;/authors&gt;&lt;/contributors&gt;&lt;titles&gt;&lt;title&gt;&lt;style face="normal" font="default" size="100%"&gt;Inferred paternity and male reproductive success in a killer whale (&lt;/style&gt;&lt;style face="italic" font="default" size="100%"&gt;Orcinus orca&lt;/style&gt;&lt;style face="normal" font="default" size="100%"&gt;) population&lt;/style&gt;&lt;/title&gt;&lt;secondary-title&gt;Journal of Heredity&lt;/secondary-title&gt;&lt;/titles&gt;&lt;periodical&gt;&lt;full-title&gt;Journal of Heredity&lt;/full-title&gt;&lt;abbr-1&gt;J. Hered.&lt;/abbr-1&gt;&lt;abbr-2&gt;J Hered&lt;/abbr-2&gt;&lt;/periodical&gt;&lt;pages&gt;537-553&lt;/pages&gt;&lt;volume&gt;102&lt;/volume&gt;&lt;number&gt;5&lt;/number&gt;&lt;dates&gt;&lt;year&gt;2011&lt;/year&gt;&lt;/dates&gt;&lt;urls&gt;&lt;/urls&gt;&lt;electronic-resource-num&gt;10.1093/jhered/esr067&lt;/electronic-resource-num&gt;&lt;/record&gt;&lt;/Cite&gt;&lt;/EndNote&gt;</w:instrText>
      </w:r>
      <w:r w:rsidR="00E90E66" w:rsidRPr="00784A7D">
        <w:rPr>
          <w:rFonts w:ascii="Times New Roman" w:eastAsia="Times New Roman" w:hAnsi="Times New Roman"/>
          <w:color w:val="222222"/>
          <w:shd w:val="clear" w:color="auto" w:fill="FFFFFF"/>
        </w:rPr>
        <w:fldChar w:fldCharType="separate"/>
      </w:r>
      <w:r w:rsidR="00E90E66" w:rsidRPr="00784A7D">
        <w:rPr>
          <w:rFonts w:ascii="Times New Roman" w:eastAsia="Times New Roman" w:hAnsi="Times New Roman"/>
          <w:color w:val="222222"/>
          <w:shd w:val="clear" w:color="auto" w:fill="FFFFFF"/>
        </w:rPr>
        <w:t>(Ford et al., 2011)</w:t>
      </w:r>
      <w:r w:rsidR="00E90E66" w:rsidRPr="00784A7D">
        <w:rPr>
          <w:rFonts w:ascii="Times New Roman" w:eastAsia="Times New Roman" w:hAnsi="Times New Roman"/>
          <w:color w:val="222222"/>
          <w:shd w:val="clear" w:color="auto" w:fill="FFFFFF"/>
        </w:rPr>
        <w:fldChar w:fldCharType="end"/>
      </w:r>
      <w:r w:rsidR="00E90E66" w:rsidRPr="00784A7D">
        <w:rPr>
          <w:rFonts w:ascii="Times New Roman" w:eastAsia="Times New Roman" w:hAnsi="Times New Roman"/>
          <w:color w:val="222222"/>
          <w:shd w:val="clear" w:color="auto" w:fill="FFFFFF"/>
        </w:rPr>
        <w:t xml:space="preserve">, </w:t>
      </w:r>
      <w:r w:rsidR="00C07516">
        <w:rPr>
          <w:rFonts w:ascii="Times New Roman" w:eastAsia="Times New Roman" w:hAnsi="Times New Roman"/>
          <w:color w:val="222222"/>
          <w:shd w:val="clear" w:color="auto" w:fill="FFFFFF"/>
        </w:rPr>
        <w:t xml:space="preserve">they possess </w:t>
      </w:r>
      <w:r w:rsidR="00716BD1" w:rsidRPr="00784A7D">
        <w:rPr>
          <w:rFonts w:ascii="Times New Roman" w:eastAsia="Times New Roman" w:hAnsi="Times New Roman"/>
          <w:color w:val="222222"/>
          <w:shd w:val="clear" w:color="auto" w:fill="FFFFFF"/>
        </w:rPr>
        <w:t xml:space="preserve">a dominance </w:t>
      </w:r>
      <w:r w:rsidR="00C51D0A">
        <w:rPr>
          <w:rFonts w:ascii="Times New Roman" w:eastAsia="Times New Roman" w:hAnsi="Times New Roman"/>
          <w:color w:val="222222"/>
          <w:shd w:val="clear" w:color="auto" w:fill="FFFFFF"/>
        </w:rPr>
        <w:t xml:space="preserve">factor </w:t>
      </w:r>
      <w:r w:rsidR="00E90E66" w:rsidRPr="00784A7D">
        <w:rPr>
          <w:rFonts w:ascii="Times New Roman" w:eastAsia="Times New Roman" w:hAnsi="Times New Roman"/>
          <w:color w:val="222222"/>
          <w:shd w:val="clear" w:color="auto" w:fill="FFFFFF"/>
        </w:rPr>
        <w:fldChar w:fldCharType="begin"/>
      </w:r>
      <w:r w:rsidR="00544E4F" w:rsidRPr="00784A7D">
        <w:rPr>
          <w:rFonts w:ascii="Times New Roman" w:eastAsia="Times New Roman" w:hAnsi="Times New Roman"/>
          <w:color w:val="222222"/>
          <w:shd w:val="clear" w:color="auto" w:fill="FFFFFF"/>
        </w:rPr>
        <w:instrText xml:space="preserve"> ADDIN EN.CITE &lt;EndNote&gt;&lt;Cite&gt;&lt;Author&gt;Úbeda&lt;/Author&gt;&lt;Year&gt;2018&lt;/Year&gt;&lt;RecNum&gt;2443&lt;/RecNum&gt;&lt;DisplayText&gt;(Úbeda et al., 2018)&lt;/DisplayText&gt;&lt;record&gt;&lt;rec-number&gt;2443&lt;/rec-number&gt;&lt;foreign-keys&gt;&lt;key app="EN" db-id="wwx0e2wwcv22e1ep9wgvsxzzxedsrdrrae02" timestamp="1556797344"&gt;2443&lt;/key&gt;&lt;/foreign-keys&gt;&lt;ref-type name="Journal Article"&gt;17&lt;/ref-type&gt;&lt;contributors&gt;&lt;authors&gt;&lt;author&gt;Úbeda, Yulán&lt;/author&gt;&lt;author&gt;Ortín, Sara&lt;/author&gt;&lt;author&gt;St. Leger, Judy&lt;/author&gt;&lt;author&gt;Llorente, Miquel&lt;/author&gt;&lt;author&gt;Almunia, Javier&lt;/author&gt;&lt;/authors&gt;&lt;/contributors&gt;&lt;titles&gt;&lt;title&gt;&lt;style face="normal" font="default" size="100%"&gt;Personality in captive killer whales (&lt;/style&gt;&lt;style face="italic" font="default" size="100%"&gt;Orcinus orca&lt;/style&gt;&lt;style face="normal" font="default" size="100%"&gt;): A rating approach based on the five-factor model&lt;/style&gt;&lt;/title&gt;&lt;secondary-title&gt;Journal of Comparative Psychology&lt;/secondary-title&gt;&lt;/titles&gt;&lt;periodical&gt;&lt;full-title&gt;Journal of Comparative Psychology&lt;/full-title&gt;&lt;abbr-1&gt;J. Comp. Psychol.&lt;/abbr-1&gt;&lt;abbr-2&gt;J Comp Psychol&lt;/abbr-2&gt;&lt;/periodical&gt;&lt;pages&gt;252-261&lt;/pages&gt;&lt;volume&gt;133&lt;/volume&gt;&lt;number&gt;2&lt;/number&gt;&lt;dates&gt;&lt;year&gt;2018&lt;/year&gt;&lt;/dates&gt;&lt;urls&gt;&lt;/urls&gt;&lt;electronic-resource-num&gt;10.1037/com0000146&lt;/electronic-resource-num&gt;&lt;/record&gt;&lt;/Cite&gt;&lt;/EndNote&gt;</w:instrText>
      </w:r>
      <w:r w:rsidR="00E90E66" w:rsidRPr="00784A7D">
        <w:rPr>
          <w:rFonts w:ascii="Times New Roman" w:eastAsia="Times New Roman" w:hAnsi="Times New Roman"/>
          <w:color w:val="222222"/>
          <w:shd w:val="clear" w:color="auto" w:fill="FFFFFF"/>
        </w:rPr>
        <w:fldChar w:fldCharType="separate"/>
      </w:r>
      <w:r w:rsidR="0084627E" w:rsidRPr="00784A7D">
        <w:rPr>
          <w:rFonts w:ascii="Times New Roman" w:eastAsia="Times New Roman" w:hAnsi="Times New Roman"/>
          <w:color w:val="222222"/>
          <w:shd w:val="clear" w:color="auto" w:fill="FFFFFF"/>
        </w:rPr>
        <w:t>(Úbeda et al., 2018)</w:t>
      </w:r>
      <w:r w:rsidR="00E90E66" w:rsidRPr="00784A7D">
        <w:rPr>
          <w:rFonts w:ascii="Times New Roman" w:eastAsia="Times New Roman" w:hAnsi="Times New Roman"/>
          <w:color w:val="222222"/>
          <w:shd w:val="clear" w:color="auto" w:fill="FFFFFF"/>
        </w:rPr>
        <w:fldChar w:fldCharType="end"/>
      </w:r>
      <w:r w:rsidR="0008417F" w:rsidRPr="00784A7D">
        <w:rPr>
          <w:rFonts w:ascii="Times New Roman" w:eastAsia="Times New Roman" w:hAnsi="Times New Roman"/>
          <w:color w:val="222222"/>
          <w:shd w:val="clear" w:color="auto" w:fill="FFFFFF"/>
        </w:rPr>
        <w:t>.</w:t>
      </w:r>
    </w:p>
    <w:p w14:paraId="3FE50019" w14:textId="04D3AED5" w:rsidR="00AA0B04" w:rsidRPr="00627324" w:rsidRDefault="00A0471D" w:rsidP="00167BDD">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 xml:space="preserve">The first </w:t>
      </w:r>
      <w:r w:rsidR="0080062C">
        <w:rPr>
          <w:rFonts w:ascii="Times New Roman" w:eastAsia="Times New Roman" w:hAnsi="Times New Roman"/>
          <w:color w:val="222222"/>
          <w:shd w:val="clear" w:color="auto" w:fill="FFFFFF"/>
        </w:rPr>
        <w:t>of the</w:t>
      </w:r>
      <w:r w:rsidR="005174A7">
        <w:rPr>
          <w:rFonts w:ascii="Times New Roman" w:eastAsia="Times New Roman" w:hAnsi="Times New Roman"/>
          <w:color w:val="222222"/>
          <w:shd w:val="clear" w:color="auto" w:fill="FFFFFF"/>
        </w:rPr>
        <w:t>se</w:t>
      </w:r>
      <w:r w:rsidR="0080062C">
        <w:rPr>
          <w:rFonts w:ascii="Times New Roman" w:eastAsia="Times New Roman" w:hAnsi="Times New Roman"/>
          <w:color w:val="222222"/>
          <w:shd w:val="clear" w:color="auto" w:fill="FFFFFF"/>
        </w:rPr>
        <w:t xml:space="preserve"> </w:t>
      </w:r>
      <w:r w:rsidR="00FF5CC3">
        <w:rPr>
          <w:rFonts w:ascii="Times New Roman" w:eastAsia="Times New Roman" w:hAnsi="Times New Roman"/>
          <w:color w:val="222222"/>
          <w:shd w:val="clear" w:color="auto" w:fill="FFFFFF"/>
        </w:rPr>
        <w:t>explanation</w:t>
      </w:r>
      <w:r w:rsidR="0080062C">
        <w:rPr>
          <w:rFonts w:ascii="Times New Roman" w:eastAsia="Times New Roman" w:hAnsi="Times New Roman"/>
          <w:color w:val="222222"/>
          <w:shd w:val="clear" w:color="auto" w:fill="FFFFFF"/>
        </w:rPr>
        <w:t>s</w:t>
      </w:r>
      <w:r w:rsidR="00C653BC">
        <w:rPr>
          <w:rFonts w:ascii="Times New Roman" w:eastAsia="Times New Roman" w:hAnsi="Times New Roman"/>
          <w:color w:val="222222"/>
          <w:shd w:val="clear" w:color="auto" w:fill="FFFFFF"/>
        </w:rPr>
        <w:t xml:space="preserve"> </w:t>
      </w:r>
      <w:r>
        <w:rPr>
          <w:rFonts w:ascii="Times New Roman" w:eastAsia="Times New Roman" w:hAnsi="Times New Roman"/>
          <w:color w:val="222222"/>
          <w:shd w:val="clear" w:color="auto" w:fill="FFFFFF"/>
        </w:rPr>
        <w:t xml:space="preserve">is </w:t>
      </w:r>
      <w:r w:rsidR="001500CE" w:rsidRPr="00990305">
        <w:rPr>
          <w:rFonts w:ascii="Times New Roman" w:eastAsia="Times New Roman" w:hAnsi="Times New Roman"/>
          <w:color w:val="222222"/>
          <w:shd w:val="clear" w:color="auto" w:fill="FFFFFF"/>
        </w:rPr>
        <w:t xml:space="preserve">that the traits </w:t>
      </w:r>
      <w:r w:rsidR="00C653BC">
        <w:rPr>
          <w:rFonts w:ascii="Times New Roman" w:eastAsia="Times New Roman" w:hAnsi="Times New Roman"/>
          <w:color w:val="222222"/>
          <w:shd w:val="clear" w:color="auto" w:fill="FFFFFF"/>
        </w:rPr>
        <w:t xml:space="preserve">that load on </w:t>
      </w:r>
      <w:r w:rsidR="007E58DA" w:rsidRPr="00990305">
        <w:rPr>
          <w:rFonts w:ascii="Times New Roman" w:eastAsia="Times New Roman" w:hAnsi="Times New Roman"/>
          <w:color w:val="222222"/>
          <w:shd w:val="clear" w:color="auto" w:fill="FFFFFF"/>
        </w:rPr>
        <w:t xml:space="preserve">dominance factors </w:t>
      </w:r>
      <w:r w:rsidR="001500CE" w:rsidRPr="00990305">
        <w:rPr>
          <w:rFonts w:ascii="Times New Roman" w:eastAsia="Times New Roman" w:hAnsi="Times New Roman"/>
          <w:color w:val="222222"/>
          <w:shd w:val="clear" w:color="auto" w:fill="FFFFFF"/>
        </w:rPr>
        <w:t xml:space="preserve">became part of </w:t>
      </w:r>
      <w:r w:rsidR="0008743F" w:rsidRPr="00990305">
        <w:rPr>
          <w:rFonts w:ascii="Times New Roman" w:eastAsia="Times New Roman" w:hAnsi="Times New Roman"/>
          <w:color w:val="222222"/>
          <w:shd w:val="clear" w:color="auto" w:fill="FFFFFF"/>
        </w:rPr>
        <w:t xml:space="preserve">Extraversion. This possibility is supported </w:t>
      </w:r>
      <w:r w:rsidR="00F40AEB" w:rsidRPr="00990305">
        <w:rPr>
          <w:rFonts w:ascii="Times New Roman" w:eastAsia="Times New Roman" w:hAnsi="Times New Roman"/>
          <w:color w:val="222222"/>
          <w:shd w:val="clear" w:color="auto" w:fill="FFFFFF"/>
        </w:rPr>
        <w:t xml:space="preserve">because </w:t>
      </w:r>
      <w:r w:rsidR="00FA17F5" w:rsidRPr="00990305">
        <w:rPr>
          <w:rFonts w:ascii="Times New Roman" w:eastAsia="Times New Roman" w:hAnsi="Times New Roman"/>
          <w:color w:val="222222"/>
          <w:shd w:val="clear" w:color="auto" w:fill="FFFFFF"/>
        </w:rPr>
        <w:t>A</w:t>
      </w:r>
      <w:r w:rsidR="001500CE" w:rsidRPr="00990305">
        <w:rPr>
          <w:rFonts w:ascii="Times New Roman" w:eastAsia="Times New Roman" w:hAnsi="Times New Roman"/>
          <w:color w:val="222222"/>
          <w:shd w:val="clear" w:color="auto" w:fill="FFFFFF"/>
        </w:rPr>
        <w:t>ssertiveness</w:t>
      </w:r>
      <w:r w:rsidR="006D6073" w:rsidRPr="00990305">
        <w:rPr>
          <w:rFonts w:ascii="Times New Roman" w:eastAsia="Times New Roman" w:hAnsi="Times New Roman"/>
          <w:color w:val="222222"/>
          <w:shd w:val="clear" w:color="auto" w:fill="FFFFFF"/>
        </w:rPr>
        <w:t xml:space="preserve">, </w:t>
      </w:r>
      <w:r w:rsidR="00F40AEB" w:rsidRPr="00990305">
        <w:rPr>
          <w:rFonts w:ascii="Times New Roman" w:eastAsia="Times New Roman" w:hAnsi="Times New Roman"/>
          <w:color w:val="222222"/>
          <w:shd w:val="clear" w:color="auto" w:fill="FFFFFF"/>
        </w:rPr>
        <w:t xml:space="preserve">which </w:t>
      </w:r>
      <w:r w:rsidR="00C71767" w:rsidRPr="00990305">
        <w:rPr>
          <w:rFonts w:ascii="Times New Roman" w:eastAsia="Times New Roman" w:hAnsi="Times New Roman"/>
          <w:color w:val="222222"/>
          <w:shd w:val="clear" w:color="auto" w:fill="FFFFFF"/>
        </w:rPr>
        <w:t xml:space="preserve">resembles </w:t>
      </w:r>
      <w:r w:rsidR="003C6A49">
        <w:rPr>
          <w:rFonts w:ascii="Times New Roman" w:eastAsia="Times New Roman" w:hAnsi="Times New Roman"/>
          <w:color w:val="222222"/>
          <w:shd w:val="clear" w:color="auto" w:fill="FFFFFF"/>
        </w:rPr>
        <w:t xml:space="preserve">dominance factors in </w:t>
      </w:r>
      <w:r w:rsidR="00C71767" w:rsidRPr="00990305">
        <w:rPr>
          <w:rFonts w:ascii="Times New Roman" w:eastAsia="Times New Roman" w:hAnsi="Times New Roman"/>
          <w:color w:val="222222"/>
          <w:shd w:val="clear" w:color="auto" w:fill="FFFFFF"/>
        </w:rPr>
        <w:t>nonhuman primate</w:t>
      </w:r>
      <w:r w:rsidR="003C6A49">
        <w:rPr>
          <w:rFonts w:ascii="Times New Roman" w:eastAsia="Times New Roman" w:hAnsi="Times New Roman"/>
          <w:color w:val="222222"/>
          <w:shd w:val="clear" w:color="auto" w:fill="FFFFFF"/>
        </w:rPr>
        <w:t>s</w:t>
      </w:r>
      <w:r w:rsidR="00C71767" w:rsidRPr="00990305">
        <w:rPr>
          <w:rFonts w:ascii="Times New Roman" w:eastAsia="Times New Roman" w:hAnsi="Times New Roman"/>
          <w:color w:val="222222"/>
          <w:shd w:val="clear" w:color="auto" w:fill="FFFFFF"/>
        </w:rPr>
        <w:t xml:space="preserve">, </w:t>
      </w:r>
      <w:r w:rsidR="00190BED" w:rsidRPr="00990305">
        <w:rPr>
          <w:rFonts w:ascii="Times New Roman" w:eastAsia="Times New Roman" w:hAnsi="Times New Roman"/>
          <w:color w:val="222222"/>
          <w:shd w:val="clear" w:color="auto" w:fill="FFFFFF"/>
        </w:rPr>
        <w:t>is</w:t>
      </w:r>
      <w:r w:rsidR="001500CE" w:rsidRPr="00990305">
        <w:rPr>
          <w:rFonts w:ascii="Times New Roman" w:eastAsia="Times New Roman" w:hAnsi="Times New Roman"/>
          <w:color w:val="222222"/>
          <w:shd w:val="clear" w:color="auto" w:fill="FFFFFF"/>
        </w:rPr>
        <w:t xml:space="preserve"> a </w:t>
      </w:r>
      <w:r w:rsidR="0008743F" w:rsidRPr="00990305">
        <w:rPr>
          <w:rFonts w:ascii="Times New Roman" w:eastAsia="Times New Roman" w:hAnsi="Times New Roman"/>
          <w:color w:val="222222"/>
          <w:shd w:val="clear" w:color="auto" w:fill="FFFFFF"/>
        </w:rPr>
        <w:t xml:space="preserve">facet </w:t>
      </w:r>
      <w:r w:rsidR="00FA39B5" w:rsidRPr="00990305">
        <w:rPr>
          <w:rFonts w:ascii="Times New Roman" w:eastAsia="Times New Roman" w:hAnsi="Times New Roman"/>
          <w:color w:val="222222"/>
          <w:shd w:val="clear" w:color="auto" w:fill="FFFFFF"/>
        </w:rPr>
        <w:t xml:space="preserve">of </w:t>
      </w:r>
      <w:r w:rsidR="0061398E">
        <w:rPr>
          <w:rFonts w:ascii="Times New Roman" w:eastAsia="Times New Roman" w:hAnsi="Times New Roman"/>
          <w:color w:val="222222"/>
          <w:shd w:val="clear" w:color="auto" w:fill="FFFFFF"/>
        </w:rPr>
        <w:t xml:space="preserve">human </w:t>
      </w:r>
      <w:r w:rsidR="00FA39B5" w:rsidRPr="00990305">
        <w:rPr>
          <w:rFonts w:ascii="Times New Roman" w:eastAsia="Times New Roman" w:hAnsi="Times New Roman"/>
          <w:color w:val="222222"/>
          <w:shd w:val="clear" w:color="auto" w:fill="FFFFFF"/>
        </w:rPr>
        <w:t>Extraversion</w:t>
      </w:r>
      <w:r w:rsidR="00155824">
        <w:rPr>
          <w:rFonts w:ascii="Times New Roman" w:eastAsia="Times New Roman" w:hAnsi="Times New Roman"/>
          <w:color w:val="222222"/>
          <w:shd w:val="clear" w:color="auto" w:fill="FFFFFF"/>
        </w:rPr>
        <w:t xml:space="preserve"> </w:t>
      </w:r>
      <w:r w:rsidR="00DC4FAC">
        <w:rPr>
          <w:rFonts w:ascii="Times New Roman" w:eastAsia="Times New Roman" w:hAnsi="Times New Roman"/>
          <w:color w:val="222222"/>
          <w:shd w:val="clear" w:color="auto" w:fill="FFFFFF"/>
        </w:rPr>
        <w:fldChar w:fldCharType="begin">
          <w:fldData xml:space="preserve">PEVuZE5vdGU+PENpdGU+PEF1dGhvcj5Db3N0YTwvQXV0aG9yPjxZZWFyPjE5OTU8L1llYXI+PFJl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</w:fldData>
        </w:fldChar>
      </w:r>
      <w:r w:rsidR="00240F09">
        <w:rPr>
          <w:rFonts w:ascii="Times New Roman" w:eastAsia="Times New Roman" w:hAnsi="Times New Roman"/>
          <w:color w:val="222222"/>
          <w:shd w:val="clear" w:color="auto" w:fill="FFFFFF"/>
        </w:rPr>
        <w:instrText xml:space="preserve"> ADDIN EN.CITE </w:instrText>
      </w:r>
      <w:r w:rsidR="00240F09">
        <w:rPr>
          <w:rFonts w:ascii="Times New Roman" w:eastAsia="Times New Roman" w:hAnsi="Times New Roman"/>
          <w:color w:val="222222"/>
          <w:shd w:val="clear" w:color="auto" w:fill="FFFFFF"/>
        </w:rPr>
        <w:fldChar w:fldCharType="begin">
          <w:fldData xml:space="preserve">PEVuZE5vdGU+PENpdGU+PEF1dGhvcj5Db3N0YTwvQXV0aG9yPjxZZWFyPjE5OTU8L1llYXI+PFJl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</w:fldData>
        </w:fldChar>
      </w:r>
      <w:r w:rsidR="00240F09">
        <w:rPr>
          <w:rFonts w:ascii="Times New Roman" w:eastAsia="Times New Roman" w:hAnsi="Times New Roman"/>
          <w:color w:val="222222"/>
          <w:shd w:val="clear" w:color="auto" w:fill="FFFFFF"/>
        </w:rPr>
        <w:instrText xml:space="preserve"> ADDIN EN.CITE.DATA </w:instrText>
      </w:r>
      <w:r w:rsidR="00240F09">
        <w:rPr>
          <w:rFonts w:ascii="Times New Roman" w:eastAsia="Times New Roman" w:hAnsi="Times New Roman"/>
          <w:color w:val="222222"/>
          <w:shd w:val="clear" w:color="auto" w:fill="FFFFFF"/>
        </w:rPr>
      </w:r>
      <w:r w:rsidR="00240F09">
        <w:rPr>
          <w:rFonts w:ascii="Times New Roman" w:eastAsia="Times New Roman" w:hAnsi="Times New Roman"/>
          <w:color w:val="222222"/>
          <w:shd w:val="clear" w:color="auto" w:fill="FFFFFF"/>
        </w:rPr>
        <w:fldChar w:fldCharType="end"/>
      </w:r>
      <w:r w:rsidR="00DC4FAC">
        <w:rPr>
          <w:rFonts w:ascii="Times New Roman" w:eastAsia="Times New Roman" w:hAnsi="Times New Roman"/>
          <w:color w:val="222222"/>
          <w:shd w:val="clear" w:color="auto" w:fill="FFFFFF"/>
        </w:rPr>
      </w:r>
      <w:r w:rsidR="00DC4FAC">
        <w:rPr>
          <w:rFonts w:ascii="Times New Roman" w:eastAsia="Times New Roman" w:hAnsi="Times New Roman"/>
          <w:color w:val="222222"/>
          <w:shd w:val="clear" w:color="auto" w:fill="FFFFFF"/>
        </w:rPr>
        <w:fldChar w:fldCharType="separate"/>
      </w:r>
      <w:r w:rsidR="00240F09">
        <w:rPr>
          <w:rFonts w:ascii="Times New Roman" w:eastAsia="Times New Roman" w:hAnsi="Times New Roman"/>
          <w:noProof/>
          <w:color w:val="222222"/>
          <w:shd w:val="clear" w:color="auto" w:fill="FFFFFF"/>
        </w:rPr>
        <w:t>(Costa &amp; McCrae, 1995; Soto &amp; John, 2017)</w:t>
      </w:r>
      <w:r w:rsidR="00DC4FAC">
        <w:rPr>
          <w:rFonts w:ascii="Times New Roman" w:eastAsia="Times New Roman" w:hAnsi="Times New Roman"/>
          <w:color w:val="222222"/>
          <w:shd w:val="clear" w:color="auto" w:fill="FFFFFF"/>
        </w:rPr>
        <w:fldChar w:fldCharType="end"/>
      </w:r>
      <w:r w:rsidR="00590115" w:rsidRPr="00990305">
        <w:rPr>
          <w:rFonts w:ascii="Times New Roman" w:eastAsia="Times New Roman" w:hAnsi="Times New Roman"/>
          <w:color w:val="222222"/>
          <w:shd w:val="clear" w:color="auto" w:fill="FFFFFF"/>
        </w:rPr>
        <w:t xml:space="preserve">. </w:t>
      </w:r>
      <w:r w:rsidR="00917E4C" w:rsidRPr="00990305">
        <w:rPr>
          <w:rFonts w:ascii="Times New Roman" w:eastAsia="Times New Roman" w:hAnsi="Times New Roman"/>
          <w:color w:val="222222"/>
          <w:shd w:val="clear" w:color="auto" w:fill="FFFFFF"/>
        </w:rPr>
        <w:t>Further evidence</w:t>
      </w:r>
      <w:r w:rsidR="00DC4FAC">
        <w:rPr>
          <w:rFonts w:ascii="Times New Roman" w:eastAsia="Times New Roman" w:hAnsi="Times New Roman"/>
          <w:color w:val="222222"/>
          <w:shd w:val="clear" w:color="auto" w:fill="FFFFFF"/>
        </w:rPr>
        <w:t xml:space="preserve"> </w:t>
      </w:r>
      <w:r w:rsidR="00167BDD">
        <w:rPr>
          <w:rFonts w:ascii="Times New Roman" w:eastAsia="Times New Roman" w:hAnsi="Times New Roman"/>
          <w:color w:val="222222"/>
          <w:shd w:val="clear" w:color="auto" w:fill="FFFFFF"/>
        </w:rPr>
        <w:t xml:space="preserve">that dominance became part of Extraversion </w:t>
      </w:r>
      <w:r w:rsidR="00917E4C" w:rsidRPr="00990305">
        <w:rPr>
          <w:rFonts w:ascii="Times New Roman" w:eastAsia="Times New Roman" w:hAnsi="Times New Roman"/>
          <w:color w:val="222222"/>
          <w:shd w:val="clear" w:color="auto" w:fill="FFFFFF"/>
        </w:rPr>
        <w:t>comes from longitudinal studies</w:t>
      </w:r>
      <w:r w:rsidR="0008743F" w:rsidRPr="00990305">
        <w:rPr>
          <w:rFonts w:ascii="Times New Roman" w:eastAsia="Times New Roman" w:hAnsi="Times New Roman"/>
          <w:color w:val="222222"/>
          <w:shd w:val="clear" w:color="auto" w:fill="FFFFFF"/>
        </w:rPr>
        <w:t xml:space="preserve"> </w:t>
      </w:r>
      <w:r w:rsidR="00A826E4" w:rsidRPr="00990305">
        <w:rPr>
          <w:rFonts w:ascii="Times New Roman" w:eastAsia="Times New Roman" w:hAnsi="Times New Roman"/>
          <w:color w:val="222222"/>
          <w:shd w:val="clear" w:color="auto" w:fill="FFFFFF"/>
        </w:rPr>
        <w:t xml:space="preserve">of </w:t>
      </w:r>
      <w:r w:rsidR="0008743F" w:rsidRPr="00990305">
        <w:rPr>
          <w:rFonts w:ascii="Times New Roman" w:eastAsia="Times New Roman" w:hAnsi="Times New Roman"/>
          <w:color w:val="222222"/>
          <w:shd w:val="clear" w:color="auto" w:fill="FFFFFF"/>
        </w:rPr>
        <w:t xml:space="preserve">humans. </w:t>
      </w:r>
      <w:r w:rsidR="001500CE" w:rsidRPr="00990305">
        <w:rPr>
          <w:rFonts w:ascii="Times New Roman" w:eastAsia="Times New Roman" w:hAnsi="Times New Roman"/>
          <w:color w:val="222222"/>
          <w:shd w:val="clear" w:color="auto" w:fill="FFFFFF"/>
        </w:rPr>
        <w:t xml:space="preserve">One study found that, </w:t>
      </w:r>
      <w:r w:rsidR="00590115" w:rsidRPr="00990305">
        <w:rPr>
          <w:rFonts w:ascii="Times New Roman" w:eastAsia="Times New Roman" w:hAnsi="Times New Roman"/>
          <w:color w:val="222222"/>
          <w:shd w:val="clear" w:color="auto" w:fill="FFFFFF"/>
        </w:rPr>
        <w:t>unlike other Extraversion</w:t>
      </w:r>
      <w:r w:rsidR="00FF3132" w:rsidRPr="00990305">
        <w:rPr>
          <w:rFonts w:ascii="Times New Roman" w:eastAsia="Times New Roman" w:hAnsi="Times New Roman"/>
          <w:color w:val="222222"/>
          <w:shd w:val="clear" w:color="auto" w:fill="FFFFFF"/>
        </w:rPr>
        <w:t xml:space="preserve"> facets</w:t>
      </w:r>
      <w:r w:rsidR="00590115" w:rsidRPr="00990305">
        <w:rPr>
          <w:rFonts w:ascii="Times New Roman" w:eastAsia="Times New Roman" w:hAnsi="Times New Roman"/>
          <w:color w:val="222222"/>
          <w:shd w:val="clear" w:color="auto" w:fill="FFFFFF"/>
        </w:rPr>
        <w:t xml:space="preserve">, </w:t>
      </w:r>
      <w:r w:rsidR="00FA17F5" w:rsidRPr="00990305">
        <w:rPr>
          <w:rFonts w:ascii="Times New Roman" w:eastAsia="Times New Roman" w:hAnsi="Times New Roman"/>
          <w:color w:val="222222"/>
          <w:shd w:val="clear" w:color="auto" w:fill="FFFFFF"/>
        </w:rPr>
        <w:t>A</w:t>
      </w:r>
      <w:r w:rsidR="00590115" w:rsidRPr="00990305">
        <w:rPr>
          <w:rFonts w:ascii="Times New Roman" w:eastAsia="Times New Roman" w:hAnsi="Times New Roman"/>
          <w:color w:val="222222"/>
          <w:shd w:val="clear" w:color="auto" w:fill="FFFFFF"/>
        </w:rPr>
        <w:t>ssertiveness</w:t>
      </w:r>
      <w:r w:rsidR="00FA39B5" w:rsidRPr="00990305">
        <w:rPr>
          <w:rFonts w:ascii="Times New Roman" w:eastAsia="Times New Roman" w:hAnsi="Times New Roman"/>
          <w:color w:val="222222"/>
          <w:shd w:val="clear" w:color="auto" w:fill="FFFFFF"/>
        </w:rPr>
        <w:t xml:space="preserve"> </w:t>
      </w:r>
      <w:r w:rsidR="00917E4C" w:rsidRPr="00990305">
        <w:rPr>
          <w:rFonts w:ascii="Times New Roman" w:eastAsia="Times New Roman" w:hAnsi="Times New Roman"/>
          <w:color w:val="222222"/>
          <w:shd w:val="clear" w:color="auto" w:fill="FFFFFF"/>
        </w:rPr>
        <w:t>increase</w:t>
      </w:r>
      <w:r w:rsidR="001500CE" w:rsidRPr="00990305">
        <w:rPr>
          <w:rFonts w:ascii="Times New Roman" w:eastAsia="Times New Roman" w:hAnsi="Times New Roman"/>
          <w:color w:val="222222"/>
          <w:shd w:val="clear" w:color="auto" w:fill="FFFFFF"/>
        </w:rPr>
        <w:t>s</w:t>
      </w:r>
      <w:r w:rsidR="00917E4C" w:rsidRPr="00990305">
        <w:rPr>
          <w:rFonts w:ascii="Times New Roman" w:eastAsia="Times New Roman" w:hAnsi="Times New Roman"/>
          <w:color w:val="222222"/>
          <w:shd w:val="clear" w:color="auto" w:fill="FFFFFF"/>
        </w:rPr>
        <w:t xml:space="preserve"> until around age 60 and then decline</w:t>
      </w:r>
      <w:r w:rsidR="0008743F" w:rsidRPr="00990305">
        <w:rPr>
          <w:rFonts w:ascii="Times New Roman" w:eastAsia="Times New Roman" w:hAnsi="Times New Roman"/>
          <w:color w:val="222222"/>
          <w:shd w:val="clear" w:color="auto" w:fill="FFFFFF"/>
        </w:rPr>
        <w:t>s</w:t>
      </w:r>
      <w:r w:rsidR="00480B34" w:rsidRPr="00990305">
        <w:rPr>
          <w:rFonts w:ascii="Times New Roman" w:eastAsia="Times New Roman" w:hAnsi="Times New Roman"/>
          <w:color w:val="222222"/>
          <w:shd w:val="clear" w:color="auto" w:fill="FFFFFF"/>
        </w:rPr>
        <w:t xml:space="preserve"> </w:t>
      </w:r>
      <w:r w:rsidR="00917E4C" w:rsidRPr="00990305">
        <w:rPr>
          <w:rFonts w:ascii="Times New Roman" w:eastAsia="Times New Roman" w:hAnsi="Times New Roman"/>
          <w:color w:val="222222"/>
          <w:shd w:val="clear" w:color="auto" w:fill="FFFFFF"/>
        </w:rPr>
        <w:fldChar w:fldCharType="begin"/>
      </w:r>
      <w:r w:rsidR="00520E51" w:rsidRPr="00990305">
        <w:rPr>
          <w:rFonts w:ascii="Times New Roman" w:eastAsia="Times New Roman" w:hAnsi="Times New Roman"/>
          <w:color w:val="222222"/>
          <w:shd w:val="clear" w:color="auto" w:fill="FFFFFF"/>
        </w:rPr>
        <w:instrText xml:space="preserve"> ADDIN EN.CITE &lt;EndNote&gt;&lt;Cite&gt;&lt;Author&gt;Terracciano&lt;/Author&gt;&lt;Year&gt;2005&lt;/Year&gt;&lt;RecNum&gt;895&lt;/RecNum&gt;&lt;DisplayText&gt;(Terracciano et al., 2005)&lt;/DisplayText&gt;&lt;record&gt;&lt;rec-number&gt;895&lt;/rec-number&gt;&lt;foreign-keys&gt;&lt;key app="EN" db-id="wwx0e2wwcv22e1ep9wgvsxzzxedsrdrrae02" timestamp="1265103059"&gt;895&lt;/key&gt;&lt;/foreign-keys&gt;&lt;ref-type name="Journal Article"&gt;17&lt;/ref-type&gt;&lt;contributors&gt;&lt;authors&gt;&lt;author&gt;Terracciano, A.&lt;/author&gt;&lt;author&gt;McCrae, R. R.&lt;/author&gt;&lt;author&gt;Brant, L. J.&lt;/author&gt;&lt;author&gt;Costa, P. T., Jr.&lt;/author&gt;&lt;/authors&gt;&lt;/contributors&gt;&lt;titles&gt;&lt;title&gt;Hierarchical linear modeling analyses of the NEO-PI-R scales in the Baltimore Longitudinal Study of Aging&lt;/title&gt;&lt;secondary-title&gt;Psychology and Aging&lt;/secondary-title&gt;&lt;/titles&gt;&lt;periodical&gt;&lt;full-title&gt;Psychology and Aging&lt;/full-title&gt;&lt;abbr-1&gt;Psychol. Aging&lt;/abbr-1&gt;&lt;abbr-2&gt;Psychol Aging&lt;/abbr-2&gt;&lt;abbr-3&gt;Psychology &amp;amp; Aging&lt;/abbr-3&gt;&lt;/periodical&gt;&lt;pages&gt;493-506&lt;/pages&gt;&lt;volume&gt;20&lt;/volume&gt;&lt;number&gt;3&lt;/number&gt;&lt;dates&gt;&lt;year&gt;2005&lt;/year&gt;&lt;/dates&gt;&lt;urls&gt;&lt;/urls&gt;&lt;electronic-resource-num&gt;10.1037/0882-7974.20.3.493&lt;/electronic-resource-num&gt;&lt;/record&gt;&lt;/Cite&gt;&lt;/EndNote&gt;</w:instrText>
      </w:r>
      <w:r w:rsidR="00917E4C" w:rsidRPr="00990305">
        <w:rPr>
          <w:rFonts w:ascii="Times New Roman" w:eastAsia="Times New Roman" w:hAnsi="Times New Roman"/>
          <w:color w:val="222222"/>
          <w:shd w:val="clear" w:color="auto" w:fill="FFFFFF"/>
        </w:rPr>
        <w:fldChar w:fldCharType="separate"/>
      </w:r>
      <w:r w:rsidR="00CC4B9C" w:rsidRPr="00784A7D">
        <w:rPr>
          <w:rFonts w:ascii="Times New Roman" w:eastAsia="Times New Roman" w:hAnsi="Times New Roman"/>
          <w:color w:val="222222"/>
          <w:shd w:val="clear" w:color="auto" w:fill="FFFFFF"/>
        </w:rPr>
        <w:t>(Terracciano et al., 2005)</w:t>
      </w:r>
      <w:r w:rsidR="00917E4C" w:rsidRPr="00990305">
        <w:rPr>
          <w:rFonts w:ascii="Times New Roman" w:eastAsia="Times New Roman" w:hAnsi="Times New Roman"/>
          <w:color w:val="222222"/>
          <w:shd w:val="clear" w:color="auto" w:fill="FFFFFF"/>
        </w:rPr>
        <w:fldChar w:fldCharType="end"/>
      </w:r>
      <w:r w:rsidR="00917E4C" w:rsidRPr="00990305">
        <w:rPr>
          <w:rFonts w:ascii="Times New Roman" w:eastAsia="Times New Roman" w:hAnsi="Times New Roman"/>
          <w:color w:val="222222"/>
          <w:shd w:val="clear" w:color="auto" w:fill="FFFFFF"/>
        </w:rPr>
        <w:t>.</w:t>
      </w:r>
      <w:r w:rsidR="0008743F" w:rsidRPr="00990305">
        <w:rPr>
          <w:rFonts w:ascii="Times New Roman" w:eastAsia="Times New Roman" w:hAnsi="Times New Roman"/>
          <w:color w:val="222222"/>
          <w:shd w:val="clear" w:color="auto" w:fill="FFFFFF"/>
        </w:rPr>
        <w:t xml:space="preserve"> </w:t>
      </w:r>
      <w:r w:rsidR="003C193C" w:rsidRPr="00990305">
        <w:rPr>
          <w:rFonts w:ascii="Times New Roman" w:eastAsia="Times New Roman" w:hAnsi="Times New Roman"/>
          <w:color w:val="222222"/>
          <w:shd w:val="clear" w:color="auto" w:fill="FFFFFF"/>
        </w:rPr>
        <w:t xml:space="preserve">Likewise, a </w:t>
      </w:r>
      <w:r w:rsidR="00917E4C" w:rsidRPr="00990305">
        <w:rPr>
          <w:rFonts w:ascii="Times New Roman" w:eastAsia="Times New Roman" w:hAnsi="Times New Roman"/>
          <w:color w:val="222222"/>
          <w:shd w:val="clear" w:color="auto" w:fill="FFFFFF"/>
        </w:rPr>
        <w:t xml:space="preserve">meta-analysis </w:t>
      </w:r>
      <w:r w:rsidR="0008743F" w:rsidRPr="00990305">
        <w:rPr>
          <w:rFonts w:ascii="Times New Roman" w:eastAsia="Times New Roman" w:hAnsi="Times New Roman"/>
          <w:color w:val="222222"/>
          <w:shd w:val="clear" w:color="auto" w:fill="FFFFFF"/>
        </w:rPr>
        <w:t xml:space="preserve">found that </w:t>
      </w:r>
      <w:r w:rsidR="00917E4C" w:rsidRPr="00990305">
        <w:rPr>
          <w:rFonts w:ascii="Times New Roman" w:eastAsia="Times New Roman" w:hAnsi="Times New Roman"/>
          <w:color w:val="222222"/>
          <w:shd w:val="clear" w:color="auto" w:fill="FFFFFF"/>
        </w:rPr>
        <w:t xml:space="preserve">human personality </w:t>
      </w:r>
      <w:r w:rsidR="00590115" w:rsidRPr="00990305">
        <w:rPr>
          <w:rFonts w:ascii="Times New Roman" w:eastAsia="Times New Roman" w:hAnsi="Times New Roman"/>
          <w:color w:val="222222"/>
          <w:shd w:val="clear" w:color="auto" w:fill="FFFFFF"/>
        </w:rPr>
        <w:t>traits</w:t>
      </w:r>
      <w:r w:rsidR="006939C4" w:rsidRPr="00990305">
        <w:rPr>
          <w:rFonts w:ascii="Times New Roman" w:eastAsia="Times New Roman" w:hAnsi="Times New Roman"/>
          <w:color w:val="222222"/>
          <w:shd w:val="clear" w:color="auto" w:fill="FFFFFF"/>
        </w:rPr>
        <w:t xml:space="preserve"> </w:t>
      </w:r>
      <w:r w:rsidR="00917E4C" w:rsidRPr="00990305">
        <w:rPr>
          <w:rFonts w:ascii="Times New Roman" w:eastAsia="Times New Roman" w:hAnsi="Times New Roman"/>
          <w:color w:val="222222"/>
          <w:shd w:val="clear" w:color="auto" w:fill="FFFFFF"/>
        </w:rPr>
        <w:t xml:space="preserve">related to “social dominance” increase until age 60 </w:t>
      </w:r>
      <w:r w:rsidR="002F6804" w:rsidRPr="00990305">
        <w:rPr>
          <w:rFonts w:ascii="Times New Roman" w:eastAsia="Times New Roman" w:hAnsi="Times New Roman"/>
          <w:color w:val="222222"/>
          <w:shd w:val="clear" w:color="auto" w:fill="FFFFFF"/>
        </w:rPr>
        <w:t xml:space="preserve">but that traits related to “social vitality” decline </w:t>
      </w:r>
      <w:r w:rsidR="001500CE" w:rsidRPr="00990305">
        <w:rPr>
          <w:rFonts w:ascii="Times New Roman" w:eastAsia="Times New Roman" w:hAnsi="Times New Roman"/>
          <w:color w:val="222222"/>
          <w:shd w:val="clear" w:color="auto" w:fill="FFFFFF"/>
        </w:rPr>
        <w:t xml:space="preserve">throughout life </w:t>
      </w:r>
      <w:r w:rsidR="00917E4C" w:rsidRPr="00990305">
        <w:rPr>
          <w:rFonts w:ascii="Times New Roman" w:eastAsia="Times New Roman" w:hAnsi="Times New Roman"/>
          <w:color w:val="222222"/>
          <w:shd w:val="clear" w:color="auto" w:fill="FFFFFF"/>
        </w:rPr>
        <w:fldChar w:fldCharType="begin"/>
      </w:r>
      <w:r w:rsidR="006A6476" w:rsidRPr="00990305">
        <w:rPr>
          <w:rFonts w:ascii="Times New Roman" w:eastAsia="Times New Roman" w:hAnsi="Times New Roman"/>
          <w:color w:val="222222"/>
          <w:shd w:val="clear" w:color="auto" w:fill="FFFFFF"/>
        </w:rPr>
        <w:instrText xml:space="preserve"> ADDIN EN.CITE &lt;EndNote&gt;&lt;Cite&gt;&lt;Author&gt;Roberts&lt;/Author&gt;&lt;Year&gt;2006&lt;/Year&gt;&lt;RecNum&gt;198&lt;/RecNum&gt;&lt;DisplayText&gt;(Roberts et al., 2006)&lt;/DisplayText&gt;&lt;record&gt;&lt;rec-number&gt;198&lt;/rec-number&gt;&lt;foreign-keys&gt;&lt;key app="EN" db-id="wwx0e2wwcv22e1ep9wgvsxzzxedsrdrrae02" timestamp="0"&gt;198&lt;/key&gt;&lt;/foreign-keys&gt;&lt;ref-type name="Journal Article"&gt;17&lt;/ref-type&gt;&lt;contributors&gt;&lt;authors&gt;&lt;author&gt;Roberts, B. W.&lt;/author&gt;&lt;author&gt;Walton, K. E.&lt;/author&gt;&lt;author&gt;Viechtbauer, W.&lt;/author&gt;&lt;/authors&gt;&lt;/contributors&gt;&lt;auth-address&gt;Roberts, BW&amp;#xD;Univ Illinois, Dept Psychol, 603 E Daniel St, Urbana, IL 61820 USA&amp;#xD;Univ Illinois, Dept Psychol, Urbana, IL 61820 USA&amp;#xD;Univ Maastricht, Dept Psychol, Maastricht, Netherlands&lt;/auth-address&gt;&lt;titles&gt;&lt;title&gt;Patterns of mean-level change in personality traits across the life course: A meta-analysis of longitudinal studies&lt;/title&gt;&lt;secondary-title&gt;Psychological Bulletin&lt;/secondary-title&gt;&lt;/titles&gt;&lt;periodical&gt;&lt;full-title&gt;Psychological Bulletin&lt;/full-title&gt;&lt;abbr-1&gt;Psychol. Bull.&lt;/abbr-1&gt;&lt;abbr-2&gt;Psychol Bull&lt;/abbr-2&gt;&lt;/periodical&gt;&lt;pages&gt;1-25&lt;/pages&gt;&lt;volume&gt;132&lt;/volume&gt;&lt;number&gt;1&lt;/number&gt;&lt;keywords&gt;&lt;keyword&gt;personality change&lt;/keyword&gt;&lt;keyword&gt;meta-analysis&lt;/keyword&gt;&lt;keyword&gt;mean-level change&lt;/keyword&gt;&lt;keyword&gt;personality development&lt;/keyword&gt;&lt;keyword&gt;young adulthood&lt;/keyword&gt;&lt;keyword&gt;ego development&lt;/keyword&gt;&lt;keyword&gt;old-age&lt;/keyword&gt;&lt;keyword&gt;psychological distress&lt;/keyword&gt;&lt;keyword&gt;gender-differences&lt;/keyword&gt;&lt;keyword&gt;work experiences&lt;/keyword&gt;&lt;keyword&gt;genetic-analysis&lt;/keyword&gt;&lt;keyword&gt;mental-health&lt;/keyword&gt;&lt;keyword&gt;self-esteem&lt;/keyword&gt;&lt;keyword&gt;high-school&lt;/keyword&gt;&lt;/keywords&gt;&lt;dates&gt;&lt;year&gt;2006&lt;/year&gt;&lt;/dates&gt;&lt;accession-num&gt;ISI:000234946500001&lt;/accession-num&gt;&lt;urls&gt;&lt;related-urls&gt;&lt;url&gt;&lt;style face="underline" font="default" size="100%"&gt;&amp;lt;Go to ISI&amp;gt;://000234946500001&lt;/style&gt;&lt;/url&gt;&lt;/related-urls&gt;&lt;/urls&gt;&lt;electronic-resource-num&gt;10.1037/0033-2909.132.1.1&lt;/electronic-resource-num&gt;&lt;language&gt;English&lt;/language&gt;&lt;/record&gt;&lt;/Cite&gt;&lt;/EndNote&gt;</w:instrText>
      </w:r>
      <w:r w:rsidR="00917E4C" w:rsidRPr="00990305">
        <w:rPr>
          <w:rFonts w:ascii="Times New Roman" w:eastAsia="Times New Roman" w:hAnsi="Times New Roman"/>
          <w:color w:val="222222"/>
          <w:shd w:val="clear" w:color="auto" w:fill="FFFFFF"/>
        </w:rPr>
        <w:fldChar w:fldCharType="separate"/>
      </w:r>
      <w:r w:rsidR="00CC4B9C" w:rsidRPr="00784A7D">
        <w:rPr>
          <w:rFonts w:ascii="Times New Roman" w:eastAsia="Times New Roman" w:hAnsi="Times New Roman"/>
          <w:color w:val="222222"/>
          <w:shd w:val="clear" w:color="auto" w:fill="FFFFFF"/>
        </w:rPr>
        <w:t>(Roberts et al., 2006)</w:t>
      </w:r>
      <w:r w:rsidR="00917E4C" w:rsidRPr="00990305">
        <w:rPr>
          <w:rFonts w:ascii="Times New Roman" w:eastAsia="Times New Roman" w:hAnsi="Times New Roman"/>
          <w:color w:val="222222"/>
          <w:shd w:val="clear" w:color="auto" w:fill="FFFFFF"/>
        </w:rPr>
        <w:fldChar w:fldCharType="end"/>
      </w:r>
      <w:r w:rsidR="00917E4C" w:rsidRPr="00990305">
        <w:rPr>
          <w:rFonts w:ascii="Times New Roman" w:eastAsia="Times New Roman" w:hAnsi="Times New Roman"/>
          <w:color w:val="222222"/>
          <w:shd w:val="clear" w:color="auto" w:fill="FFFFFF"/>
        </w:rPr>
        <w:t>.</w:t>
      </w:r>
      <w:r w:rsidR="00812BF9">
        <w:rPr>
          <w:rFonts w:ascii="Times New Roman" w:eastAsia="Times New Roman" w:hAnsi="Times New Roman"/>
          <w:color w:val="222222"/>
          <w:shd w:val="clear" w:color="auto" w:fill="FFFFFF"/>
        </w:rPr>
        <w:t xml:space="preserve"> </w:t>
      </w:r>
      <w:r w:rsidR="00D57431">
        <w:rPr>
          <w:rFonts w:ascii="Times New Roman" w:eastAsia="Times New Roman" w:hAnsi="Times New Roman"/>
          <w:color w:val="222222"/>
          <w:shd w:val="clear" w:color="auto" w:fill="FFFFFF"/>
        </w:rPr>
        <w:t>T</w:t>
      </w:r>
      <w:r w:rsidR="002B2AEC" w:rsidRPr="00990305">
        <w:rPr>
          <w:rFonts w:ascii="Times New Roman" w:eastAsia="Times New Roman" w:hAnsi="Times New Roman"/>
          <w:color w:val="222222"/>
          <w:shd w:val="clear" w:color="auto" w:fill="FFFFFF"/>
        </w:rPr>
        <w:t xml:space="preserve">hese </w:t>
      </w:r>
      <w:r w:rsidR="0008743F" w:rsidRPr="00990305">
        <w:rPr>
          <w:rFonts w:ascii="Times New Roman" w:eastAsia="Times New Roman" w:hAnsi="Times New Roman"/>
          <w:color w:val="222222"/>
          <w:shd w:val="clear" w:color="auto" w:fill="FFFFFF"/>
        </w:rPr>
        <w:t xml:space="preserve">trajectories </w:t>
      </w:r>
      <w:r w:rsidR="00E276EB" w:rsidRPr="00990305">
        <w:rPr>
          <w:rFonts w:ascii="Times New Roman" w:eastAsia="Times New Roman" w:hAnsi="Times New Roman"/>
          <w:color w:val="222222"/>
          <w:shd w:val="clear" w:color="auto" w:fill="FFFFFF"/>
        </w:rPr>
        <w:t>resemble those of Dominance and Extraversion, respectively, in orangutans</w:t>
      </w:r>
      <w:r w:rsidR="00EF368A" w:rsidRPr="00990305">
        <w:rPr>
          <w:rFonts w:ascii="Times New Roman" w:eastAsia="Times New Roman" w:hAnsi="Times New Roman"/>
          <w:color w:val="222222"/>
          <w:shd w:val="clear" w:color="auto" w:fill="FFFFFF"/>
        </w:rPr>
        <w:t xml:space="preserve"> </w:t>
      </w:r>
      <w:r w:rsidR="003D4287">
        <w:rPr>
          <w:rFonts w:ascii="Times New Roman" w:eastAsia="Times New Roman" w:hAnsi="Times New Roman"/>
          <w:color w:val="222222"/>
          <w:shd w:val="clear" w:color="auto" w:fill="FFFFFF"/>
        </w:rPr>
        <w:t>(</w:t>
      </w:r>
      <w:r w:rsidR="00F34151" w:rsidRPr="00784A7D">
        <w:rPr>
          <w:rFonts w:ascii="Times New Roman" w:eastAsia="Times New Roman" w:hAnsi="Times New Roman"/>
          <w:i/>
          <w:iCs/>
          <w:color w:val="222222"/>
          <w:shd w:val="clear" w:color="auto" w:fill="FFFFFF"/>
        </w:rPr>
        <w:t>Pongo spp.</w:t>
      </w:r>
      <w:r w:rsidR="003D4287">
        <w:rPr>
          <w:rFonts w:ascii="Times New Roman" w:eastAsia="Times New Roman" w:hAnsi="Times New Roman"/>
          <w:color w:val="222222"/>
          <w:shd w:val="clear" w:color="auto" w:fill="FFFFFF"/>
        </w:rPr>
        <w:t>)</w:t>
      </w:r>
      <w:r w:rsidR="00F34151">
        <w:rPr>
          <w:rFonts w:ascii="Times New Roman" w:eastAsia="Times New Roman" w:hAnsi="Times New Roman"/>
          <w:color w:val="222222"/>
          <w:shd w:val="clear" w:color="auto" w:fill="FFFFFF"/>
        </w:rPr>
        <w:t xml:space="preserve"> </w:t>
      </w:r>
      <w:r w:rsidR="003D4287">
        <w:rPr>
          <w:rFonts w:ascii="Times New Roman" w:eastAsia="Times New Roman" w:hAnsi="Times New Roman"/>
          <w:color w:val="222222"/>
          <w:shd w:val="clear" w:color="auto" w:fill="FFFFFF"/>
        </w:rPr>
        <w:t xml:space="preserve">and chimpanzees </w:t>
      </w:r>
      <w:r w:rsidR="00E276EB" w:rsidRPr="00990305">
        <w:rPr>
          <w:rFonts w:ascii="Times New Roman" w:eastAsia="Times New Roman" w:hAnsi="Times New Roman"/>
          <w:color w:val="222222"/>
          <w:shd w:val="clear" w:color="auto" w:fill="FFFFFF"/>
        </w:rPr>
        <w:fldChar w:fldCharType="begin">
          <w:fldData xml:space="preserve">PEVuZE5vdGU+PENpdGU+PEF1dGhvcj5XZWlzczwvQXV0aG9yPjxZZWFyPjIwMTU8L1llYXI+PFJl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</w:fldData>
        </w:fldChar>
      </w:r>
      <w:r w:rsidR="00F3184C" w:rsidRPr="00990305">
        <w:rPr>
          <w:rFonts w:ascii="Times New Roman" w:eastAsia="Times New Roman" w:hAnsi="Times New Roman"/>
          <w:color w:val="222222"/>
          <w:shd w:val="clear" w:color="auto" w:fill="FFFFFF"/>
        </w:rPr>
        <w:instrText xml:space="preserve"> ADDIN EN.CITE </w:instrText>
      </w:r>
      <w:r w:rsidR="00F3184C" w:rsidRPr="00990305">
        <w:rPr>
          <w:rFonts w:ascii="Times New Roman" w:eastAsia="Times New Roman" w:hAnsi="Times New Roman"/>
          <w:color w:val="222222"/>
          <w:shd w:val="clear" w:color="auto" w:fill="FFFFFF"/>
        </w:rPr>
        <w:fldChar w:fldCharType="begin">
          <w:fldData xml:space="preserve">PEVuZE5vdGU+PENpdGU+PEF1dGhvcj5XZWlzczwvQXV0aG9yPjxZZWFyPjIwMTU8L1llYXI+PFJl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</w:fldData>
        </w:fldChar>
      </w:r>
      <w:r w:rsidR="00F3184C" w:rsidRPr="00990305">
        <w:rPr>
          <w:rFonts w:ascii="Times New Roman" w:eastAsia="Times New Roman" w:hAnsi="Times New Roman"/>
          <w:color w:val="222222"/>
          <w:shd w:val="clear" w:color="auto" w:fill="FFFFFF"/>
        </w:rPr>
        <w:instrText xml:space="preserve"> ADDIN EN.CITE.DATA </w:instrText>
      </w:r>
      <w:r w:rsidR="00F3184C" w:rsidRPr="00990305">
        <w:rPr>
          <w:rFonts w:ascii="Times New Roman" w:eastAsia="Times New Roman" w:hAnsi="Times New Roman"/>
          <w:color w:val="222222"/>
          <w:shd w:val="clear" w:color="auto" w:fill="FFFFFF"/>
        </w:rPr>
      </w:r>
      <w:r w:rsidR="00F3184C" w:rsidRPr="00990305">
        <w:rPr>
          <w:rFonts w:ascii="Times New Roman" w:eastAsia="Times New Roman" w:hAnsi="Times New Roman"/>
          <w:color w:val="222222"/>
          <w:shd w:val="clear" w:color="auto" w:fill="FFFFFF"/>
        </w:rPr>
        <w:fldChar w:fldCharType="end"/>
      </w:r>
      <w:r w:rsidR="00E276EB" w:rsidRPr="00990305">
        <w:rPr>
          <w:rFonts w:ascii="Times New Roman" w:eastAsia="Times New Roman" w:hAnsi="Times New Roman"/>
          <w:color w:val="222222"/>
          <w:shd w:val="clear" w:color="auto" w:fill="FFFFFF"/>
        </w:rPr>
      </w:r>
      <w:r w:rsidR="00E276EB" w:rsidRPr="00990305">
        <w:rPr>
          <w:rFonts w:ascii="Times New Roman" w:eastAsia="Times New Roman" w:hAnsi="Times New Roman"/>
          <w:color w:val="222222"/>
          <w:shd w:val="clear" w:color="auto" w:fill="FFFFFF"/>
        </w:rPr>
        <w:fldChar w:fldCharType="separate"/>
      </w:r>
      <w:r w:rsidR="00CC4B9C" w:rsidRPr="006E6008">
        <w:rPr>
          <w:rFonts w:ascii="Times New Roman" w:eastAsia="Times New Roman" w:hAnsi="Times New Roman"/>
          <w:color w:val="222222"/>
          <w:shd w:val="clear" w:color="auto" w:fill="FFFFFF"/>
        </w:rPr>
        <w:t>(King et al., 2008; Weiss &amp; King, 2015; Weiss et al., 2007)</w:t>
      </w:r>
      <w:r w:rsidR="00E276EB" w:rsidRPr="00990305">
        <w:rPr>
          <w:rFonts w:ascii="Times New Roman" w:eastAsia="Times New Roman" w:hAnsi="Times New Roman"/>
          <w:color w:val="222222"/>
          <w:shd w:val="clear" w:color="auto" w:fill="FFFFFF"/>
        </w:rPr>
        <w:fldChar w:fldCharType="end"/>
      </w:r>
      <w:r w:rsidR="001B726B" w:rsidRPr="00990305">
        <w:rPr>
          <w:rFonts w:ascii="Times New Roman" w:eastAsia="Times New Roman" w:hAnsi="Times New Roman"/>
          <w:color w:val="222222"/>
          <w:shd w:val="clear" w:color="auto" w:fill="FFFFFF"/>
        </w:rPr>
        <w:t>, which are the only nonhuman primate studies that tested for nonlinear age differences</w:t>
      </w:r>
      <w:r w:rsidR="00E17347">
        <w:rPr>
          <w:rFonts w:ascii="Times New Roman" w:eastAsia="Times New Roman" w:hAnsi="Times New Roman"/>
          <w:color w:val="222222"/>
          <w:shd w:val="clear" w:color="auto" w:fill="FFFFFF"/>
        </w:rPr>
        <w:t xml:space="preserve"> in personality</w:t>
      </w:r>
      <w:r w:rsidR="00002BD3" w:rsidRPr="00990305">
        <w:rPr>
          <w:rFonts w:ascii="Times New Roman" w:eastAsia="Times New Roman" w:hAnsi="Times New Roman"/>
          <w:color w:val="222222"/>
          <w:shd w:val="clear" w:color="auto" w:fill="FFFFFF"/>
        </w:rPr>
        <w:t xml:space="preserve">. </w:t>
      </w:r>
      <w:r w:rsidR="00E9503E">
        <w:rPr>
          <w:rFonts w:ascii="Times New Roman" w:eastAsia="Times New Roman" w:hAnsi="Times New Roman"/>
          <w:color w:val="222222"/>
          <w:shd w:val="clear" w:color="auto" w:fill="FFFFFF"/>
        </w:rPr>
        <w:t xml:space="preserve">There is also evidence that is not </w:t>
      </w:r>
      <w:r w:rsidR="002F6804" w:rsidRPr="00990305">
        <w:rPr>
          <w:rFonts w:ascii="Times New Roman" w:eastAsia="Times New Roman" w:hAnsi="Times New Roman"/>
          <w:color w:val="222222"/>
          <w:shd w:val="clear" w:color="auto" w:fill="FFFFFF"/>
        </w:rPr>
        <w:t>consistent with this</w:t>
      </w:r>
      <w:r w:rsidR="00462EE6">
        <w:rPr>
          <w:rFonts w:ascii="Times New Roman" w:eastAsia="Times New Roman" w:hAnsi="Times New Roman"/>
          <w:color w:val="222222"/>
          <w:shd w:val="clear" w:color="auto" w:fill="FFFFFF"/>
        </w:rPr>
        <w:t xml:space="preserve"> explanation</w:t>
      </w:r>
      <w:r w:rsidR="002F6804" w:rsidRPr="00990305">
        <w:rPr>
          <w:rFonts w:ascii="Times New Roman" w:eastAsia="Times New Roman" w:hAnsi="Times New Roman"/>
          <w:color w:val="222222"/>
          <w:shd w:val="clear" w:color="auto" w:fill="FFFFFF"/>
        </w:rPr>
        <w:t xml:space="preserve">. </w:t>
      </w:r>
      <w:r w:rsidR="001C373D">
        <w:rPr>
          <w:rFonts w:ascii="Times New Roman" w:eastAsia="Times New Roman" w:hAnsi="Times New Roman"/>
          <w:color w:val="222222"/>
          <w:shd w:val="clear" w:color="auto" w:fill="FFFFFF"/>
        </w:rPr>
        <w:t>Specifically</w:t>
      </w:r>
      <w:r w:rsidR="00293CC7">
        <w:rPr>
          <w:rFonts w:ascii="Times New Roman" w:eastAsia="Times New Roman" w:hAnsi="Times New Roman"/>
          <w:color w:val="222222"/>
          <w:shd w:val="clear" w:color="auto" w:fill="FFFFFF"/>
        </w:rPr>
        <w:t>, t</w:t>
      </w:r>
      <w:r w:rsidR="00522B19">
        <w:rPr>
          <w:rFonts w:ascii="Times New Roman" w:eastAsia="Times New Roman" w:hAnsi="Times New Roman"/>
          <w:color w:val="222222"/>
          <w:shd w:val="clear" w:color="auto" w:fill="FFFFFF"/>
        </w:rPr>
        <w:t xml:space="preserve">raits other than </w:t>
      </w:r>
      <w:r w:rsidR="00522B19" w:rsidRPr="00990305">
        <w:rPr>
          <w:rFonts w:ascii="Times New Roman" w:eastAsia="Times New Roman" w:hAnsi="Times New Roman"/>
          <w:color w:val="222222"/>
          <w:shd w:val="clear" w:color="auto" w:fill="FFFFFF"/>
        </w:rPr>
        <w:t>assertiveness and social prowess</w:t>
      </w:r>
      <w:r w:rsidR="00522B19">
        <w:rPr>
          <w:rFonts w:ascii="Times New Roman" w:eastAsia="Times New Roman" w:hAnsi="Times New Roman"/>
          <w:color w:val="222222"/>
          <w:shd w:val="clear" w:color="auto" w:fill="FFFFFF"/>
        </w:rPr>
        <w:t xml:space="preserve"> also load on nonhuman primate </w:t>
      </w:r>
      <w:r w:rsidR="00EA3D48" w:rsidRPr="00990305">
        <w:rPr>
          <w:rFonts w:ascii="Times New Roman" w:eastAsia="Times New Roman" w:hAnsi="Times New Roman"/>
          <w:color w:val="222222"/>
          <w:shd w:val="clear" w:color="auto" w:fill="FFFFFF"/>
        </w:rPr>
        <w:t xml:space="preserve">dominance </w:t>
      </w:r>
      <w:r w:rsidR="00522B19">
        <w:rPr>
          <w:rFonts w:ascii="Times New Roman" w:eastAsia="Times New Roman" w:hAnsi="Times New Roman"/>
          <w:color w:val="222222"/>
          <w:shd w:val="clear" w:color="auto" w:fill="FFFFFF"/>
        </w:rPr>
        <w:t xml:space="preserve">factors </w:t>
      </w:r>
      <w:r w:rsidR="00DA4D92" w:rsidRPr="006E6008">
        <w:rPr>
          <w:rFonts w:ascii="Times New Roman" w:eastAsia="Times New Roman" w:hAnsi="Times New Roman"/>
          <w:color w:val="222222"/>
          <w:shd w:val="clear" w:color="auto" w:fill="FFFFFF"/>
        </w:rPr>
        <w:fldChar w:fldCharType="begin">
          <w:fldData xml:space="preserve">PEVuZE5vdGU+PENpdGU+PEF1dGhvcj5LaW5nPC9BdXRob3I+PFllYXI+MTk5NzwvWWVhcj48UmVj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aG9sb2d5PC9hYmJyLTM+PC9wZXJpb2RpY2FsPjxwYWdlcz4zMzgtMzUzPC9wYWdlcz48dm9sdW1l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PkogQ29tcCBQc3ljaG9sPC9hYmJyLTI+PC9wZXJpb2RpY2FsPjxwYWdlcz4yODItMjk4PC9wYWdl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PGFiYnItMj5KIENvbXAgUHN5Y2hvbDwvYWJici0yPjwvcGVyaW9kaWNhbD48cGFnZXM+MjQtMzk8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</w:fldData>
        </w:fldChar>
      </w:r>
      <w:r w:rsidR="008F4DE8">
        <w:rPr>
          <w:rFonts w:ascii="Times New Roman" w:eastAsia="Times New Roman" w:hAnsi="Times New Roman"/>
          <w:color w:val="222222"/>
          <w:shd w:val="clear" w:color="auto" w:fill="FFFFFF"/>
        </w:rPr>
        <w:instrText xml:space="preserve"> ADDIN EN.CITE </w:instrText>
      </w:r>
      <w:r w:rsidR="008F4DE8">
        <w:rPr>
          <w:rFonts w:ascii="Times New Roman" w:eastAsia="Times New Roman" w:hAnsi="Times New Roman"/>
          <w:color w:val="222222"/>
          <w:shd w:val="clear" w:color="auto" w:fill="FFFFFF"/>
        </w:rPr>
        <w:fldChar w:fldCharType="begin">
          <w:fldData xml:space="preserve">PEVuZE5vdGU+PENpdGU+PEF1dGhvcj5LaW5nPC9BdXRob3I+PFllYXI+MTk5NzwvWWVhcj48UmVj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aG9sb2d5PC9hYmJyLTM+PC9wZXJpb2RpY2FsPjxwYWdlcz4zMzgtMzUzPC9wYWdlcz48dm9sdW1l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PkogQ29tcCBQc3ljaG9sPC9hYmJyLTI+PC9wZXJpb2RpY2FsPjxwYWdlcz4yODItMjk4PC9wYWdl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PGFiYnItMj5KIENvbXAgUHN5Y2hvbDwvYWJici0yPjwvcGVyaW9kaWNhbD48cGFnZXM+MjQtMzk8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</w:fldData>
        </w:fldChar>
      </w:r>
      <w:r w:rsidR="008F4DE8">
        <w:rPr>
          <w:rFonts w:ascii="Times New Roman" w:eastAsia="Times New Roman" w:hAnsi="Times New Roman"/>
          <w:color w:val="222222"/>
          <w:shd w:val="clear" w:color="auto" w:fill="FFFFFF"/>
        </w:rPr>
        <w:instrText xml:space="preserve"> ADDIN EN.CITE.DATA </w:instrText>
      </w:r>
      <w:r w:rsidR="008F4DE8">
        <w:rPr>
          <w:rFonts w:ascii="Times New Roman" w:eastAsia="Times New Roman" w:hAnsi="Times New Roman"/>
          <w:color w:val="222222"/>
          <w:shd w:val="clear" w:color="auto" w:fill="FFFFFF"/>
        </w:rPr>
      </w:r>
      <w:r w:rsidR="008F4DE8">
        <w:rPr>
          <w:rFonts w:ascii="Times New Roman" w:eastAsia="Times New Roman" w:hAnsi="Times New Roman"/>
          <w:color w:val="222222"/>
          <w:shd w:val="clear" w:color="auto" w:fill="FFFFFF"/>
        </w:rPr>
        <w:fldChar w:fldCharType="end"/>
      </w:r>
      <w:r w:rsidR="00DA4D92" w:rsidRPr="006E6008">
        <w:rPr>
          <w:rFonts w:ascii="Times New Roman" w:eastAsia="Times New Roman" w:hAnsi="Times New Roman"/>
          <w:color w:val="222222"/>
          <w:shd w:val="clear" w:color="auto" w:fill="FFFFFF"/>
        </w:rPr>
      </w:r>
      <w:r w:rsidR="00DA4D92" w:rsidRPr="006E6008">
        <w:rPr>
          <w:rFonts w:ascii="Times New Roman" w:eastAsia="Times New Roman" w:hAnsi="Times New Roman"/>
          <w:color w:val="222222"/>
          <w:shd w:val="clear" w:color="auto" w:fill="FFFFFF"/>
        </w:rPr>
        <w:fldChar w:fldCharType="separate"/>
      </w:r>
      <w:r w:rsidR="008F4DE8">
        <w:rPr>
          <w:rFonts w:ascii="Times New Roman" w:eastAsia="Times New Roman" w:hAnsi="Times New Roman"/>
          <w:noProof/>
          <w:color w:val="222222"/>
          <w:shd w:val="clear" w:color="auto" w:fill="FFFFFF"/>
        </w:rPr>
        <w:t>(Adams et al., 2015; Eckardt et al., 2015; King &amp; Figueredo, 1997; Konečná et al., 2008; Konečná et al., 2012; Manson &amp; Perry, 2013; Morton, Lee, Buchanan-Smith, et al., 2013; Weiss et al., 2011; Weiss et al., 2015; Wilson et al., 2018)</w:t>
      </w:r>
      <w:r w:rsidR="00DA4D92" w:rsidRPr="006E6008">
        <w:rPr>
          <w:rFonts w:ascii="Times New Roman" w:eastAsia="Times New Roman" w:hAnsi="Times New Roman"/>
          <w:color w:val="222222"/>
          <w:shd w:val="clear" w:color="auto" w:fill="FFFFFF"/>
        </w:rPr>
        <w:fldChar w:fldCharType="end"/>
      </w:r>
      <w:r w:rsidR="00DA4D92" w:rsidRPr="00990305">
        <w:rPr>
          <w:rFonts w:ascii="Times New Roman" w:eastAsia="Times New Roman" w:hAnsi="Times New Roman"/>
          <w:color w:val="222222"/>
          <w:shd w:val="clear" w:color="auto" w:fill="FFFFFF"/>
        </w:rPr>
        <w:t>.</w:t>
      </w:r>
      <w:r w:rsidR="003739D3" w:rsidRPr="00990305">
        <w:rPr>
          <w:rFonts w:ascii="Times New Roman" w:eastAsia="Times New Roman" w:hAnsi="Times New Roman"/>
          <w:color w:val="222222"/>
          <w:shd w:val="clear" w:color="auto" w:fill="FFFFFF"/>
        </w:rPr>
        <w:t xml:space="preserve"> </w:t>
      </w:r>
      <w:r w:rsidR="00067E47">
        <w:rPr>
          <w:rFonts w:ascii="Times New Roman" w:eastAsia="Times New Roman" w:hAnsi="Times New Roman"/>
          <w:color w:val="222222"/>
          <w:shd w:val="clear" w:color="auto" w:fill="FFFFFF"/>
        </w:rPr>
        <w:t xml:space="preserve">For example, </w:t>
      </w:r>
      <w:r w:rsidR="004A3989">
        <w:rPr>
          <w:rFonts w:ascii="Times New Roman" w:eastAsia="Times New Roman" w:hAnsi="Times New Roman"/>
          <w:color w:val="222222"/>
          <w:shd w:val="clear" w:color="auto" w:fill="FFFFFF"/>
        </w:rPr>
        <w:t>in common squirrel monkeys (</w:t>
      </w:r>
      <w:r w:rsidR="004A3989" w:rsidRPr="00627324">
        <w:rPr>
          <w:rFonts w:ascii="Times New Roman" w:eastAsia="Times New Roman" w:hAnsi="Times New Roman"/>
          <w:i/>
          <w:iCs/>
          <w:color w:val="222222"/>
          <w:shd w:val="clear" w:color="auto" w:fill="FFFFFF"/>
        </w:rPr>
        <w:t xml:space="preserve">Saimiri </w:t>
      </w:r>
      <w:proofErr w:type="spellStart"/>
      <w:r w:rsidR="004A3989" w:rsidRPr="00627324">
        <w:rPr>
          <w:rFonts w:ascii="Times New Roman" w:eastAsia="Times New Roman" w:hAnsi="Times New Roman"/>
          <w:i/>
          <w:iCs/>
          <w:color w:val="222222"/>
          <w:shd w:val="clear" w:color="auto" w:fill="FFFFFF"/>
        </w:rPr>
        <w:t>sciureus</w:t>
      </w:r>
      <w:proofErr w:type="spellEnd"/>
      <w:r w:rsidR="004A3989">
        <w:rPr>
          <w:rFonts w:ascii="Times New Roman" w:eastAsia="Times New Roman" w:hAnsi="Times New Roman"/>
          <w:color w:val="222222"/>
          <w:shd w:val="clear" w:color="auto" w:fill="FFFFFF"/>
        </w:rPr>
        <w:t xml:space="preserve">), </w:t>
      </w:r>
      <w:r w:rsidR="00B21DA5">
        <w:rPr>
          <w:rFonts w:ascii="Times New Roman" w:eastAsia="Times New Roman" w:hAnsi="Times New Roman"/>
          <w:color w:val="222222"/>
          <w:shd w:val="clear" w:color="auto" w:fill="FFFFFF"/>
        </w:rPr>
        <w:t xml:space="preserve">fearfulness and sociability </w:t>
      </w:r>
      <w:r w:rsidR="00ED5FDE">
        <w:rPr>
          <w:rFonts w:ascii="Times New Roman" w:eastAsia="Times New Roman" w:hAnsi="Times New Roman"/>
          <w:color w:val="222222"/>
          <w:shd w:val="clear" w:color="auto" w:fill="FFFFFF"/>
        </w:rPr>
        <w:t>load negatively and positively on Assertiveness</w:t>
      </w:r>
      <w:r w:rsidR="00807D1A">
        <w:rPr>
          <w:rFonts w:ascii="Times New Roman" w:eastAsia="Times New Roman" w:hAnsi="Times New Roman"/>
          <w:color w:val="222222"/>
          <w:shd w:val="clear" w:color="auto" w:fill="FFFFFF"/>
        </w:rPr>
        <w:t>, respectively</w:t>
      </w:r>
      <w:r w:rsidR="00ED5FDE">
        <w:rPr>
          <w:rFonts w:ascii="Times New Roman" w:eastAsia="Times New Roman" w:hAnsi="Times New Roman"/>
          <w:color w:val="222222"/>
          <w:shd w:val="clear" w:color="auto" w:fill="FFFFFF"/>
        </w:rPr>
        <w:t xml:space="preserve"> </w:t>
      </w:r>
      <w:r w:rsidR="000B2364">
        <w:rPr>
          <w:rFonts w:ascii="Times New Roman" w:eastAsia="Times New Roman" w:hAnsi="Times New Roman"/>
          <w:color w:val="222222"/>
          <w:shd w:val="clear" w:color="auto" w:fill="FFFFFF"/>
        </w:rPr>
        <w:fldChar w:fldCharType="begin"/>
      </w:r>
      <w:r w:rsidR="000B2364">
        <w:rPr>
          <w:rFonts w:ascii="Times New Roman" w:eastAsia="Times New Roman" w:hAnsi="Times New Roman"/>
          <w:color w:val="222222"/>
          <w:shd w:val="clear" w:color="auto" w:fill="FFFFFF"/>
        </w:rPr>
        <w:instrText xml:space="preserve"> ADDIN EN.CITE &lt;EndNote&gt;&lt;Cite&gt;&lt;Author&gt;Wilson&lt;/Author&gt;&lt;Year&gt;2018&lt;/Year&gt;&lt;RecNum&gt;2404&lt;/RecNum&gt;&lt;DisplayText&gt;(Wilson et al., 2018)&lt;/DisplayText&gt;&lt;record&gt;&lt;rec-number&gt;2404&lt;/rec-number&gt;&lt;foreign-keys&gt;&lt;key app="EN" db-id="wwx0e2wwcv22e1ep9wgvsxzzxedsrdrrae02" timestamp="1554368566"&gt;2404&lt;/key&gt;&lt;/foreign-keys&gt;&lt;ref-type name="Journal Article"&gt;17&lt;/ref-type&gt;&lt;contributors&gt;&lt;authors&gt;&lt;author&gt;Wilson, V. A. D.&lt;/author&gt;&lt;author&gt;Inoue-Murayama, Miho&lt;/author&gt;&lt;author&gt;Weiss, Alexander&lt;/author&gt;&lt;/authors&gt;&lt;/contributors&gt;&lt;titles&gt;&lt;title&gt;&lt;style face="normal" font="default" size="100%"&gt;A comparison of personality in the common and Bolivian squirrel monkey (&lt;/style&gt;&lt;style face="italic" font="default" size="100%"&gt;Saimiri sciureus&lt;/style&gt;&lt;style face="normal" font="default" size="100%"&gt; and &lt;/style&gt;&lt;style face="italic" font="default" size="100%"&gt;Saimiri boliviensis&lt;/style&gt;&lt;style face="normal" font="default" size="100%"&gt;)&lt;/style&gt;&lt;/title&gt;&lt;secondary-title&gt;Journal of Comparative Psychology&lt;/secondary-title&gt;&lt;/titles&gt;&lt;periodical&gt;&lt;full-title&gt;Journal of Comparative Psychology&lt;/full-title&gt;&lt;abbr-1&gt;J. Comp. Psychol.&lt;/abbr-1&gt;&lt;abbr-2&gt;J Comp Psychol&lt;/abbr-2&gt;&lt;/periodical&gt;&lt;pages&gt;24-39&lt;/pages&gt;&lt;volume&gt;132&lt;/volume&gt;&lt;number&gt;1&lt;/number&gt;&lt;dates&gt;&lt;year&gt;2018&lt;/year&gt;&lt;/dates&gt;&lt;urls&gt;&lt;/urls&gt;&lt;electronic-resource-num&gt;10.1037/com0000093&lt;/electronic-resource-num&gt;&lt;/record&gt;&lt;/Cite&gt;&lt;/EndNote&gt;</w:instrText>
      </w:r>
      <w:r w:rsidR="000B2364">
        <w:rPr>
          <w:rFonts w:ascii="Times New Roman" w:eastAsia="Times New Roman" w:hAnsi="Times New Roman"/>
          <w:color w:val="222222"/>
          <w:shd w:val="clear" w:color="auto" w:fill="FFFFFF"/>
        </w:rPr>
        <w:fldChar w:fldCharType="separate"/>
      </w:r>
      <w:r w:rsidR="000B2364">
        <w:rPr>
          <w:rFonts w:ascii="Times New Roman" w:eastAsia="Times New Roman" w:hAnsi="Times New Roman"/>
          <w:noProof/>
          <w:color w:val="222222"/>
          <w:shd w:val="clear" w:color="auto" w:fill="FFFFFF"/>
        </w:rPr>
        <w:t>(Wilson et al., 2018)</w:t>
      </w:r>
      <w:r w:rsidR="000B2364">
        <w:rPr>
          <w:rFonts w:ascii="Times New Roman" w:eastAsia="Times New Roman" w:hAnsi="Times New Roman"/>
          <w:color w:val="222222"/>
          <w:shd w:val="clear" w:color="auto" w:fill="FFFFFF"/>
        </w:rPr>
        <w:fldChar w:fldCharType="end"/>
      </w:r>
      <w:r w:rsidR="000B2364">
        <w:rPr>
          <w:rFonts w:ascii="Times New Roman" w:eastAsia="Times New Roman" w:hAnsi="Times New Roman"/>
          <w:color w:val="222222"/>
          <w:shd w:val="clear" w:color="auto" w:fill="FFFFFF"/>
        </w:rPr>
        <w:t>.</w:t>
      </w:r>
    </w:p>
    <w:p w14:paraId="11C7D85B" w14:textId="64233F1D" w:rsidR="00177310" w:rsidRPr="00990305" w:rsidRDefault="00C62115" w:rsidP="00C0577E">
      <w:pPr>
        <w:spacing w:line="480" w:lineRule="auto"/>
        <w:ind w:firstLine="720"/>
        <w:rPr>
          <w:rFonts w:ascii="Times New Roman" w:eastAsia="Times New Roman" w:hAnsi="Times New Roman"/>
          <w:color w:val="222222"/>
          <w:shd w:val="clear" w:color="auto" w:fill="FFFFFF"/>
        </w:rPr>
      </w:pPr>
      <w:r w:rsidRPr="00990305">
        <w:rPr>
          <w:rFonts w:ascii="Times New Roman" w:eastAsia="Times New Roman" w:hAnsi="Times New Roman"/>
          <w:color w:val="222222"/>
          <w:shd w:val="clear" w:color="auto" w:fill="FFFFFF"/>
        </w:rPr>
        <w:t xml:space="preserve">The </w:t>
      </w:r>
      <w:r w:rsidR="00CC7091">
        <w:rPr>
          <w:rFonts w:ascii="Times New Roman" w:eastAsia="Times New Roman" w:hAnsi="Times New Roman"/>
          <w:color w:val="222222"/>
          <w:shd w:val="clear" w:color="auto" w:fill="FFFFFF"/>
        </w:rPr>
        <w:t>second</w:t>
      </w:r>
      <w:r w:rsidR="0070741C">
        <w:rPr>
          <w:rFonts w:ascii="Times New Roman" w:eastAsia="Times New Roman" w:hAnsi="Times New Roman"/>
          <w:color w:val="222222"/>
          <w:shd w:val="clear" w:color="auto" w:fill="FFFFFF"/>
        </w:rPr>
        <w:t xml:space="preserve"> </w:t>
      </w:r>
      <w:r w:rsidR="0032256F">
        <w:rPr>
          <w:rFonts w:ascii="Times New Roman" w:eastAsia="Times New Roman" w:hAnsi="Times New Roman"/>
          <w:color w:val="222222"/>
          <w:shd w:val="clear" w:color="auto" w:fill="FFFFFF"/>
        </w:rPr>
        <w:t xml:space="preserve">of these explanations </w:t>
      </w:r>
      <w:r w:rsidR="0070741C">
        <w:rPr>
          <w:rFonts w:ascii="Times New Roman" w:eastAsia="Times New Roman" w:hAnsi="Times New Roman"/>
          <w:color w:val="222222"/>
          <w:shd w:val="clear" w:color="auto" w:fill="FFFFFF"/>
        </w:rPr>
        <w:t xml:space="preserve">is that </w:t>
      </w:r>
      <w:r w:rsidR="00DA4D92" w:rsidRPr="00990305">
        <w:rPr>
          <w:rFonts w:ascii="Times New Roman" w:eastAsia="Times New Roman" w:hAnsi="Times New Roman"/>
          <w:color w:val="222222"/>
          <w:shd w:val="clear" w:color="auto" w:fill="FFFFFF"/>
        </w:rPr>
        <w:t>that</w:t>
      </w:r>
      <w:r w:rsidRPr="00990305">
        <w:rPr>
          <w:rFonts w:ascii="Times New Roman" w:eastAsia="Times New Roman" w:hAnsi="Times New Roman"/>
          <w:color w:val="222222"/>
          <w:shd w:val="clear" w:color="auto" w:fill="FFFFFF"/>
        </w:rPr>
        <w:t xml:space="preserve"> </w:t>
      </w:r>
      <w:r w:rsidR="00DA4D92" w:rsidRPr="00990305">
        <w:rPr>
          <w:rFonts w:ascii="Times New Roman" w:eastAsia="Times New Roman" w:hAnsi="Times New Roman"/>
          <w:color w:val="222222"/>
          <w:shd w:val="clear" w:color="auto" w:fill="FFFFFF"/>
        </w:rPr>
        <w:t xml:space="preserve">the </w:t>
      </w:r>
      <w:r w:rsidR="002F6804" w:rsidRPr="00990305">
        <w:rPr>
          <w:rFonts w:ascii="Times New Roman" w:eastAsia="Times New Roman" w:hAnsi="Times New Roman"/>
          <w:color w:val="222222"/>
          <w:shd w:val="clear" w:color="auto" w:fill="FFFFFF"/>
        </w:rPr>
        <w:t>traits that ma</w:t>
      </w:r>
      <w:r w:rsidR="00DA4D92" w:rsidRPr="00990305">
        <w:rPr>
          <w:rFonts w:ascii="Times New Roman" w:eastAsia="Times New Roman" w:hAnsi="Times New Roman"/>
          <w:color w:val="222222"/>
          <w:shd w:val="clear" w:color="auto" w:fill="FFFFFF"/>
        </w:rPr>
        <w:t>k</w:t>
      </w:r>
      <w:r w:rsidR="002F6804" w:rsidRPr="00990305">
        <w:rPr>
          <w:rFonts w:ascii="Times New Roman" w:eastAsia="Times New Roman" w:hAnsi="Times New Roman"/>
          <w:color w:val="222222"/>
          <w:shd w:val="clear" w:color="auto" w:fill="FFFFFF"/>
        </w:rPr>
        <w:t xml:space="preserve">e up </w:t>
      </w:r>
      <w:r w:rsidR="008A562F">
        <w:rPr>
          <w:rFonts w:ascii="Times New Roman" w:eastAsia="Times New Roman" w:hAnsi="Times New Roman"/>
          <w:color w:val="222222"/>
          <w:shd w:val="clear" w:color="auto" w:fill="FFFFFF"/>
        </w:rPr>
        <w:t xml:space="preserve">dominance </w:t>
      </w:r>
      <w:r w:rsidR="00DA4D92" w:rsidRPr="00990305">
        <w:rPr>
          <w:rFonts w:ascii="Times New Roman" w:eastAsia="Times New Roman" w:hAnsi="Times New Roman"/>
          <w:color w:val="222222"/>
          <w:shd w:val="clear" w:color="auto" w:fill="FFFFFF"/>
        </w:rPr>
        <w:t>factor</w:t>
      </w:r>
      <w:r w:rsidR="006C77BC" w:rsidRPr="00990305">
        <w:rPr>
          <w:rFonts w:ascii="Times New Roman" w:eastAsia="Times New Roman" w:hAnsi="Times New Roman"/>
          <w:color w:val="222222"/>
          <w:shd w:val="clear" w:color="auto" w:fill="FFFFFF"/>
        </w:rPr>
        <w:t xml:space="preserve">s </w:t>
      </w:r>
      <w:r w:rsidR="008A562F">
        <w:rPr>
          <w:rFonts w:ascii="Times New Roman" w:eastAsia="Times New Roman" w:hAnsi="Times New Roman"/>
          <w:color w:val="222222"/>
          <w:shd w:val="clear" w:color="auto" w:fill="FFFFFF"/>
        </w:rPr>
        <w:t xml:space="preserve">in </w:t>
      </w:r>
      <w:r w:rsidR="00DA4D92" w:rsidRPr="00990305">
        <w:rPr>
          <w:rFonts w:ascii="Times New Roman" w:eastAsia="Times New Roman" w:hAnsi="Times New Roman"/>
          <w:color w:val="222222"/>
          <w:shd w:val="clear" w:color="auto" w:fill="FFFFFF"/>
        </w:rPr>
        <w:t xml:space="preserve">nonhuman primates </w:t>
      </w:r>
      <w:r w:rsidR="0070741C">
        <w:rPr>
          <w:rFonts w:ascii="Times New Roman" w:eastAsia="Times New Roman" w:hAnsi="Times New Roman"/>
          <w:color w:val="222222"/>
          <w:shd w:val="clear" w:color="auto" w:fill="FFFFFF"/>
        </w:rPr>
        <w:t xml:space="preserve">load on </w:t>
      </w:r>
      <w:r w:rsidR="002F6804" w:rsidRPr="00990305">
        <w:rPr>
          <w:rFonts w:ascii="Times New Roman" w:eastAsia="Times New Roman" w:hAnsi="Times New Roman"/>
          <w:color w:val="222222"/>
          <w:shd w:val="clear" w:color="auto" w:fill="FFFFFF"/>
        </w:rPr>
        <w:t xml:space="preserve">multiple </w:t>
      </w:r>
      <w:r w:rsidR="00DA4D92" w:rsidRPr="00990305">
        <w:rPr>
          <w:rFonts w:ascii="Times New Roman" w:eastAsia="Times New Roman" w:hAnsi="Times New Roman"/>
          <w:color w:val="222222"/>
          <w:shd w:val="clear" w:color="auto" w:fill="FFFFFF"/>
        </w:rPr>
        <w:t>human personality factors</w:t>
      </w:r>
      <w:r w:rsidRPr="00990305">
        <w:rPr>
          <w:rFonts w:ascii="Times New Roman" w:eastAsia="Times New Roman" w:hAnsi="Times New Roman"/>
          <w:color w:val="222222"/>
          <w:shd w:val="clear" w:color="auto" w:fill="FFFFFF"/>
        </w:rPr>
        <w:t xml:space="preserve">. </w:t>
      </w:r>
      <w:r w:rsidR="002F6804" w:rsidRPr="00990305">
        <w:rPr>
          <w:rFonts w:ascii="Times New Roman" w:eastAsia="Times New Roman" w:hAnsi="Times New Roman"/>
          <w:color w:val="222222"/>
          <w:shd w:val="clear" w:color="auto" w:fill="FFFFFF"/>
        </w:rPr>
        <w:t xml:space="preserve">This </w:t>
      </w:r>
      <w:r w:rsidR="005B2E54">
        <w:rPr>
          <w:rFonts w:ascii="Times New Roman" w:eastAsia="Times New Roman" w:hAnsi="Times New Roman"/>
          <w:color w:val="222222"/>
          <w:shd w:val="clear" w:color="auto" w:fill="FFFFFF"/>
        </w:rPr>
        <w:t xml:space="preserve">possibility is supported by </w:t>
      </w:r>
      <w:r w:rsidR="008444BC">
        <w:rPr>
          <w:rFonts w:ascii="Times New Roman" w:eastAsia="Times New Roman" w:hAnsi="Times New Roman"/>
          <w:color w:val="222222"/>
          <w:shd w:val="clear" w:color="auto" w:fill="FFFFFF"/>
        </w:rPr>
        <w:t>findings from a meta-analysis</w:t>
      </w:r>
      <w:r w:rsidR="00D97960">
        <w:rPr>
          <w:rFonts w:ascii="Times New Roman" w:eastAsia="Times New Roman" w:hAnsi="Times New Roman"/>
          <w:color w:val="222222"/>
          <w:shd w:val="clear" w:color="auto" w:fill="FFFFFF"/>
        </w:rPr>
        <w:t xml:space="preserve">, which </w:t>
      </w:r>
      <w:r w:rsidR="00EE013F">
        <w:rPr>
          <w:rFonts w:ascii="Times New Roman" w:eastAsia="Times New Roman" w:hAnsi="Times New Roman"/>
          <w:color w:val="222222"/>
          <w:shd w:val="clear" w:color="auto" w:fill="FFFFFF"/>
        </w:rPr>
        <w:t>found that</w:t>
      </w:r>
      <w:r w:rsidR="008444BC">
        <w:rPr>
          <w:rFonts w:ascii="Times New Roman" w:eastAsia="Times New Roman" w:hAnsi="Times New Roman"/>
          <w:color w:val="222222"/>
          <w:shd w:val="clear" w:color="auto" w:fill="FFFFFF"/>
        </w:rPr>
        <w:t xml:space="preserve">, although Extraversion is most consistently associated with leadership, Neuroticism, Openness to Experience, and </w:t>
      </w:r>
      <w:r w:rsidR="008444BC">
        <w:rPr>
          <w:rFonts w:ascii="Times New Roman" w:eastAsia="Times New Roman" w:hAnsi="Times New Roman"/>
          <w:color w:val="222222"/>
          <w:shd w:val="clear" w:color="auto" w:fill="FFFFFF"/>
        </w:rPr>
        <w:lastRenderedPageBreak/>
        <w:t xml:space="preserve">Conscientiousness are also significantly associated with leadership </w:t>
      </w:r>
      <w:r w:rsidR="008444BC">
        <w:rPr>
          <w:rFonts w:ascii="Times New Roman" w:eastAsia="Times New Roman" w:hAnsi="Times New Roman"/>
          <w:color w:val="222222"/>
          <w:shd w:val="clear" w:color="auto" w:fill="FFFFFF"/>
        </w:rPr>
        <w:fldChar w:fldCharType="begin"/>
      </w:r>
      <w:r w:rsidR="008444BC">
        <w:rPr>
          <w:rFonts w:ascii="Times New Roman" w:eastAsia="Times New Roman" w:hAnsi="Times New Roman"/>
          <w:color w:val="222222"/>
          <w:shd w:val="clear" w:color="auto" w:fill="FFFFFF"/>
        </w:rPr>
        <w:instrText xml:space="preserve"> ADDIN EN.CITE &lt;EndNote&gt;&lt;Cite&gt;&lt;Author&gt;Judge&lt;/Author&gt;&lt;Year&gt;2002&lt;/Year&gt;&lt;RecNum&gt;2679&lt;/RecNum&gt;&lt;DisplayText&gt;(Judge et al., 2002)&lt;/DisplayText&gt;&lt;record&gt;&lt;rec-number&gt;2679&lt;/rec-number&gt;&lt;foreign-keys&gt;&lt;key app="EN" db-id="wwx0e2wwcv22e1ep9wgvsxzzxedsrdrrae02" timestamp="1646390156"&gt;2679&lt;/key&gt;&lt;/foreign-keys&gt;&lt;ref-type name="Journal Article"&gt;17&lt;/ref-type&gt;&lt;contributors&gt;&lt;authors&gt;&lt;author&gt;Judge, T. A.&lt;/author&gt;&lt;author&gt;Bono, J. E.&lt;/author&gt;&lt;author&gt;Ilies, R.&lt;/author&gt;&lt;author&gt;Gerhardt, M. W.&lt;/author&gt;&lt;/authors&gt;&lt;/contributors&gt;&lt;titles&gt;&lt;title&gt;Personality and leadership: a qualitative and quantitative review&lt;/title&gt;&lt;secondary-title&gt;Journal of Applied Psychology&lt;/secondary-title&gt;&lt;/titles&gt;&lt;periodical&gt;&lt;full-title&gt;Journal of Applied Psychology&lt;/full-title&gt;&lt;abbr-1&gt;J. Appl. Psychol.&lt;/abbr-1&gt;&lt;abbr-2&gt;J Appl Psychol&lt;/abbr-2&gt;&lt;/periodical&gt;&lt;pages&gt;765-80&lt;/pages&gt;&lt;volume&gt;87&lt;/volume&gt;&lt;number&gt;4&lt;/number&gt;&lt;dates&gt;&lt;year&gt;2002&lt;/year&gt;&lt;/dates&gt;&lt;urls&gt;&lt;/urls&gt;&lt;electronic-resource-num&gt;10.1037/0021-9010.87.4.765&lt;/electronic-resource-num&gt;&lt;/record&gt;&lt;/Cite&gt;&lt;/EndNote&gt;</w:instrText>
      </w:r>
      <w:r w:rsidR="008444BC">
        <w:rPr>
          <w:rFonts w:ascii="Times New Roman" w:eastAsia="Times New Roman" w:hAnsi="Times New Roman"/>
          <w:color w:val="222222"/>
          <w:shd w:val="clear" w:color="auto" w:fill="FFFFFF"/>
        </w:rPr>
        <w:fldChar w:fldCharType="separate"/>
      </w:r>
      <w:r w:rsidR="008444BC">
        <w:rPr>
          <w:rFonts w:ascii="Times New Roman" w:eastAsia="Times New Roman" w:hAnsi="Times New Roman"/>
          <w:noProof/>
          <w:color w:val="222222"/>
          <w:shd w:val="clear" w:color="auto" w:fill="FFFFFF"/>
        </w:rPr>
        <w:t>(Judge et al., 2002)</w:t>
      </w:r>
      <w:r w:rsidR="008444BC">
        <w:rPr>
          <w:rFonts w:ascii="Times New Roman" w:eastAsia="Times New Roman" w:hAnsi="Times New Roman"/>
          <w:color w:val="222222"/>
          <w:shd w:val="clear" w:color="auto" w:fill="FFFFFF"/>
        </w:rPr>
        <w:fldChar w:fldCharType="end"/>
      </w:r>
      <w:r w:rsidR="008444BC">
        <w:rPr>
          <w:rFonts w:ascii="Times New Roman" w:eastAsia="Times New Roman" w:hAnsi="Times New Roman"/>
          <w:color w:val="222222"/>
          <w:shd w:val="clear" w:color="auto" w:fill="FFFFFF"/>
        </w:rPr>
        <w:t>.</w:t>
      </w:r>
      <w:r w:rsidR="002022C8">
        <w:rPr>
          <w:rFonts w:ascii="Times New Roman" w:eastAsia="Times New Roman" w:hAnsi="Times New Roman"/>
          <w:color w:val="222222"/>
          <w:shd w:val="clear" w:color="auto" w:fill="FFFFFF"/>
        </w:rPr>
        <w:t xml:space="preserve"> Support for this possibility also comes from </w:t>
      </w:r>
      <w:r w:rsidR="007D2B23" w:rsidRPr="00990305">
        <w:rPr>
          <w:rFonts w:ascii="Times New Roman" w:eastAsia="Times New Roman" w:hAnsi="Times New Roman"/>
          <w:color w:val="222222"/>
          <w:shd w:val="clear" w:color="auto" w:fill="FFFFFF"/>
        </w:rPr>
        <w:t>attempt</w:t>
      </w:r>
      <w:r w:rsidR="002022C8">
        <w:rPr>
          <w:rFonts w:ascii="Times New Roman" w:eastAsia="Times New Roman" w:hAnsi="Times New Roman"/>
          <w:color w:val="222222"/>
          <w:shd w:val="clear" w:color="auto" w:fill="FFFFFF"/>
        </w:rPr>
        <w:t>s</w:t>
      </w:r>
      <w:r w:rsidR="007D2B23" w:rsidRPr="00990305">
        <w:rPr>
          <w:rFonts w:ascii="Times New Roman" w:eastAsia="Times New Roman" w:hAnsi="Times New Roman"/>
          <w:color w:val="222222"/>
          <w:shd w:val="clear" w:color="auto" w:fill="FFFFFF"/>
        </w:rPr>
        <w:t xml:space="preserve"> to </w:t>
      </w:r>
      <w:r w:rsidR="00DA4D92" w:rsidRPr="00990305">
        <w:rPr>
          <w:rFonts w:ascii="Times New Roman" w:eastAsia="Times New Roman" w:hAnsi="Times New Roman"/>
          <w:color w:val="222222"/>
          <w:shd w:val="clear" w:color="auto" w:fill="FFFFFF"/>
        </w:rPr>
        <w:t xml:space="preserve">develop </w:t>
      </w:r>
      <w:r w:rsidR="001E7AB5" w:rsidRPr="00990305">
        <w:rPr>
          <w:rFonts w:ascii="Times New Roman" w:eastAsia="Times New Roman" w:hAnsi="Times New Roman"/>
          <w:color w:val="222222"/>
          <w:shd w:val="clear" w:color="auto" w:fill="FFFFFF"/>
        </w:rPr>
        <w:t xml:space="preserve">a </w:t>
      </w:r>
      <w:r w:rsidR="005B2E54">
        <w:rPr>
          <w:rFonts w:ascii="Times New Roman" w:eastAsia="Times New Roman" w:hAnsi="Times New Roman"/>
          <w:color w:val="222222"/>
          <w:shd w:val="clear" w:color="auto" w:fill="FFFFFF"/>
        </w:rPr>
        <w:t>d</w:t>
      </w:r>
      <w:r w:rsidR="00192BE5" w:rsidRPr="00990305">
        <w:rPr>
          <w:rFonts w:ascii="Times New Roman" w:eastAsia="Times New Roman" w:hAnsi="Times New Roman"/>
          <w:color w:val="222222"/>
          <w:shd w:val="clear" w:color="auto" w:fill="FFFFFF"/>
        </w:rPr>
        <w:t>ominance scale</w:t>
      </w:r>
      <w:r w:rsidR="00B15990" w:rsidRPr="00990305">
        <w:rPr>
          <w:rFonts w:ascii="Times New Roman" w:eastAsia="Times New Roman" w:hAnsi="Times New Roman"/>
          <w:shd w:val="clear" w:color="auto" w:fill="FFFFFF"/>
        </w:rPr>
        <w:t>—</w:t>
      </w:r>
      <w:r w:rsidR="00D07CB5" w:rsidRPr="00990305">
        <w:rPr>
          <w:rFonts w:ascii="Times New Roman" w:eastAsia="Times New Roman" w:hAnsi="Times New Roman"/>
          <w:color w:val="222222"/>
          <w:shd w:val="clear" w:color="auto" w:fill="FFFFFF"/>
        </w:rPr>
        <w:t>Fearless Dominance</w:t>
      </w:r>
      <w:r w:rsidR="00480B34" w:rsidRPr="00990305">
        <w:rPr>
          <w:rFonts w:ascii="Times New Roman" w:eastAsia="Times New Roman" w:hAnsi="Times New Roman"/>
          <w:color w:val="222222"/>
          <w:shd w:val="clear" w:color="auto" w:fill="FFFFFF"/>
        </w:rPr>
        <w:t xml:space="preserve"> </w:t>
      </w:r>
      <w:r w:rsidR="00D36E89" w:rsidRPr="00990305">
        <w:rPr>
          <w:rFonts w:ascii="Times New Roman" w:eastAsia="Times New Roman" w:hAnsi="Times New Roman"/>
          <w:color w:val="222222"/>
          <w:shd w:val="clear" w:color="auto" w:fill="FFFFFF"/>
        </w:rPr>
        <w:fldChar w:fldCharType="begin"/>
      </w:r>
      <w:r w:rsidR="008B1C31" w:rsidRPr="00990305">
        <w:rPr>
          <w:rFonts w:ascii="Times New Roman" w:eastAsia="Times New Roman" w:hAnsi="Times New Roman"/>
          <w:color w:val="222222"/>
          <w:shd w:val="clear" w:color="auto" w:fill="FFFFFF"/>
        </w:rPr>
        <w:instrText xml:space="preserve"> ADDIN EN.CITE &lt;EndNote&gt;&lt;Cite&gt;&lt;Author&gt;Benning&lt;/Author&gt;&lt;Year&gt;2003&lt;/Year&gt;&lt;RecNum&gt;1639&lt;/RecNum&gt;&lt;DisplayText&gt;(Benning et al., 2003)&lt;/DisplayText&gt;&lt;record&gt;&lt;rec-number&gt;1639&lt;/rec-number&gt;&lt;foreign-keys&gt;&lt;key app="EN" db-id="wwx0e2wwcv22e1ep9wgvsxzzxedsrdrrae02" timestamp="1401615372"&gt;1639&lt;/key&gt;&lt;/foreign-keys&gt;&lt;ref-type name="Journal Article"&gt;17&lt;/ref-type&gt;&lt;contributors&gt;&lt;authors&gt;&lt;author&gt;Benning, S. D.&lt;/author&gt;&lt;author&gt;Patrick, C. J.&lt;/author&gt;&lt;author&gt;Hicks, B. M.&lt;/author&gt;&lt;author&gt;Blonigen, D. M.&lt;/author&gt;&lt;author&gt;Krueger, R. F.&lt;/author&gt;&lt;/authors&gt;&lt;/contributors&gt;&lt;titles&gt;&lt;title&gt;Factor structure of the psychopathic personality inventory: Validity and implications for clinical assessment&lt;/title&gt;&lt;secondary-title&gt;Psychological Assessment&lt;/secondary-title&gt;&lt;/titles&gt;&lt;periodical&gt;&lt;full-title&gt;Psychological Assessment&lt;/full-title&gt;&lt;abbr-1&gt;Psychol. Assess.&lt;/abbr-1&gt;&lt;abbr-2&gt;Psychol Assess&lt;/abbr-2&gt;&lt;/periodical&gt;&lt;pages&gt;340-350&lt;/pages&gt;&lt;volume&gt;15&lt;/volume&gt;&lt;number&gt;3&lt;/number&gt;&lt;dates&gt;&lt;year&gt;2003&lt;/year&gt;&lt;/dates&gt;&lt;urls&gt;&lt;/urls&gt;&lt;electronic-resource-num&gt;10.1037/1040-3590.15.3.340&lt;/electronic-resource-num&gt;&lt;/record&gt;&lt;/Cite&gt;&lt;/EndNote&gt;</w:instrText>
      </w:r>
      <w:r w:rsidR="00D36E89" w:rsidRPr="00990305">
        <w:rPr>
          <w:rFonts w:ascii="Times New Roman" w:eastAsia="Times New Roman" w:hAnsi="Times New Roman"/>
          <w:color w:val="222222"/>
          <w:shd w:val="clear" w:color="auto" w:fill="FFFFFF"/>
        </w:rPr>
        <w:fldChar w:fldCharType="separate"/>
      </w:r>
      <w:r w:rsidR="00CC4B9C" w:rsidRPr="006E6008">
        <w:rPr>
          <w:rFonts w:ascii="Times New Roman" w:eastAsia="Times New Roman" w:hAnsi="Times New Roman"/>
          <w:color w:val="222222"/>
          <w:shd w:val="clear" w:color="auto" w:fill="FFFFFF"/>
        </w:rPr>
        <w:t>(Benning et al., 2003)</w:t>
      </w:r>
      <w:r w:rsidR="00D36E89" w:rsidRPr="00990305">
        <w:rPr>
          <w:rFonts w:ascii="Times New Roman" w:eastAsia="Times New Roman" w:hAnsi="Times New Roman"/>
          <w:color w:val="222222"/>
          <w:shd w:val="clear" w:color="auto" w:fill="FFFFFF"/>
        </w:rPr>
        <w:fldChar w:fldCharType="end"/>
      </w:r>
      <w:r w:rsidR="00B15990" w:rsidRPr="00990305">
        <w:rPr>
          <w:rFonts w:ascii="Times New Roman" w:eastAsia="Times New Roman" w:hAnsi="Times New Roman"/>
          <w:shd w:val="clear" w:color="auto" w:fill="FFFFFF"/>
        </w:rPr>
        <w:t>—</w:t>
      </w:r>
      <w:r w:rsidR="00ED7C77" w:rsidRPr="00990305">
        <w:rPr>
          <w:rFonts w:ascii="Times New Roman" w:eastAsia="Times New Roman" w:hAnsi="Times New Roman"/>
          <w:color w:val="222222"/>
          <w:shd w:val="clear" w:color="auto" w:fill="FFFFFF"/>
        </w:rPr>
        <w:t xml:space="preserve">from the </w:t>
      </w:r>
      <w:r w:rsidR="00D03154" w:rsidRPr="00990305">
        <w:rPr>
          <w:rFonts w:ascii="Times New Roman" w:eastAsia="Times New Roman" w:hAnsi="Times New Roman"/>
          <w:color w:val="222222"/>
          <w:shd w:val="clear" w:color="auto" w:fill="FFFFFF"/>
        </w:rPr>
        <w:t xml:space="preserve">Psychopathic </w:t>
      </w:r>
      <w:r w:rsidR="00ED7C77" w:rsidRPr="00990305">
        <w:rPr>
          <w:rFonts w:ascii="Times New Roman" w:eastAsia="Times New Roman" w:hAnsi="Times New Roman"/>
          <w:color w:val="222222"/>
          <w:shd w:val="clear" w:color="auto" w:fill="FFFFFF"/>
        </w:rPr>
        <w:t>Personality Inventory</w:t>
      </w:r>
      <w:r w:rsidR="00480B34" w:rsidRPr="00990305">
        <w:rPr>
          <w:rFonts w:ascii="Times New Roman" w:eastAsia="Times New Roman" w:hAnsi="Times New Roman"/>
          <w:color w:val="222222"/>
          <w:shd w:val="clear" w:color="auto" w:fill="FFFFFF"/>
        </w:rPr>
        <w:t xml:space="preserve"> </w:t>
      </w:r>
      <w:r w:rsidR="00D36E89" w:rsidRPr="00990305">
        <w:rPr>
          <w:rFonts w:ascii="Times New Roman" w:eastAsia="Times New Roman" w:hAnsi="Times New Roman"/>
          <w:color w:val="222222"/>
          <w:shd w:val="clear" w:color="auto" w:fill="FFFFFF"/>
        </w:rPr>
        <w:fldChar w:fldCharType="begin"/>
      </w:r>
      <w:r w:rsidR="00D1378F" w:rsidRPr="00990305">
        <w:rPr>
          <w:rFonts w:ascii="Times New Roman" w:eastAsia="Times New Roman" w:hAnsi="Times New Roman"/>
          <w:color w:val="222222"/>
          <w:shd w:val="clear" w:color="auto" w:fill="FFFFFF"/>
        </w:rPr>
        <w:instrText xml:space="preserve"> ADDIN EN.CITE &lt;EndNote&gt;&lt;Cite&gt;&lt;Author&gt;Lilienfeld&lt;/Author&gt;&lt;Year&gt;1996&lt;/Year&gt;&lt;RecNum&gt;1636&lt;/RecNum&gt;&lt;DisplayText&gt;(Lilienfeld &amp;amp; Andrews, 1996)&lt;/DisplayText&gt;&lt;record&gt;&lt;rec-number&gt;1636&lt;/rec-number&gt;&lt;foreign-keys&gt;&lt;key app="EN" db-id="wwx0e2wwcv22e1ep9wgvsxzzxedsrdrrae02" timestamp="1401615066"&gt;1636&lt;/key&gt;&lt;/foreign-keys&gt;&lt;ref-type name="Journal Article"&gt;17&lt;/ref-type&gt;&lt;contributors&gt;&lt;authors&gt;&lt;author&gt;Lilienfeld, S. O.&lt;/author&gt;&lt;author&gt;Andrews, B. P.&lt;/author&gt;&lt;/authors&gt;&lt;/contributors&gt;&lt;titles&gt;&lt;title&gt;Development and preliminary validation of a self-report measure of psychopathic personality traits in noncriminal population&lt;/title&gt;&lt;secondary-title&gt;Journal of Personality Assessment&lt;/secondary-title&gt;&lt;/titles&gt;&lt;periodical&gt;&lt;full-title&gt;Journal of Personality Assessment&lt;/full-title&gt;&lt;abbr-1&gt;J. Pers. Assess.&lt;/abbr-1&gt;&lt;abbr-2&gt;J Pers Assess&lt;/abbr-2&gt;&lt;/periodical&gt;&lt;pages&gt;488-524&lt;/pages&gt;&lt;volume&gt;66&lt;/volume&gt;&lt;number&gt;3&lt;/number&gt;&lt;dates&gt;&lt;year&gt;1996&lt;/year&gt;&lt;/dates&gt;&lt;urls&gt;&lt;/urls&gt;&lt;electronic-resource-num&gt;10.1207/s15327752jpa6603_3&lt;/electronic-resource-num&gt;&lt;/record&gt;&lt;/Cite&gt;&lt;/EndNote&gt;</w:instrText>
      </w:r>
      <w:r w:rsidR="00D36E89" w:rsidRPr="00990305">
        <w:rPr>
          <w:rFonts w:ascii="Times New Roman" w:eastAsia="Times New Roman" w:hAnsi="Times New Roman"/>
          <w:color w:val="222222"/>
          <w:shd w:val="clear" w:color="auto" w:fill="FFFFFF"/>
        </w:rPr>
        <w:fldChar w:fldCharType="separate"/>
      </w:r>
      <w:r w:rsidR="00CC4B9C" w:rsidRPr="006E6008">
        <w:rPr>
          <w:rFonts w:ascii="Times New Roman" w:eastAsia="Times New Roman" w:hAnsi="Times New Roman"/>
          <w:color w:val="222222"/>
          <w:shd w:val="clear" w:color="auto" w:fill="FFFFFF"/>
        </w:rPr>
        <w:t>(Lilienfeld &amp; Andrews, 1996)</w:t>
      </w:r>
      <w:r w:rsidR="00D36E89" w:rsidRPr="00990305">
        <w:rPr>
          <w:rFonts w:ascii="Times New Roman" w:eastAsia="Times New Roman" w:hAnsi="Times New Roman"/>
          <w:color w:val="222222"/>
          <w:shd w:val="clear" w:color="auto" w:fill="FFFFFF"/>
        </w:rPr>
        <w:fldChar w:fldCharType="end"/>
      </w:r>
      <w:r w:rsidR="00B135F6" w:rsidRPr="00990305">
        <w:rPr>
          <w:rFonts w:ascii="Times New Roman" w:eastAsia="Times New Roman" w:hAnsi="Times New Roman"/>
          <w:color w:val="222222"/>
          <w:shd w:val="clear" w:color="auto" w:fill="FFFFFF"/>
        </w:rPr>
        <w:t>.</w:t>
      </w:r>
      <w:r w:rsidR="00FA0A41">
        <w:rPr>
          <w:rFonts w:ascii="Times New Roman" w:eastAsia="Times New Roman" w:hAnsi="Times New Roman"/>
          <w:color w:val="222222"/>
          <w:shd w:val="clear" w:color="auto" w:fill="FFFFFF"/>
        </w:rPr>
        <w:t xml:space="preserve"> </w:t>
      </w:r>
      <w:r w:rsidR="00D36E89" w:rsidRPr="00990305">
        <w:rPr>
          <w:rFonts w:ascii="Times New Roman" w:eastAsia="Times New Roman" w:hAnsi="Times New Roman"/>
          <w:color w:val="222222"/>
          <w:shd w:val="clear" w:color="auto" w:fill="FFFFFF"/>
        </w:rPr>
        <w:t xml:space="preserve">People high in </w:t>
      </w:r>
      <w:r w:rsidR="00D07CB5" w:rsidRPr="00990305">
        <w:rPr>
          <w:rFonts w:ascii="Times New Roman" w:eastAsia="Times New Roman" w:hAnsi="Times New Roman"/>
          <w:color w:val="222222"/>
          <w:shd w:val="clear" w:color="auto" w:fill="FFFFFF"/>
        </w:rPr>
        <w:t>Fearless Dominance</w:t>
      </w:r>
      <w:r w:rsidR="00D36E89" w:rsidRPr="00990305">
        <w:rPr>
          <w:rFonts w:ascii="Times New Roman" w:eastAsia="Times New Roman" w:hAnsi="Times New Roman"/>
          <w:color w:val="222222"/>
          <w:shd w:val="clear" w:color="auto" w:fill="FFFFFF"/>
        </w:rPr>
        <w:t xml:space="preserve"> are </w:t>
      </w:r>
      <w:r w:rsidR="007F6310" w:rsidRPr="00990305">
        <w:rPr>
          <w:rFonts w:ascii="Times New Roman" w:eastAsia="Times New Roman" w:hAnsi="Times New Roman"/>
          <w:color w:val="222222"/>
          <w:shd w:val="clear" w:color="auto" w:fill="FFFFFF"/>
        </w:rPr>
        <w:t xml:space="preserve">sociable, </w:t>
      </w:r>
      <w:r w:rsidR="002F6804" w:rsidRPr="00990305">
        <w:rPr>
          <w:rFonts w:ascii="Times New Roman" w:eastAsia="Times New Roman" w:hAnsi="Times New Roman"/>
          <w:color w:val="222222"/>
          <w:shd w:val="clear" w:color="auto" w:fill="FFFFFF"/>
        </w:rPr>
        <w:t xml:space="preserve">socially dominant, charming, </w:t>
      </w:r>
      <w:r w:rsidR="001E7AB5" w:rsidRPr="00990305">
        <w:rPr>
          <w:rFonts w:ascii="Times New Roman" w:eastAsia="Times New Roman" w:hAnsi="Times New Roman"/>
          <w:color w:val="222222"/>
          <w:shd w:val="clear" w:color="auto" w:fill="FFFFFF"/>
        </w:rPr>
        <w:t>fearless</w:t>
      </w:r>
      <w:r w:rsidR="007F6310" w:rsidRPr="00990305">
        <w:rPr>
          <w:rFonts w:ascii="Times New Roman" w:eastAsia="Times New Roman" w:hAnsi="Times New Roman"/>
          <w:color w:val="222222"/>
          <w:shd w:val="clear" w:color="auto" w:fill="FFFFFF"/>
        </w:rPr>
        <w:t xml:space="preserve">, thrill-seeking, and narcissistic, and have </w:t>
      </w:r>
      <w:r w:rsidR="00B51128" w:rsidRPr="00990305">
        <w:rPr>
          <w:rFonts w:ascii="Times New Roman" w:eastAsia="Times New Roman" w:hAnsi="Times New Roman"/>
          <w:color w:val="222222"/>
          <w:shd w:val="clear" w:color="auto" w:fill="FFFFFF"/>
        </w:rPr>
        <w:t>low levels of anxiety, social phobia, and depression</w:t>
      </w:r>
      <w:r w:rsidR="002F6804" w:rsidRPr="00990305">
        <w:rPr>
          <w:rFonts w:ascii="Times New Roman" w:eastAsia="Times New Roman" w:hAnsi="Times New Roman"/>
          <w:color w:val="222222"/>
          <w:shd w:val="clear" w:color="auto" w:fill="FFFFFF"/>
        </w:rPr>
        <w:t xml:space="preserve"> </w:t>
      </w:r>
      <w:r w:rsidR="00B51128" w:rsidRPr="00990305">
        <w:rPr>
          <w:rFonts w:ascii="Times New Roman" w:eastAsia="Times New Roman" w:hAnsi="Times New Roman"/>
          <w:color w:val="222222"/>
          <w:shd w:val="clear" w:color="auto" w:fill="FFFFFF"/>
        </w:rPr>
        <w:fldChar w:fldCharType="begin"/>
      </w:r>
      <w:r w:rsidR="00877E04" w:rsidRPr="00990305">
        <w:rPr>
          <w:rFonts w:ascii="Times New Roman" w:eastAsia="Times New Roman" w:hAnsi="Times New Roman"/>
          <w:color w:val="222222"/>
          <w:shd w:val="clear" w:color="auto" w:fill="FFFFFF"/>
        </w:rPr>
        <w:instrText xml:space="preserve"> ADDIN EN.CITE &lt;EndNote&gt;&lt;Cite&gt;&lt;Author&gt;Benning&lt;/Author&gt;&lt;Year&gt;2005&lt;/Year&gt;&lt;RecNum&gt;2587&lt;/RecNum&gt;&lt;DisplayText&gt;(Benning et al., 2005)&lt;/DisplayText&gt;&lt;record&gt;&lt;rec-number&gt;2587&lt;/rec-number&gt;&lt;foreign-keys&gt;&lt;key app="EN" db-id="wwx0e2wwcv22e1ep9wgvsxzzxedsrdrrae02" timestamp="1622032900"&gt;2587&lt;/key&gt;&lt;/foreign-keys&gt;&lt;ref-type name="Journal Article"&gt;17&lt;/ref-type&gt;&lt;contributors&gt;&lt;authors&gt;&lt;author&gt;Benning, S. D.&lt;/author&gt;&lt;author&gt;Patrick, C. J.&lt;/author&gt;&lt;author&gt;Blonigen, D. M.&lt;/author&gt;&lt;author&gt;Hicks, B. M.&lt;/author&gt;&lt;author&gt;Iacono, W. G.&lt;/author&gt;&lt;/authors&gt;&lt;/contributors&gt;&lt;titles&gt;&lt;title&gt;Estimating facets of psychopathy from normal personality traits: A step toward community epidemiological investigations&lt;/title&gt;&lt;secondary-title&gt;Assessment&lt;/secondary-title&gt;&lt;/titles&gt;&lt;periodical&gt;&lt;full-title&gt;Assessment&lt;/full-title&gt;&lt;abbr-1&gt;Assessment&lt;/abbr-1&gt;&lt;abbr-2&gt;Assessment&lt;/abbr-2&gt;&lt;/periodical&gt;&lt;pages&gt;3-18&lt;/pages&gt;&lt;volume&gt;12&lt;/volume&gt;&lt;number&gt;1&lt;/number&gt;&lt;dates&gt;&lt;year&gt;2005&lt;/year&gt;&lt;/dates&gt;&lt;urls&gt;&lt;/urls&gt;&lt;electronic-resource-num&gt;10.1177/1073191104271223&lt;/electronic-resource-num&gt;&lt;/record&gt;&lt;/Cite&gt;&lt;/EndNote&gt;</w:instrText>
      </w:r>
      <w:r w:rsidR="00B51128" w:rsidRPr="00990305">
        <w:rPr>
          <w:rFonts w:ascii="Times New Roman" w:eastAsia="Times New Roman" w:hAnsi="Times New Roman"/>
          <w:color w:val="222222"/>
          <w:shd w:val="clear" w:color="auto" w:fill="FFFFFF"/>
        </w:rPr>
        <w:fldChar w:fldCharType="separate"/>
      </w:r>
      <w:r w:rsidR="00CC4B9C" w:rsidRPr="006E6008">
        <w:rPr>
          <w:rFonts w:ascii="Times New Roman" w:eastAsia="Times New Roman" w:hAnsi="Times New Roman"/>
          <w:color w:val="222222"/>
          <w:shd w:val="clear" w:color="auto" w:fill="FFFFFF"/>
        </w:rPr>
        <w:t>(Benning et al., 2005)</w:t>
      </w:r>
      <w:r w:rsidR="00B51128" w:rsidRPr="00990305">
        <w:rPr>
          <w:rFonts w:ascii="Times New Roman" w:eastAsia="Times New Roman" w:hAnsi="Times New Roman"/>
          <w:color w:val="222222"/>
          <w:shd w:val="clear" w:color="auto" w:fill="FFFFFF"/>
        </w:rPr>
        <w:fldChar w:fldCharType="end"/>
      </w:r>
      <w:r w:rsidR="00177310" w:rsidRPr="00990305">
        <w:rPr>
          <w:rFonts w:ascii="Times New Roman" w:eastAsia="Times New Roman" w:hAnsi="Times New Roman"/>
          <w:color w:val="222222"/>
          <w:shd w:val="clear" w:color="auto" w:fill="FFFFFF"/>
        </w:rPr>
        <w:t>.</w:t>
      </w:r>
      <w:r w:rsidR="00733DB7">
        <w:rPr>
          <w:rFonts w:ascii="Times New Roman" w:eastAsia="Times New Roman" w:hAnsi="Times New Roman"/>
          <w:color w:val="222222"/>
          <w:shd w:val="clear" w:color="auto" w:fill="FFFFFF"/>
        </w:rPr>
        <w:t xml:space="preserve"> </w:t>
      </w:r>
      <w:r w:rsidR="00D07CB5" w:rsidRPr="00990305">
        <w:rPr>
          <w:rFonts w:ascii="Times New Roman" w:eastAsia="Times New Roman" w:hAnsi="Times New Roman"/>
          <w:color w:val="222222"/>
          <w:shd w:val="clear" w:color="auto" w:fill="FFFFFF"/>
        </w:rPr>
        <w:t>Fearless Dominance</w:t>
      </w:r>
      <w:r w:rsidR="002F6804" w:rsidRPr="00990305">
        <w:rPr>
          <w:rFonts w:ascii="Times New Roman" w:eastAsia="Times New Roman" w:hAnsi="Times New Roman"/>
          <w:color w:val="222222"/>
          <w:shd w:val="clear" w:color="auto" w:fill="FFFFFF"/>
        </w:rPr>
        <w:t xml:space="preserve"> </w:t>
      </w:r>
      <w:r w:rsidR="00733DB7">
        <w:rPr>
          <w:rFonts w:ascii="Times New Roman" w:eastAsia="Times New Roman" w:hAnsi="Times New Roman"/>
          <w:color w:val="222222"/>
          <w:shd w:val="clear" w:color="auto" w:fill="FFFFFF"/>
        </w:rPr>
        <w:t xml:space="preserve">therefore </w:t>
      </w:r>
      <w:r w:rsidR="00F90E2A" w:rsidRPr="00990305">
        <w:rPr>
          <w:rFonts w:ascii="Times New Roman" w:eastAsia="Times New Roman" w:hAnsi="Times New Roman"/>
          <w:color w:val="222222"/>
          <w:shd w:val="clear" w:color="auto" w:fill="FFFFFF"/>
        </w:rPr>
        <w:t>resemble</w:t>
      </w:r>
      <w:r w:rsidR="00733DB7">
        <w:rPr>
          <w:rFonts w:ascii="Times New Roman" w:eastAsia="Times New Roman" w:hAnsi="Times New Roman"/>
          <w:color w:val="222222"/>
          <w:shd w:val="clear" w:color="auto" w:fill="FFFFFF"/>
        </w:rPr>
        <w:t>s</w:t>
      </w:r>
      <w:r w:rsidR="00F90E2A" w:rsidRPr="00990305">
        <w:rPr>
          <w:rFonts w:ascii="Times New Roman" w:eastAsia="Times New Roman" w:hAnsi="Times New Roman"/>
          <w:color w:val="222222"/>
          <w:shd w:val="clear" w:color="auto" w:fill="FFFFFF"/>
        </w:rPr>
        <w:t xml:space="preserve"> </w:t>
      </w:r>
      <w:r w:rsidR="000513B9" w:rsidRPr="00990305">
        <w:rPr>
          <w:rFonts w:ascii="Times New Roman" w:eastAsia="Times New Roman" w:hAnsi="Times New Roman"/>
          <w:color w:val="222222"/>
          <w:shd w:val="clear" w:color="auto" w:fill="FFFFFF"/>
        </w:rPr>
        <w:t xml:space="preserve">dominance </w:t>
      </w:r>
      <w:r w:rsidR="007A7D7F">
        <w:rPr>
          <w:rFonts w:ascii="Times New Roman" w:eastAsia="Times New Roman" w:hAnsi="Times New Roman"/>
          <w:color w:val="222222"/>
          <w:shd w:val="clear" w:color="auto" w:fill="FFFFFF"/>
        </w:rPr>
        <w:t xml:space="preserve">factors </w:t>
      </w:r>
      <w:r w:rsidR="00EF368A" w:rsidRPr="00990305">
        <w:rPr>
          <w:rFonts w:ascii="Times New Roman" w:eastAsia="Times New Roman" w:hAnsi="Times New Roman"/>
          <w:color w:val="222222"/>
          <w:shd w:val="clear" w:color="auto" w:fill="FFFFFF"/>
        </w:rPr>
        <w:t xml:space="preserve">found </w:t>
      </w:r>
      <w:r w:rsidR="00DA4D92" w:rsidRPr="00990305">
        <w:rPr>
          <w:rFonts w:ascii="Times New Roman" w:eastAsia="Times New Roman" w:hAnsi="Times New Roman"/>
          <w:color w:val="222222"/>
          <w:shd w:val="clear" w:color="auto" w:fill="FFFFFF"/>
        </w:rPr>
        <w:t xml:space="preserve">in </w:t>
      </w:r>
      <w:r w:rsidR="00EF27C9">
        <w:rPr>
          <w:rFonts w:ascii="Times New Roman" w:eastAsia="Times New Roman" w:hAnsi="Times New Roman"/>
          <w:color w:val="222222"/>
          <w:shd w:val="clear" w:color="auto" w:fill="FFFFFF"/>
        </w:rPr>
        <w:t xml:space="preserve">several </w:t>
      </w:r>
      <w:r w:rsidR="00DA4D92" w:rsidRPr="00990305">
        <w:rPr>
          <w:rFonts w:ascii="Times New Roman" w:eastAsia="Times New Roman" w:hAnsi="Times New Roman"/>
          <w:color w:val="222222"/>
          <w:shd w:val="clear" w:color="auto" w:fill="FFFFFF"/>
        </w:rPr>
        <w:t>nonhuman primate</w:t>
      </w:r>
      <w:r w:rsidR="00EF27C9">
        <w:rPr>
          <w:rFonts w:ascii="Times New Roman" w:eastAsia="Times New Roman" w:hAnsi="Times New Roman"/>
          <w:color w:val="222222"/>
          <w:shd w:val="clear" w:color="auto" w:fill="FFFFFF"/>
        </w:rPr>
        <w:t xml:space="preserve"> specie</w:t>
      </w:r>
      <w:r w:rsidR="007A7D7F">
        <w:rPr>
          <w:rFonts w:ascii="Times New Roman" w:eastAsia="Times New Roman" w:hAnsi="Times New Roman"/>
          <w:color w:val="222222"/>
          <w:shd w:val="clear" w:color="auto" w:fill="FFFFFF"/>
        </w:rPr>
        <w:t>s</w:t>
      </w:r>
      <w:r w:rsidR="00480B34" w:rsidRPr="00990305">
        <w:rPr>
          <w:rFonts w:ascii="Times New Roman" w:eastAsia="Times New Roman" w:hAnsi="Times New Roman"/>
          <w:color w:val="222222"/>
          <w:shd w:val="clear" w:color="auto" w:fill="FFFFFF"/>
        </w:rPr>
        <w:t xml:space="preserve"> </w:t>
      </w:r>
      <w:r w:rsidR="00DA4D92" w:rsidRPr="006E6008">
        <w:rPr>
          <w:rFonts w:ascii="Times New Roman" w:eastAsia="Times New Roman" w:hAnsi="Times New Roman"/>
          <w:color w:val="222222"/>
          <w:shd w:val="clear" w:color="auto" w:fill="FFFFFF"/>
        </w:rPr>
        <w:fldChar w:fldCharType="begin">
          <w:fldData xml:space="preserve">PEVuZE5vdGU+PENpdGU+PEF1dGhvcj5LaW5nPC9BdXRob3I+PFllYXI+MTk5NzwvWWVhcj48UmVj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aG9sb2d5PC9hYmJyLTM+PC9wZXJpb2RpY2FsPjxwYWdlcz4zMzgtMzUzPC9wYWdlcz48dm9sdW1l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PkogQ29tcCBQc3ljaG9sPC9hYmJyLTI+PC9wZXJpb2RpY2FsPjxwYWdlcz4yODItMjk4PC9wYWdl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PGFiYnItMj5KIENvbXAgUHN5Y2hvbDwvYWJici0yPjwvcGVyaW9kaWNhbD48cGFnZXM+MjQtMzk8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</w:fldData>
        </w:fldChar>
      </w:r>
      <w:r w:rsidR="008F4DE8">
        <w:rPr>
          <w:rFonts w:ascii="Times New Roman" w:eastAsia="Times New Roman" w:hAnsi="Times New Roman"/>
          <w:color w:val="222222"/>
          <w:shd w:val="clear" w:color="auto" w:fill="FFFFFF"/>
        </w:rPr>
        <w:instrText xml:space="preserve"> ADDIN EN.CITE </w:instrText>
      </w:r>
      <w:r w:rsidR="008F4DE8">
        <w:rPr>
          <w:rFonts w:ascii="Times New Roman" w:eastAsia="Times New Roman" w:hAnsi="Times New Roman"/>
          <w:color w:val="222222"/>
          <w:shd w:val="clear" w:color="auto" w:fill="FFFFFF"/>
        </w:rPr>
        <w:fldChar w:fldCharType="begin">
          <w:fldData xml:space="preserve">PEVuZE5vdGU+PENpdGU+PEF1dGhvcj5LaW5nPC9BdXRob3I+PFllYXI+MTk5NzwvWWVhcj48UmVj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PGFiYnItMj5KIENvbXAgUHN5Y2hvbDwvYWJici0yPjwvcGVyaW9kaWNhbD48cGFnZXM+MjQtMzk8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</w:fldData>
        </w:fldChar>
      </w:r>
      <w:r w:rsidR="008F4DE8">
        <w:rPr>
          <w:rFonts w:ascii="Times New Roman" w:eastAsia="Times New Roman" w:hAnsi="Times New Roman"/>
          <w:color w:val="222222"/>
          <w:shd w:val="clear" w:color="auto" w:fill="FFFFFF"/>
        </w:rPr>
        <w:instrText xml:space="preserve"> ADDIN EN.CITE.DATA </w:instrText>
      </w:r>
      <w:r w:rsidR="008F4DE8">
        <w:rPr>
          <w:rFonts w:ascii="Times New Roman" w:eastAsia="Times New Roman" w:hAnsi="Times New Roman"/>
          <w:color w:val="222222"/>
          <w:shd w:val="clear" w:color="auto" w:fill="FFFFFF"/>
        </w:rPr>
      </w:r>
      <w:r w:rsidR="008F4DE8">
        <w:rPr>
          <w:rFonts w:ascii="Times New Roman" w:eastAsia="Times New Roman" w:hAnsi="Times New Roman"/>
          <w:color w:val="222222"/>
          <w:shd w:val="clear" w:color="auto" w:fill="FFFFFF"/>
        </w:rPr>
        <w:fldChar w:fldCharType="end"/>
      </w:r>
      <w:r w:rsidR="00DA4D92" w:rsidRPr="006E6008">
        <w:rPr>
          <w:rFonts w:ascii="Times New Roman" w:eastAsia="Times New Roman" w:hAnsi="Times New Roman"/>
          <w:color w:val="222222"/>
          <w:shd w:val="clear" w:color="auto" w:fill="FFFFFF"/>
        </w:rPr>
      </w:r>
      <w:r w:rsidR="00DA4D92" w:rsidRPr="006E6008">
        <w:rPr>
          <w:rFonts w:ascii="Times New Roman" w:eastAsia="Times New Roman" w:hAnsi="Times New Roman"/>
          <w:color w:val="222222"/>
          <w:shd w:val="clear" w:color="auto" w:fill="FFFFFF"/>
        </w:rPr>
        <w:fldChar w:fldCharType="separate"/>
      </w:r>
      <w:r w:rsidR="008F4DE8">
        <w:rPr>
          <w:rFonts w:ascii="Times New Roman" w:eastAsia="Times New Roman" w:hAnsi="Times New Roman"/>
          <w:noProof/>
          <w:color w:val="222222"/>
          <w:shd w:val="clear" w:color="auto" w:fill="FFFFFF"/>
        </w:rPr>
        <w:t>(Adams et al., 2015; Eckardt et al., 2015; King &amp; Figueredo, 1997; Konečná et al., 2008; Konečná et al., 2012; Manson &amp; Perry, 2013; Morton, Lee, Buchanan-Smith, et al., 2013; Weiss et al., 2011; Weiss et al., 2015; Wilson et al., 2018)</w:t>
      </w:r>
      <w:r w:rsidR="00DA4D92" w:rsidRPr="006E6008">
        <w:rPr>
          <w:rFonts w:ascii="Times New Roman" w:eastAsia="Times New Roman" w:hAnsi="Times New Roman"/>
          <w:color w:val="222222"/>
          <w:shd w:val="clear" w:color="auto" w:fill="FFFFFF"/>
        </w:rPr>
        <w:fldChar w:fldCharType="end"/>
      </w:r>
      <w:r w:rsidR="00DA4D92" w:rsidRPr="006E6008">
        <w:rPr>
          <w:rFonts w:ascii="Times New Roman" w:eastAsia="Times New Roman" w:hAnsi="Times New Roman"/>
          <w:color w:val="222222"/>
          <w:shd w:val="clear" w:color="auto" w:fill="FFFFFF"/>
        </w:rPr>
        <w:t xml:space="preserve">. </w:t>
      </w:r>
      <w:r w:rsidR="00717986">
        <w:rPr>
          <w:rFonts w:ascii="Times New Roman" w:eastAsia="Times New Roman" w:hAnsi="Times New Roman"/>
          <w:color w:val="222222"/>
          <w:shd w:val="clear" w:color="auto" w:fill="FFFFFF"/>
        </w:rPr>
        <w:t xml:space="preserve">Fearless Dominance is also related to </w:t>
      </w:r>
      <w:r w:rsidR="00A86137" w:rsidRPr="00990305">
        <w:rPr>
          <w:rFonts w:ascii="Times New Roman" w:eastAsia="Times New Roman" w:hAnsi="Times New Roman"/>
          <w:color w:val="222222"/>
          <w:shd w:val="clear" w:color="auto" w:fill="FFFFFF"/>
        </w:rPr>
        <w:t>m</w:t>
      </w:r>
      <w:r w:rsidR="00C0577E" w:rsidRPr="00990305">
        <w:rPr>
          <w:rFonts w:ascii="Times New Roman" w:eastAsia="Times New Roman" w:hAnsi="Times New Roman"/>
          <w:color w:val="222222"/>
          <w:shd w:val="clear" w:color="auto" w:fill="FFFFFF"/>
        </w:rPr>
        <w:t xml:space="preserve">ultiple indices </w:t>
      </w:r>
      <w:r w:rsidR="00A86137" w:rsidRPr="00990305">
        <w:rPr>
          <w:rFonts w:ascii="Times New Roman" w:eastAsia="Times New Roman" w:hAnsi="Times New Roman"/>
          <w:color w:val="222222"/>
          <w:shd w:val="clear" w:color="auto" w:fill="FFFFFF"/>
        </w:rPr>
        <w:t xml:space="preserve">of leadership </w:t>
      </w:r>
      <w:r w:rsidR="00E838DD" w:rsidRPr="00990305">
        <w:rPr>
          <w:rFonts w:ascii="Times New Roman" w:eastAsia="Times New Roman" w:hAnsi="Times New Roman"/>
          <w:color w:val="222222"/>
          <w:shd w:val="clear" w:color="auto" w:fill="FFFFFF"/>
        </w:rPr>
        <w:t xml:space="preserve">in </w:t>
      </w:r>
      <w:r w:rsidR="00571410" w:rsidRPr="00990305">
        <w:rPr>
          <w:rFonts w:ascii="Times New Roman" w:eastAsia="Times New Roman" w:hAnsi="Times New Roman"/>
          <w:color w:val="222222"/>
          <w:shd w:val="clear" w:color="auto" w:fill="FFFFFF"/>
        </w:rPr>
        <w:t xml:space="preserve">U.S. </w:t>
      </w:r>
      <w:r w:rsidR="00DA4D92" w:rsidRPr="00990305">
        <w:rPr>
          <w:rFonts w:ascii="Times New Roman" w:eastAsia="Times New Roman" w:hAnsi="Times New Roman"/>
          <w:color w:val="222222"/>
          <w:shd w:val="clear" w:color="auto" w:fill="FFFFFF"/>
        </w:rPr>
        <w:t>president</w:t>
      </w:r>
      <w:r w:rsidR="00E838DD" w:rsidRPr="00990305">
        <w:rPr>
          <w:rFonts w:ascii="Times New Roman" w:eastAsia="Times New Roman" w:hAnsi="Times New Roman"/>
          <w:color w:val="222222"/>
          <w:shd w:val="clear" w:color="auto" w:fill="FFFFFF"/>
        </w:rPr>
        <w:t>s</w:t>
      </w:r>
      <w:r w:rsidR="00DA4D92" w:rsidRPr="00990305">
        <w:rPr>
          <w:rFonts w:ascii="Times New Roman" w:eastAsia="Times New Roman" w:hAnsi="Times New Roman"/>
          <w:color w:val="222222"/>
          <w:shd w:val="clear" w:color="auto" w:fill="FFFFFF"/>
        </w:rPr>
        <w:t xml:space="preserve"> </w:t>
      </w:r>
      <w:r w:rsidR="00C0577E" w:rsidRPr="00990305">
        <w:rPr>
          <w:rFonts w:ascii="Times New Roman" w:eastAsia="Times New Roman" w:hAnsi="Times New Roman"/>
          <w:color w:val="222222"/>
          <w:shd w:val="clear" w:color="auto" w:fill="FFFFFF"/>
        </w:rPr>
        <w:fldChar w:fldCharType="begin"/>
      </w:r>
      <w:r w:rsidR="00F56842" w:rsidRPr="00990305">
        <w:rPr>
          <w:rFonts w:ascii="Times New Roman" w:eastAsia="Times New Roman" w:hAnsi="Times New Roman"/>
          <w:color w:val="222222"/>
          <w:shd w:val="clear" w:color="auto" w:fill="FFFFFF"/>
        </w:rPr>
        <w:instrText xml:space="preserve"> ADDIN EN.CITE &lt;EndNote&gt;&lt;Cite&gt;&lt;Author&gt;Lilienfeld&lt;/Author&gt;&lt;Year&gt;2012&lt;/Year&gt;&lt;RecNum&gt;1637&lt;/RecNum&gt;&lt;DisplayText&gt;(Lilienfeld et al., 2012)&lt;/DisplayText&gt;&lt;record&gt;&lt;rec-number&gt;1637&lt;/rec-number&gt;&lt;foreign-keys&gt;&lt;key app="EN" db-id="wwx0e2wwcv22e1ep9wgvsxzzxedsrdrrae02" timestamp="1401615185"&gt;1637&lt;/key&gt;&lt;/foreign-keys&gt;&lt;ref-type name="Journal Article"&gt;17&lt;/ref-type&gt;&lt;contributors&gt;&lt;authors&gt;&lt;author&gt;Lilienfeld, S. O.&lt;/author&gt;&lt;author&gt;Waldman, I. D.&lt;/author&gt;&lt;author&gt;Landfield, K.&lt;/author&gt;&lt;author&gt;Watts, A. L.&lt;/author&gt;&lt;author&gt;Rubenzer, S.&lt;/author&gt;&lt;author&gt;Faschingbauer, T. R.&lt;/author&gt;&lt;/authors&gt;&lt;/contributors&gt;&lt;titles&gt;&lt;title&gt;Fearless dominance and the U.S. presidency: Implications of psychopathic personality traits for successful and unsuccessful political leadership&lt;/title&gt;&lt;secondary-title&gt;Journal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489-505&lt;/pages&gt;&lt;volume&gt;103&lt;/volume&gt;&lt;number&gt;3&lt;/number&gt;&lt;dates&gt;&lt;year&gt;2012&lt;/year&gt;&lt;/dates&gt;&lt;urls&gt;&lt;/urls&gt;&lt;electronic-resource-num&gt;10.1037/a0029392&lt;/electronic-resource-num&gt;&lt;/record&gt;&lt;/Cite&gt;&lt;/EndNote&gt;</w:instrText>
      </w:r>
      <w:r w:rsidR="00C0577E" w:rsidRPr="00990305">
        <w:rPr>
          <w:rFonts w:ascii="Times New Roman" w:eastAsia="Times New Roman" w:hAnsi="Times New Roman"/>
          <w:color w:val="222222"/>
          <w:shd w:val="clear" w:color="auto" w:fill="FFFFFF"/>
        </w:rPr>
        <w:fldChar w:fldCharType="separate"/>
      </w:r>
      <w:r w:rsidR="00CC4B9C" w:rsidRPr="006E6008">
        <w:rPr>
          <w:rFonts w:ascii="Times New Roman" w:eastAsia="Times New Roman" w:hAnsi="Times New Roman"/>
          <w:color w:val="222222"/>
          <w:shd w:val="clear" w:color="auto" w:fill="FFFFFF"/>
        </w:rPr>
        <w:t>(Lilienfeld et al., 2012)</w:t>
      </w:r>
      <w:r w:rsidR="00C0577E" w:rsidRPr="00990305">
        <w:rPr>
          <w:rFonts w:ascii="Times New Roman" w:eastAsia="Times New Roman" w:hAnsi="Times New Roman"/>
          <w:color w:val="222222"/>
          <w:shd w:val="clear" w:color="auto" w:fill="FFFFFF"/>
        </w:rPr>
        <w:fldChar w:fldCharType="end"/>
      </w:r>
      <w:r w:rsidR="00C0577E" w:rsidRPr="00990305">
        <w:rPr>
          <w:rFonts w:ascii="Times New Roman" w:eastAsia="Times New Roman" w:hAnsi="Times New Roman"/>
          <w:color w:val="222222"/>
          <w:shd w:val="clear" w:color="auto" w:fill="FFFFFF"/>
        </w:rPr>
        <w:t>.</w:t>
      </w:r>
    </w:p>
    <w:p w14:paraId="5B568C79" w14:textId="292DB190" w:rsidR="007941B2" w:rsidRDefault="009C1563" w:rsidP="0026397E">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 xml:space="preserve">To test which of these </w:t>
      </w:r>
      <w:r w:rsidR="00574102">
        <w:rPr>
          <w:rFonts w:ascii="Times New Roman" w:eastAsia="Times New Roman" w:hAnsi="Times New Roman"/>
          <w:color w:val="222222"/>
          <w:shd w:val="clear" w:color="auto" w:fill="FFFFFF"/>
        </w:rPr>
        <w:t>possibilities</w:t>
      </w:r>
      <w:r>
        <w:rPr>
          <w:rFonts w:ascii="Times New Roman" w:eastAsia="Times New Roman" w:hAnsi="Times New Roman"/>
          <w:color w:val="222222"/>
          <w:shd w:val="clear" w:color="auto" w:fill="FFFFFF"/>
        </w:rPr>
        <w:t xml:space="preserve"> ha</w:t>
      </w:r>
      <w:r w:rsidR="00574102">
        <w:rPr>
          <w:rFonts w:ascii="Times New Roman" w:eastAsia="Times New Roman" w:hAnsi="Times New Roman"/>
          <w:color w:val="222222"/>
          <w:shd w:val="clear" w:color="auto" w:fill="FFFFFF"/>
        </w:rPr>
        <w:t>s</w:t>
      </w:r>
      <w:r>
        <w:rPr>
          <w:rFonts w:ascii="Times New Roman" w:eastAsia="Times New Roman" w:hAnsi="Times New Roman"/>
          <w:color w:val="222222"/>
          <w:shd w:val="clear" w:color="auto" w:fill="FFFFFF"/>
        </w:rPr>
        <w:t xml:space="preserve"> the most support, </w:t>
      </w:r>
      <w:r w:rsidR="002E549B">
        <w:rPr>
          <w:rFonts w:ascii="Times New Roman" w:eastAsia="Times New Roman" w:hAnsi="Times New Roman"/>
          <w:color w:val="222222"/>
          <w:shd w:val="clear" w:color="auto" w:fill="FFFFFF"/>
        </w:rPr>
        <w:t xml:space="preserve">the relationships </w:t>
      </w:r>
      <w:r w:rsidR="00BD7F08" w:rsidRPr="00990305">
        <w:rPr>
          <w:rFonts w:ascii="Times New Roman" w:eastAsia="Times New Roman" w:hAnsi="Times New Roman"/>
          <w:color w:val="222222"/>
          <w:shd w:val="clear" w:color="auto" w:fill="FFFFFF"/>
        </w:rPr>
        <w:t xml:space="preserve">between </w:t>
      </w:r>
      <w:r w:rsidR="00905ED6" w:rsidRPr="00990305">
        <w:rPr>
          <w:rFonts w:ascii="Times New Roman" w:eastAsia="Times New Roman" w:hAnsi="Times New Roman"/>
          <w:color w:val="222222"/>
          <w:shd w:val="clear" w:color="auto" w:fill="FFFFFF"/>
        </w:rPr>
        <w:t xml:space="preserve">three </w:t>
      </w:r>
      <w:r w:rsidR="00BD7F08" w:rsidRPr="00990305">
        <w:rPr>
          <w:rFonts w:ascii="Times New Roman" w:eastAsia="Times New Roman" w:hAnsi="Times New Roman"/>
          <w:color w:val="222222"/>
          <w:shd w:val="clear" w:color="auto" w:fill="FFFFFF"/>
        </w:rPr>
        <w:t>variables</w:t>
      </w:r>
      <w:r w:rsidR="00B15990" w:rsidRPr="00990305">
        <w:rPr>
          <w:rFonts w:ascii="Times New Roman" w:eastAsia="Times New Roman" w:hAnsi="Times New Roman"/>
          <w:shd w:val="clear" w:color="auto" w:fill="FFFFFF"/>
        </w:rPr>
        <w:t>—</w:t>
      </w:r>
      <w:r w:rsidR="00905ED6" w:rsidRPr="00990305">
        <w:rPr>
          <w:rFonts w:ascii="Times New Roman" w:eastAsia="Times New Roman" w:hAnsi="Times New Roman"/>
          <w:color w:val="222222"/>
          <w:shd w:val="clear" w:color="auto" w:fill="FFFFFF"/>
        </w:rPr>
        <w:t xml:space="preserve">Emotional Stability, Assertiveness, and </w:t>
      </w:r>
      <w:r w:rsidR="00D07CB5" w:rsidRPr="00990305">
        <w:rPr>
          <w:rFonts w:ascii="Times New Roman" w:eastAsia="Times New Roman" w:hAnsi="Times New Roman"/>
          <w:color w:val="222222"/>
          <w:shd w:val="clear" w:color="auto" w:fill="FFFFFF"/>
        </w:rPr>
        <w:t>Fearless Dominance</w:t>
      </w:r>
      <w:r w:rsidR="00B15990" w:rsidRPr="00990305">
        <w:rPr>
          <w:rFonts w:ascii="Times New Roman" w:eastAsia="Times New Roman" w:hAnsi="Times New Roman"/>
          <w:shd w:val="clear" w:color="auto" w:fill="FFFFFF"/>
        </w:rPr>
        <w:t>—</w:t>
      </w:r>
      <w:r w:rsidR="00FC6891">
        <w:rPr>
          <w:rFonts w:ascii="Times New Roman" w:eastAsia="Times New Roman" w:hAnsi="Times New Roman"/>
          <w:shd w:val="clear" w:color="auto" w:fill="FFFFFF"/>
        </w:rPr>
        <w:t xml:space="preserve">and a </w:t>
      </w:r>
      <w:r w:rsidR="00905ED6" w:rsidRPr="00990305">
        <w:rPr>
          <w:rFonts w:ascii="Times New Roman" w:eastAsia="Times New Roman" w:hAnsi="Times New Roman"/>
          <w:color w:val="222222"/>
          <w:shd w:val="clear" w:color="auto" w:fill="FFFFFF"/>
        </w:rPr>
        <w:t>variable represent</w:t>
      </w:r>
      <w:r w:rsidR="000909A2">
        <w:rPr>
          <w:rFonts w:ascii="Times New Roman" w:eastAsia="Times New Roman" w:hAnsi="Times New Roman"/>
          <w:color w:val="222222"/>
          <w:shd w:val="clear" w:color="auto" w:fill="FFFFFF"/>
        </w:rPr>
        <w:t>ing</w:t>
      </w:r>
      <w:r w:rsidR="00905ED6" w:rsidRPr="00990305">
        <w:rPr>
          <w:rFonts w:ascii="Times New Roman" w:eastAsia="Times New Roman" w:hAnsi="Times New Roman"/>
          <w:color w:val="222222"/>
          <w:shd w:val="clear" w:color="auto" w:fill="FFFFFF"/>
        </w:rPr>
        <w:t xml:space="preserve"> </w:t>
      </w:r>
      <w:r w:rsidR="00C10BB1" w:rsidRPr="00990305">
        <w:rPr>
          <w:rFonts w:ascii="Times New Roman" w:eastAsia="Times New Roman" w:hAnsi="Times New Roman"/>
          <w:color w:val="222222"/>
          <w:shd w:val="clear" w:color="auto" w:fill="FFFFFF"/>
        </w:rPr>
        <w:t>chimpanzee</w:t>
      </w:r>
      <w:r w:rsidR="0009197C">
        <w:rPr>
          <w:rFonts w:ascii="Times New Roman" w:eastAsia="Times New Roman" w:hAnsi="Times New Roman"/>
          <w:color w:val="222222"/>
          <w:shd w:val="clear" w:color="auto" w:fill="FFFFFF"/>
        </w:rPr>
        <w:t xml:space="preserve"> Dominance</w:t>
      </w:r>
      <w:r w:rsidR="00C10BB1" w:rsidRPr="00990305">
        <w:rPr>
          <w:rFonts w:ascii="Times New Roman" w:eastAsia="Times New Roman" w:hAnsi="Times New Roman"/>
          <w:color w:val="222222"/>
          <w:shd w:val="clear" w:color="auto" w:fill="FFFFFF"/>
        </w:rPr>
        <w:t xml:space="preserve">, </w:t>
      </w:r>
      <w:r w:rsidR="00F317A7" w:rsidRPr="00990305">
        <w:rPr>
          <w:rFonts w:ascii="Times New Roman" w:eastAsia="Times New Roman" w:hAnsi="Times New Roman"/>
          <w:color w:val="222222"/>
          <w:shd w:val="clear" w:color="auto" w:fill="FFFFFF"/>
        </w:rPr>
        <w:t>bonobo</w:t>
      </w:r>
      <w:r w:rsidR="0009197C">
        <w:rPr>
          <w:rFonts w:ascii="Times New Roman" w:eastAsia="Times New Roman" w:hAnsi="Times New Roman"/>
          <w:color w:val="222222"/>
          <w:shd w:val="clear" w:color="auto" w:fill="FFFFFF"/>
        </w:rPr>
        <w:t xml:space="preserve"> Assertiveness</w:t>
      </w:r>
      <w:r w:rsidR="00F317A7" w:rsidRPr="00990305">
        <w:rPr>
          <w:rFonts w:ascii="Times New Roman" w:eastAsia="Times New Roman" w:hAnsi="Times New Roman"/>
          <w:color w:val="222222"/>
          <w:shd w:val="clear" w:color="auto" w:fill="FFFFFF"/>
        </w:rPr>
        <w:t xml:space="preserve">, </w:t>
      </w:r>
      <w:r w:rsidR="00C10BB1" w:rsidRPr="00990305">
        <w:rPr>
          <w:rFonts w:ascii="Times New Roman" w:eastAsia="Times New Roman" w:hAnsi="Times New Roman"/>
          <w:color w:val="222222"/>
          <w:shd w:val="clear" w:color="auto" w:fill="FFFFFF"/>
        </w:rPr>
        <w:t>orangutan</w:t>
      </w:r>
      <w:r w:rsidR="00581E10">
        <w:rPr>
          <w:rFonts w:ascii="Times New Roman" w:eastAsia="Times New Roman" w:hAnsi="Times New Roman"/>
          <w:color w:val="222222"/>
          <w:shd w:val="clear" w:color="auto" w:fill="FFFFFF"/>
        </w:rPr>
        <w:t xml:space="preserve"> </w:t>
      </w:r>
      <w:r w:rsidR="0009197C">
        <w:rPr>
          <w:rFonts w:ascii="Times New Roman" w:eastAsia="Times New Roman" w:hAnsi="Times New Roman"/>
          <w:color w:val="222222"/>
          <w:shd w:val="clear" w:color="auto" w:fill="FFFFFF"/>
        </w:rPr>
        <w:t>Dominance</w:t>
      </w:r>
      <w:r w:rsidR="00C10BB1" w:rsidRPr="00990305">
        <w:rPr>
          <w:rFonts w:ascii="Times New Roman" w:eastAsia="Times New Roman" w:hAnsi="Times New Roman"/>
          <w:color w:val="222222"/>
          <w:shd w:val="clear" w:color="auto" w:fill="FFFFFF"/>
        </w:rPr>
        <w:t>, or mountain gorilla</w:t>
      </w:r>
      <w:r w:rsidR="0009197C">
        <w:rPr>
          <w:rFonts w:ascii="Times New Roman" w:eastAsia="Times New Roman" w:hAnsi="Times New Roman"/>
          <w:color w:val="222222"/>
          <w:shd w:val="clear" w:color="auto" w:fill="FFFFFF"/>
        </w:rPr>
        <w:t xml:space="preserve"> </w:t>
      </w:r>
      <w:r w:rsidR="00DD0AA3">
        <w:rPr>
          <w:rFonts w:ascii="Times New Roman" w:eastAsia="Times New Roman" w:hAnsi="Times New Roman"/>
          <w:color w:val="222222"/>
          <w:shd w:val="clear" w:color="auto" w:fill="FFFFFF"/>
        </w:rPr>
        <w:t>(</w:t>
      </w:r>
      <w:r w:rsidR="00DD0AA3">
        <w:rPr>
          <w:rFonts w:ascii="Times New Roman" w:eastAsia="Times New Roman" w:hAnsi="Times New Roman"/>
          <w:i/>
          <w:iCs/>
          <w:color w:val="222222"/>
          <w:shd w:val="clear" w:color="auto" w:fill="FFFFFF"/>
        </w:rPr>
        <w:t xml:space="preserve">Gorilla </w:t>
      </w:r>
      <w:proofErr w:type="spellStart"/>
      <w:r w:rsidR="00DD0AA3">
        <w:rPr>
          <w:rFonts w:ascii="Times New Roman" w:eastAsia="Times New Roman" w:hAnsi="Times New Roman"/>
          <w:i/>
          <w:iCs/>
          <w:color w:val="222222"/>
          <w:shd w:val="clear" w:color="auto" w:fill="FFFFFF"/>
        </w:rPr>
        <w:t>gorilla</w:t>
      </w:r>
      <w:proofErr w:type="spellEnd"/>
      <w:r w:rsidR="00DD0AA3">
        <w:rPr>
          <w:rFonts w:ascii="Times New Roman" w:eastAsia="Times New Roman" w:hAnsi="Times New Roman"/>
          <w:i/>
          <w:iCs/>
          <w:color w:val="222222"/>
          <w:shd w:val="clear" w:color="auto" w:fill="FFFFFF"/>
        </w:rPr>
        <w:t xml:space="preserve"> </w:t>
      </w:r>
      <w:proofErr w:type="spellStart"/>
      <w:r w:rsidR="00DD0AA3">
        <w:rPr>
          <w:rFonts w:ascii="Times New Roman" w:eastAsia="Times New Roman" w:hAnsi="Times New Roman"/>
          <w:i/>
          <w:iCs/>
          <w:color w:val="222222"/>
          <w:shd w:val="clear" w:color="auto" w:fill="FFFFFF"/>
        </w:rPr>
        <w:t>beringei</w:t>
      </w:r>
      <w:proofErr w:type="spellEnd"/>
      <w:r w:rsidR="00DD0AA3">
        <w:rPr>
          <w:rFonts w:ascii="Times New Roman" w:eastAsia="Times New Roman" w:hAnsi="Times New Roman"/>
          <w:color w:val="222222"/>
          <w:shd w:val="clear" w:color="auto" w:fill="FFFFFF"/>
        </w:rPr>
        <w:t>)</w:t>
      </w:r>
      <w:r w:rsidR="00DD0AA3">
        <w:rPr>
          <w:rFonts w:ascii="Times New Roman" w:eastAsia="Times New Roman" w:hAnsi="Times New Roman"/>
          <w:i/>
          <w:iCs/>
          <w:color w:val="222222"/>
          <w:shd w:val="clear" w:color="auto" w:fill="FFFFFF"/>
        </w:rPr>
        <w:t xml:space="preserve"> </w:t>
      </w:r>
      <w:r w:rsidR="0009197C">
        <w:rPr>
          <w:rFonts w:ascii="Times New Roman" w:eastAsia="Times New Roman" w:hAnsi="Times New Roman"/>
          <w:color w:val="222222"/>
          <w:shd w:val="clear" w:color="auto" w:fill="FFFFFF"/>
        </w:rPr>
        <w:t>Dominance</w:t>
      </w:r>
      <w:r w:rsidR="00FC6891">
        <w:rPr>
          <w:rFonts w:ascii="Times New Roman" w:eastAsia="Times New Roman" w:hAnsi="Times New Roman"/>
          <w:color w:val="222222"/>
          <w:shd w:val="clear" w:color="auto" w:fill="FFFFFF"/>
        </w:rPr>
        <w:t xml:space="preserve"> were examined</w:t>
      </w:r>
      <w:r w:rsidR="00905ED6" w:rsidRPr="00990305">
        <w:rPr>
          <w:rFonts w:ascii="Times New Roman" w:eastAsia="Times New Roman" w:hAnsi="Times New Roman"/>
          <w:color w:val="222222"/>
          <w:shd w:val="clear" w:color="auto" w:fill="FFFFFF"/>
        </w:rPr>
        <w:t xml:space="preserve">. </w:t>
      </w:r>
      <w:r w:rsidR="008A0442">
        <w:rPr>
          <w:rFonts w:ascii="Times New Roman" w:eastAsia="Times New Roman" w:hAnsi="Times New Roman"/>
          <w:color w:val="222222"/>
          <w:shd w:val="clear" w:color="auto" w:fill="FFFFFF"/>
        </w:rPr>
        <w:t xml:space="preserve">For these analyses, </w:t>
      </w:r>
      <w:r w:rsidR="00DC298C" w:rsidRPr="00990305">
        <w:rPr>
          <w:rFonts w:ascii="Times New Roman" w:eastAsia="Times New Roman" w:hAnsi="Times New Roman"/>
          <w:color w:val="222222"/>
          <w:shd w:val="clear" w:color="auto" w:fill="FFFFFF"/>
        </w:rPr>
        <w:t xml:space="preserve">Emotional Stability, Assertiveness, and </w:t>
      </w:r>
      <w:r w:rsidR="00D07CB5" w:rsidRPr="00990305">
        <w:rPr>
          <w:rFonts w:ascii="Times New Roman" w:eastAsia="Times New Roman" w:hAnsi="Times New Roman"/>
          <w:color w:val="222222"/>
          <w:shd w:val="clear" w:color="auto" w:fill="FFFFFF"/>
        </w:rPr>
        <w:t>Fearless Dominance</w:t>
      </w:r>
      <w:r w:rsidR="00DC298C" w:rsidRPr="00990305">
        <w:rPr>
          <w:rFonts w:ascii="Times New Roman" w:eastAsia="Times New Roman" w:hAnsi="Times New Roman"/>
          <w:color w:val="222222"/>
          <w:shd w:val="clear" w:color="auto" w:fill="FFFFFF"/>
        </w:rPr>
        <w:t xml:space="preserve"> were based on NEO-PI-R</w:t>
      </w:r>
      <w:r w:rsidR="00C82ADE">
        <w:rPr>
          <w:rFonts w:ascii="Times New Roman" w:eastAsia="Times New Roman" w:hAnsi="Times New Roman"/>
          <w:color w:val="222222"/>
          <w:shd w:val="clear" w:color="auto" w:fill="FFFFFF"/>
        </w:rPr>
        <w:t xml:space="preserve"> data</w:t>
      </w:r>
      <w:r w:rsidR="00622506">
        <w:rPr>
          <w:rFonts w:ascii="Times New Roman" w:eastAsia="Times New Roman" w:hAnsi="Times New Roman"/>
          <w:color w:val="222222"/>
          <w:shd w:val="clear" w:color="auto" w:fill="FFFFFF"/>
        </w:rPr>
        <w:t>. F</w:t>
      </w:r>
      <w:r w:rsidR="00383B87" w:rsidRPr="00990305">
        <w:rPr>
          <w:rFonts w:ascii="Times New Roman" w:eastAsia="Times New Roman" w:hAnsi="Times New Roman"/>
          <w:color w:val="222222"/>
          <w:shd w:val="clear" w:color="auto" w:fill="FFFFFF"/>
        </w:rPr>
        <w:t xml:space="preserve">actors related to dominance in great apes were based on HPQ data. </w:t>
      </w:r>
      <w:r w:rsidR="00905ED6" w:rsidRPr="00990305">
        <w:rPr>
          <w:rFonts w:ascii="Times New Roman" w:eastAsia="Times New Roman" w:hAnsi="Times New Roman"/>
          <w:color w:val="222222"/>
          <w:shd w:val="clear" w:color="auto" w:fill="FFFFFF"/>
        </w:rPr>
        <w:t>In the first</w:t>
      </w:r>
      <w:r w:rsidR="00DC298C" w:rsidRPr="00990305">
        <w:rPr>
          <w:rFonts w:ascii="Times New Roman" w:eastAsia="Times New Roman" w:hAnsi="Times New Roman"/>
          <w:color w:val="222222"/>
          <w:shd w:val="clear" w:color="auto" w:fill="FFFFFF"/>
        </w:rPr>
        <w:t xml:space="preserve"> analysis</w:t>
      </w:r>
      <w:r w:rsidR="00905ED6" w:rsidRPr="00990305">
        <w:rPr>
          <w:rFonts w:ascii="Times New Roman" w:eastAsia="Times New Roman" w:hAnsi="Times New Roman"/>
          <w:color w:val="222222"/>
          <w:shd w:val="clear" w:color="auto" w:fill="FFFFFF"/>
        </w:rPr>
        <w:t xml:space="preserve">, </w:t>
      </w:r>
      <w:r w:rsidR="00DC298C" w:rsidRPr="00990305">
        <w:rPr>
          <w:rFonts w:ascii="Times New Roman" w:eastAsia="Times New Roman" w:hAnsi="Times New Roman"/>
          <w:color w:val="222222"/>
          <w:shd w:val="clear" w:color="auto" w:fill="FFFFFF"/>
        </w:rPr>
        <w:t>Dominance was based on the definition of chimp</w:t>
      </w:r>
      <w:r w:rsidR="00D07CB5" w:rsidRPr="00990305">
        <w:rPr>
          <w:rFonts w:ascii="Times New Roman" w:eastAsia="Times New Roman" w:hAnsi="Times New Roman"/>
          <w:color w:val="222222"/>
          <w:shd w:val="clear" w:color="auto" w:fill="FFFFFF"/>
        </w:rPr>
        <w:t>anzee</w:t>
      </w:r>
      <w:r w:rsidR="00622506">
        <w:rPr>
          <w:rFonts w:ascii="Times New Roman" w:eastAsia="Times New Roman" w:hAnsi="Times New Roman"/>
          <w:color w:val="222222"/>
          <w:shd w:val="clear" w:color="auto" w:fill="FFFFFF"/>
        </w:rPr>
        <w:t xml:space="preserve"> Dominance</w:t>
      </w:r>
      <w:r w:rsidR="00D07CB5" w:rsidRPr="00990305">
        <w:rPr>
          <w:rFonts w:ascii="Times New Roman" w:eastAsia="Times New Roman" w:hAnsi="Times New Roman"/>
          <w:color w:val="222222"/>
          <w:shd w:val="clear" w:color="auto" w:fill="FFFFFF"/>
        </w:rPr>
        <w:t xml:space="preserve">. </w:t>
      </w:r>
      <w:r w:rsidR="00D9417C">
        <w:rPr>
          <w:rFonts w:ascii="Times New Roman" w:eastAsia="Times New Roman" w:hAnsi="Times New Roman"/>
          <w:color w:val="222222"/>
          <w:shd w:val="clear" w:color="auto" w:fill="FFFFFF"/>
        </w:rPr>
        <w:t xml:space="preserve">In the </w:t>
      </w:r>
      <w:r w:rsidR="00DC298C" w:rsidRPr="00990305">
        <w:rPr>
          <w:rFonts w:ascii="Times New Roman" w:eastAsia="Times New Roman" w:hAnsi="Times New Roman"/>
          <w:color w:val="222222"/>
          <w:shd w:val="clear" w:color="auto" w:fill="FFFFFF"/>
        </w:rPr>
        <w:t xml:space="preserve">second, </w:t>
      </w:r>
      <w:r w:rsidR="00DA4D92" w:rsidRPr="00990305">
        <w:rPr>
          <w:rFonts w:ascii="Times New Roman" w:eastAsia="Times New Roman" w:hAnsi="Times New Roman"/>
          <w:color w:val="222222"/>
          <w:shd w:val="clear" w:color="auto" w:fill="FFFFFF"/>
        </w:rPr>
        <w:t>third, and fourth</w:t>
      </w:r>
      <w:r w:rsidR="00905ED6" w:rsidRPr="00990305">
        <w:rPr>
          <w:rFonts w:ascii="Times New Roman" w:eastAsia="Times New Roman" w:hAnsi="Times New Roman"/>
          <w:color w:val="222222"/>
          <w:shd w:val="clear" w:color="auto" w:fill="FFFFFF"/>
        </w:rPr>
        <w:t xml:space="preserve"> analys</w:t>
      </w:r>
      <w:r w:rsidR="008E7EA7" w:rsidRPr="00990305">
        <w:rPr>
          <w:rFonts w:ascii="Times New Roman" w:eastAsia="Times New Roman" w:hAnsi="Times New Roman"/>
          <w:color w:val="222222"/>
          <w:shd w:val="clear" w:color="auto" w:fill="FFFFFF"/>
        </w:rPr>
        <w:t>e</w:t>
      </w:r>
      <w:r w:rsidR="00905ED6" w:rsidRPr="00990305">
        <w:rPr>
          <w:rFonts w:ascii="Times New Roman" w:eastAsia="Times New Roman" w:hAnsi="Times New Roman"/>
          <w:color w:val="222222"/>
          <w:shd w:val="clear" w:color="auto" w:fill="FFFFFF"/>
        </w:rPr>
        <w:t>s</w:t>
      </w:r>
      <w:r w:rsidR="00D9417C">
        <w:rPr>
          <w:rFonts w:ascii="Times New Roman" w:eastAsia="Times New Roman" w:hAnsi="Times New Roman"/>
          <w:color w:val="222222"/>
          <w:shd w:val="clear" w:color="auto" w:fill="FFFFFF"/>
        </w:rPr>
        <w:t xml:space="preserve">, </w:t>
      </w:r>
      <w:r w:rsidR="00D07CB5" w:rsidRPr="00990305">
        <w:rPr>
          <w:rFonts w:ascii="Times New Roman" w:eastAsia="Times New Roman" w:hAnsi="Times New Roman"/>
          <w:color w:val="222222"/>
          <w:shd w:val="clear" w:color="auto" w:fill="FFFFFF"/>
        </w:rPr>
        <w:t xml:space="preserve">Dominance was based on the definition of </w:t>
      </w:r>
      <w:r w:rsidR="00DA4D92" w:rsidRPr="00990305">
        <w:rPr>
          <w:rFonts w:ascii="Times New Roman" w:eastAsia="Times New Roman" w:hAnsi="Times New Roman"/>
          <w:color w:val="222222"/>
          <w:shd w:val="clear" w:color="auto" w:fill="FFFFFF"/>
        </w:rPr>
        <w:t xml:space="preserve">bonobo Assertiveness, mountain gorilla Dominance, and orangutan Dominance, respectively. </w:t>
      </w:r>
      <w:r w:rsidR="002630B7">
        <w:rPr>
          <w:rFonts w:ascii="Times New Roman" w:eastAsia="Times New Roman" w:hAnsi="Times New Roman"/>
          <w:color w:val="222222"/>
          <w:shd w:val="clear" w:color="auto" w:fill="FFFFFF"/>
        </w:rPr>
        <w:t>E</w:t>
      </w:r>
      <w:r w:rsidR="00FE5519">
        <w:rPr>
          <w:rFonts w:ascii="Times New Roman" w:eastAsia="Times New Roman" w:hAnsi="Times New Roman"/>
          <w:color w:val="222222"/>
          <w:shd w:val="clear" w:color="auto" w:fill="FFFFFF"/>
        </w:rPr>
        <w:t xml:space="preserve">ight </w:t>
      </w:r>
      <w:r w:rsidR="00FE5519" w:rsidRPr="00990305">
        <w:rPr>
          <w:rFonts w:ascii="Times New Roman" w:eastAsia="Times New Roman" w:hAnsi="Times New Roman"/>
          <w:color w:val="222222"/>
          <w:shd w:val="clear" w:color="auto" w:fill="FFFFFF"/>
        </w:rPr>
        <w:t xml:space="preserve">models were fit for each </w:t>
      </w:r>
      <w:r w:rsidR="00FE5519">
        <w:rPr>
          <w:rFonts w:ascii="Times New Roman" w:eastAsia="Times New Roman" w:hAnsi="Times New Roman"/>
          <w:color w:val="222222"/>
          <w:shd w:val="clear" w:color="auto" w:fill="FFFFFF"/>
        </w:rPr>
        <w:t>great ape d</w:t>
      </w:r>
      <w:r w:rsidR="00FE5519" w:rsidRPr="00990305">
        <w:rPr>
          <w:rFonts w:ascii="Times New Roman" w:eastAsia="Times New Roman" w:hAnsi="Times New Roman"/>
          <w:color w:val="222222"/>
          <w:shd w:val="clear" w:color="auto" w:fill="FFFFFF"/>
        </w:rPr>
        <w:t>ominance factor.</w:t>
      </w:r>
      <w:r w:rsidR="002734A0">
        <w:rPr>
          <w:rFonts w:ascii="Times New Roman" w:eastAsia="Times New Roman" w:hAnsi="Times New Roman"/>
          <w:color w:val="222222"/>
          <w:shd w:val="clear" w:color="auto" w:fill="FFFFFF"/>
        </w:rPr>
        <w:t xml:space="preserve"> These models included a </w:t>
      </w:r>
      <w:r w:rsidR="00FE5519" w:rsidRPr="00990305">
        <w:rPr>
          <w:rFonts w:ascii="Times New Roman" w:eastAsia="Times New Roman" w:hAnsi="Times New Roman"/>
          <w:color w:val="222222"/>
          <w:shd w:val="clear" w:color="auto" w:fill="FFFFFF"/>
        </w:rPr>
        <w:t>null model, models that tested whether Fearless Dominance, Assertiveness, or Emotional Stability, respectively, were associated with Dominance, a further three models that tested how all possible pairs of these factors</w:t>
      </w:r>
      <w:r w:rsidR="002630B7">
        <w:rPr>
          <w:rFonts w:ascii="Times New Roman" w:eastAsia="Times New Roman" w:hAnsi="Times New Roman"/>
          <w:color w:val="222222"/>
          <w:shd w:val="clear" w:color="auto" w:fill="FFFFFF"/>
        </w:rPr>
        <w:t xml:space="preserve"> were associated with Dominance</w:t>
      </w:r>
      <w:r w:rsidR="00FE5519" w:rsidRPr="00990305">
        <w:rPr>
          <w:rFonts w:ascii="Times New Roman" w:eastAsia="Times New Roman" w:hAnsi="Times New Roman"/>
          <w:color w:val="222222"/>
          <w:shd w:val="clear" w:color="auto" w:fill="FFFFFF"/>
        </w:rPr>
        <w:t xml:space="preserve">, and a final model that tested whether all three were associated with Dominance. </w:t>
      </w:r>
      <w:r w:rsidR="002630B7">
        <w:rPr>
          <w:rFonts w:ascii="Times New Roman" w:eastAsia="Times New Roman" w:hAnsi="Times New Roman"/>
          <w:color w:val="222222"/>
          <w:shd w:val="clear" w:color="auto" w:fill="FFFFFF"/>
        </w:rPr>
        <w:t xml:space="preserve">These models </w:t>
      </w:r>
      <w:r w:rsidR="00D46108">
        <w:rPr>
          <w:rFonts w:ascii="Times New Roman" w:eastAsia="Times New Roman" w:hAnsi="Times New Roman"/>
          <w:color w:val="222222"/>
          <w:shd w:val="clear" w:color="auto" w:fill="FFFFFF"/>
        </w:rPr>
        <w:t xml:space="preserve">acknowledge that these explanations are </w:t>
      </w:r>
      <w:r w:rsidR="002630B7" w:rsidRPr="00990305">
        <w:rPr>
          <w:rFonts w:ascii="Times New Roman" w:eastAsia="Times New Roman" w:hAnsi="Times New Roman"/>
          <w:color w:val="222222"/>
          <w:shd w:val="clear" w:color="auto" w:fill="FFFFFF"/>
        </w:rPr>
        <w:t xml:space="preserve">not </w:t>
      </w:r>
      <w:r w:rsidR="002630B7" w:rsidRPr="00990305">
        <w:rPr>
          <w:rFonts w:ascii="Times New Roman" w:eastAsia="Times New Roman" w:hAnsi="Times New Roman"/>
          <w:color w:val="222222"/>
          <w:shd w:val="clear" w:color="auto" w:fill="FFFFFF"/>
        </w:rPr>
        <w:lastRenderedPageBreak/>
        <w:t>mutually exclusive</w:t>
      </w:r>
      <w:r w:rsidR="00D46108">
        <w:rPr>
          <w:rFonts w:ascii="Times New Roman" w:eastAsia="Times New Roman" w:hAnsi="Times New Roman"/>
          <w:color w:val="222222"/>
          <w:shd w:val="clear" w:color="auto" w:fill="FFFFFF"/>
        </w:rPr>
        <w:t xml:space="preserve">. For example, </w:t>
      </w:r>
      <w:r w:rsidR="00851AC4" w:rsidRPr="00990305">
        <w:rPr>
          <w:rFonts w:ascii="Times New Roman" w:eastAsia="Times New Roman" w:hAnsi="Times New Roman"/>
          <w:color w:val="222222"/>
          <w:shd w:val="clear" w:color="auto" w:fill="FFFFFF"/>
        </w:rPr>
        <w:t xml:space="preserve">Dominance in humans may </w:t>
      </w:r>
      <w:r w:rsidR="006B7E11">
        <w:rPr>
          <w:rFonts w:ascii="Times New Roman" w:eastAsia="Times New Roman" w:hAnsi="Times New Roman"/>
          <w:color w:val="222222"/>
          <w:shd w:val="clear" w:color="auto" w:fill="FFFFFF"/>
        </w:rPr>
        <w:t xml:space="preserve">be characterized by </w:t>
      </w:r>
      <w:r w:rsidR="00D07CB5" w:rsidRPr="00990305">
        <w:rPr>
          <w:rFonts w:ascii="Times New Roman" w:eastAsia="Times New Roman" w:hAnsi="Times New Roman"/>
          <w:color w:val="222222"/>
          <w:shd w:val="clear" w:color="auto" w:fill="FFFFFF"/>
        </w:rPr>
        <w:t>Fearless Dominance</w:t>
      </w:r>
      <w:r w:rsidR="00851AC4" w:rsidRPr="00990305">
        <w:rPr>
          <w:rFonts w:ascii="Times New Roman" w:eastAsia="Times New Roman" w:hAnsi="Times New Roman"/>
          <w:color w:val="222222"/>
          <w:shd w:val="clear" w:color="auto" w:fill="FFFFFF"/>
        </w:rPr>
        <w:t xml:space="preserve"> and Emotional Stability.</w:t>
      </w:r>
      <w:r w:rsidR="00EF368A" w:rsidRPr="00990305">
        <w:rPr>
          <w:rFonts w:ascii="Times New Roman" w:eastAsia="Times New Roman" w:hAnsi="Times New Roman"/>
          <w:color w:val="222222"/>
          <w:shd w:val="clear" w:color="auto" w:fill="FFFFFF"/>
        </w:rPr>
        <w:t xml:space="preserve"> </w:t>
      </w:r>
    </w:p>
    <w:p w14:paraId="432612F7" w14:textId="77777777" w:rsidR="0026397E" w:rsidRDefault="00CC4B9C" w:rsidP="0026397E">
      <w:pPr>
        <w:shd w:val="clear" w:color="auto" w:fill="FFFFFF"/>
        <w:spacing w:line="480" w:lineRule="auto"/>
        <w:jc w:val="center"/>
        <w:rPr>
          <w:rFonts w:ascii="Times New Roman" w:eastAsia="Times New Roman" w:hAnsi="Times New Roman"/>
          <w:color w:val="FFFF00"/>
        </w:rPr>
      </w:pPr>
      <w:r w:rsidRPr="00990305">
        <w:rPr>
          <w:rFonts w:ascii="Times New Roman" w:eastAsia="Times New Roman" w:hAnsi="Times New Roman"/>
          <w:b/>
          <w:shd w:val="clear" w:color="auto" w:fill="FFFFFF"/>
        </w:rPr>
        <w:t xml:space="preserve">Methods </w:t>
      </w:r>
    </w:p>
    <w:p w14:paraId="2FA37D6D" w14:textId="57B12D5C" w:rsidR="00160ADA" w:rsidRPr="0026397E" w:rsidRDefault="00160ADA" w:rsidP="0026397E">
      <w:pPr>
        <w:shd w:val="clear" w:color="auto" w:fill="FFFFFF"/>
        <w:spacing w:line="480" w:lineRule="auto"/>
        <w:rPr>
          <w:rFonts w:ascii="Times New Roman" w:eastAsia="Times New Roman" w:hAnsi="Times New Roman"/>
          <w:color w:val="FFFF00"/>
        </w:rPr>
      </w:pPr>
      <w:r>
        <w:rPr>
          <w:rFonts w:ascii="Times New Roman" w:eastAsia="Times New Roman" w:hAnsi="Times New Roman"/>
          <w:b/>
          <w:shd w:val="clear" w:color="auto" w:fill="FFFFFF"/>
        </w:rPr>
        <w:t>Openness and Transparency</w:t>
      </w:r>
    </w:p>
    <w:p w14:paraId="6860E9F6" w14:textId="6DE34B47" w:rsidR="00160ADA" w:rsidRPr="00160ADA" w:rsidRDefault="0064240D" w:rsidP="0064240D">
      <w:pPr>
        <w:spacing w:line="480" w:lineRule="auto"/>
        <w:ind w:firstLine="720"/>
        <w:rPr>
          <w:rFonts w:ascii="Times New Roman" w:eastAsia="Times New Roman" w:hAnsi="Times New Roman"/>
          <w:bCs/>
          <w:shd w:val="clear" w:color="auto" w:fill="FFFFFF"/>
        </w:rPr>
      </w:pPr>
      <w:r>
        <w:rPr>
          <w:rFonts w:ascii="Times New Roman" w:eastAsia="Times New Roman" w:hAnsi="Times New Roman"/>
          <w:bCs/>
          <w:shd w:val="clear" w:color="auto" w:fill="FFFFFF"/>
        </w:rPr>
        <w:t>S</w:t>
      </w:r>
      <w:r w:rsidR="001311C8">
        <w:rPr>
          <w:rFonts w:ascii="Times New Roman" w:eastAsia="Times New Roman" w:hAnsi="Times New Roman"/>
          <w:bCs/>
          <w:shd w:val="clear" w:color="auto" w:fill="FFFFFF"/>
        </w:rPr>
        <w:t xml:space="preserve">ample size was based on </w:t>
      </w:r>
      <w:r w:rsidR="00AF6049">
        <w:rPr>
          <w:rFonts w:ascii="Times New Roman" w:eastAsia="Times New Roman" w:hAnsi="Times New Roman"/>
          <w:bCs/>
          <w:shd w:val="clear" w:color="auto" w:fill="FFFFFF"/>
        </w:rPr>
        <w:t xml:space="preserve">the availability of archival </w:t>
      </w:r>
      <w:r w:rsidR="001311C8">
        <w:rPr>
          <w:rFonts w:ascii="Times New Roman" w:eastAsia="Times New Roman" w:hAnsi="Times New Roman"/>
          <w:bCs/>
          <w:shd w:val="clear" w:color="auto" w:fill="FFFFFF"/>
        </w:rPr>
        <w:t xml:space="preserve">data. </w:t>
      </w:r>
      <w:r w:rsidR="00AF6049">
        <w:rPr>
          <w:rFonts w:ascii="Times New Roman" w:eastAsia="Times New Roman" w:hAnsi="Times New Roman"/>
          <w:bCs/>
          <w:shd w:val="clear" w:color="auto" w:fill="FFFFFF"/>
        </w:rPr>
        <w:t>A</w:t>
      </w:r>
      <w:r w:rsidR="00633922" w:rsidRPr="00633922">
        <w:rPr>
          <w:rFonts w:ascii="Times New Roman" w:eastAsia="Times New Roman" w:hAnsi="Times New Roman"/>
          <w:bCs/>
          <w:shd w:val="clear" w:color="auto" w:fill="FFFFFF"/>
        </w:rPr>
        <w:t>ll data exclusions, all manipulations, and all measures in the study</w:t>
      </w:r>
      <w:r w:rsidR="00AF6049">
        <w:rPr>
          <w:rFonts w:ascii="Times New Roman" w:eastAsia="Times New Roman" w:hAnsi="Times New Roman"/>
          <w:bCs/>
          <w:shd w:val="clear" w:color="auto" w:fill="FFFFFF"/>
        </w:rPr>
        <w:t xml:space="preserve"> </w:t>
      </w:r>
      <w:r w:rsidR="00064E71">
        <w:rPr>
          <w:rFonts w:ascii="Times New Roman" w:eastAsia="Times New Roman" w:hAnsi="Times New Roman"/>
          <w:bCs/>
          <w:shd w:val="clear" w:color="auto" w:fill="FFFFFF"/>
        </w:rPr>
        <w:t xml:space="preserve">were </w:t>
      </w:r>
      <w:r w:rsidR="00AF6049">
        <w:rPr>
          <w:rFonts w:ascii="Times New Roman" w:eastAsia="Times New Roman" w:hAnsi="Times New Roman"/>
          <w:bCs/>
          <w:shd w:val="clear" w:color="auto" w:fill="FFFFFF"/>
        </w:rPr>
        <w:t>reported</w:t>
      </w:r>
      <w:r w:rsidR="00064E71">
        <w:rPr>
          <w:rFonts w:ascii="Times New Roman" w:eastAsia="Times New Roman" w:hAnsi="Times New Roman"/>
          <w:bCs/>
          <w:shd w:val="clear" w:color="auto" w:fill="FFFFFF"/>
        </w:rPr>
        <w:t xml:space="preserve"> in Methods</w:t>
      </w:r>
      <w:r w:rsidR="00494A97">
        <w:rPr>
          <w:rFonts w:ascii="Times New Roman" w:eastAsia="Times New Roman" w:hAnsi="Times New Roman"/>
          <w:bCs/>
          <w:shd w:val="clear" w:color="auto" w:fill="FFFFFF"/>
        </w:rPr>
        <w:t>.</w:t>
      </w:r>
      <w:r w:rsidR="00564375" w:rsidRPr="00564375">
        <w:rPr>
          <w:rFonts w:ascii="Times New Roman" w:eastAsia="Times New Roman" w:hAnsi="Times New Roman"/>
          <w:shd w:val="clear" w:color="auto" w:fill="FFFFFF"/>
        </w:rPr>
        <w:t xml:space="preserve"> </w:t>
      </w:r>
      <w:r w:rsidR="0024734E">
        <w:rPr>
          <w:rFonts w:ascii="Times New Roman" w:eastAsia="Times New Roman" w:hAnsi="Times New Roman"/>
          <w:shd w:val="clear" w:color="auto" w:fill="FFFFFF"/>
        </w:rPr>
        <w:t>S</w:t>
      </w:r>
      <w:r w:rsidR="00564375">
        <w:rPr>
          <w:rFonts w:ascii="Times New Roman" w:eastAsia="Times New Roman" w:hAnsi="Times New Roman"/>
          <w:shd w:val="clear" w:color="auto" w:fill="FFFFFF"/>
        </w:rPr>
        <w:t xml:space="preserve">ome of these data were analyzed </w:t>
      </w:r>
      <w:r w:rsidR="0026397E">
        <w:rPr>
          <w:rFonts w:ascii="Times New Roman" w:eastAsia="Times New Roman" w:hAnsi="Times New Roman"/>
          <w:shd w:val="clear" w:color="auto" w:fill="FFFFFF"/>
        </w:rPr>
        <w:t xml:space="preserve">for </w:t>
      </w:r>
      <w:r w:rsidR="00564375">
        <w:rPr>
          <w:rFonts w:ascii="Times New Roman" w:eastAsia="Times New Roman" w:hAnsi="Times New Roman"/>
          <w:shd w:val="clear" w:color="auto" w:fill="FFFFFF"/>
        </w:rPr>
        <w:t>student projects</w:t>
      </w:r>
      <w:r w:rsidR="0024734E">
        <w:rPr>
          <w:rFonts w:ascii="Times New Roman" w:eastAsia="Times New Roman" w:hAnsi="Times New Roman"/>
          <w:shd w:val="clear" w:color="auto" w:fill="FFFFFF"/>
        </w:rPr>
        <w:t>. T</w:t>
      </w:r>
      <w:r w:rsidR="00564375">
        <w:rPr>
          <w:rFonts w:ascii="Times New Roman" w:eastAsia="Times New Roman" w:hAnsi="Times New Roman"/>
          <w:shd w:val="clear" w:color="auto" w:fill="FFFFFF"/>
        </w:rPr>
        <w:t xml:space="preserve">here was </w:t>
      </w:r>
      <w:r w:rsidR="0024734E">
        <w:rPr>
          <w:rFonts w:ascii="Times New Roman" w:eastAsia="Times New Roman" w:hAnsi="Times New Roman"/>
          <w:shd w:val="clear" w:color="auto" w:fill="FFFFFF"/>
        </w:rPr>
        <w:t xml:space="preserve">also </w:t>
      </w:r>
      <w:r w:rsidR="00564375">
        <w:rPr>
          <w:rFonts w:ascii="Times New Roman" w:eastAsia="Times New Roman" w:hAnsi="Times New Roman"/>
          <w:shd w:val="clear" w:color="auto" w:fill="FFFFFF"/>
        </w:rPr>
        <w:t xml:space="preserve">an attempt to conduct a </w:t>
      </w:r>
      <w:proofErr w:type="spellStart"/>
      <w:r w:rsidR="00564375">
        <w:rPr>
          <w:rFonts w:ascii="Times New Roman" w:eastAsia="Times New Roman" w:hAnsi="Times New Roman"/>
          <w:shd w:val="clear" w:color="auto" w:fill="FFFFFF"/>
        </w:rPr>
        <w:t>multitrait</w:t>
      </w:r>
      <w:proofErr w:type="spellEnd"/>
      <w:r w:rsidR="00564375">
        <w:rPr>
          <w:rFonts w:ascii="Times New Roman" w:eastAsia="Times New Roman" w:hAnsi="Times New Roman"/>
          <w:shd w:val="clear" w:color="auto" w:fill="FFFFFF"/>
        </w:rPr>
        <w:t xml:space="preserve">-multimethod analysis on some of these data, but there were not enough data to fit </w:t>
      </w:r>
      <w:r w:rsidR="00E2082B">
        <w:rPr>
          <w:rFonts w:ascii="Times New Roman" w:eastAsia="Times New Roman" w:hAnsi="Times New Roman"/>
          <w:shd w:val="clear" w:color="auto" w:fill="FFFFFF"/>
        </w:rPr>
        <w:t xml:space="preserve">such a </w:t>
      </w:r>
      <w:r w:rsidR="00564375">
        <w:rPr>
          <w:rFonts w:ascii="Times New Roman" w:eastAsia="Times New Roman" w:hAnsi="Times New Roman"/>
          <w:shd w:val="clear" w:color="auto" w:fill="FFFFFF"/>
        </w:rPr>
        <w:t>model. The data, combined as they were for the present study, were not analyzed previously.</w:t>
      </w:r>
    </w:p>
    <w:p w14:paraId="1A4B3AE4" w14:textId="470BED82" w:rsidR="007A427D" w:rsidRPr="00990305" w:rsidRDefault="007A427D" w:rsidP="007A427D">
      <w:pPr>
        <w:spacing w:line="480" w:lineRule="auto"/>
        <w:rPr>
          <w:rFonts w:ascii="Times New Roman" w:eastAsia="Times New Roman" w:hAnsi="Times New Roman"/>
          <w:b/>
          <w:shd w:val="clear" w:color="auto" w:fill="FFFFFF"/>
        </w:rPr>
      </w:pPr>
      <w:r>
        <w:rPr>
          <w:rFonts w:ascii="Times New Roman" w:eastAsia="Times New Roman" w:hAnsi="Times New Roman"/>
          <w:b/>
          <w:shd w:val="clear" w:color="auto" w:fill="FFFFFF"/>
        </w:rPr>
        <w:t>Participants</w:t>
      </w:r>
    </w:p>
    <w:p w14:paraId="09016FD9" w14:textId="41F6B8BE" w:rsidR="007C6BC6" w:rsidRDefault="002769DF" w:rsidP="005E1121">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F</w:t>
      </w:r>
      <w:r w:rsidR="00F235D5">
        <w:rPr>
          <w:rFonts w:ascii="Times New Roman" w:eastAsia="Times New Roman" w:hAnsi="Times New Roman"/>
          <w:shd w:val="clear" w:color="auto" w:fill="FFFFFF"/>
        </w:rPr>
        <w:t xml:space="preserve">our </w:t>
      </w:r>
      <w:r w:rsidR="005E2900">
        <w:rPr>
          <w:rFonts w:ascii="Times New Roman" w:eastAsia="Times New Roman" w:hAnsi="Times New Roman"/>
          <w:shd w:val="clear" w:color="auto" w:fill="FFFFFF"/>
        </w:rPr>
        <w:t xml:space="preserve">suitable </w:t>
      </w:r>
      <w:r>
        <w:rPr>
          <w:rFonts w:ascii="Times New Roman" w:eastAsia="Times New Roman" w:hAnsi="Times New Roman"/>
          <w:shd w:val="clear" w:color="auto" w:fill="FFFFFF"/>
        </w:rPr>
        <w:t xml:space="preserve">archival </w:t>
      </w:r>
      <w:r w:rsidR="00F235D5">
        <w:rPr>
          <w:rFonts w:ascii="Times New Roman" w:eastAsia="Times New Roman" w:hAnsi="Times New Roman"/>
          <w:shd w:val="clear" w:color="auto" w:fill="FFFFFF"/>
        </w:rPr>
        <w:t xml:space="preserve">datasets were </w:t>
      </w:r>
      <w:r w:rsidR="008E57A5">
        <w:rPr>
          <w:rFonts w:ascii="Times New Roman" w:eastAsia="Times New Roman" w:hAnsi="Times New Roman"/>
          <w:shd w:val="clear" w:color="auto" w:fill="FFFFFF"/>
        </w:rPr>
        <w:t>identified</w:t>
      </w:r>
      <w:r w:rsidR="008B0C91">
        <w:rPr>
          <w:rFonts w:ascii="Times New Roman" w:eastAsia="Times New Roman" w:hAnsi="Times New Roman"/>
          <w:shd w:val="clear" w:color="auto" w:fill="FFFFFF"/>
        </w:rPr>
        <w:t xml:space="preserve"> and analyzed</w:t>
      </w:r>
      <w:r w:rsidR="00BB38B6">
        <w:rPr>
          <w:rFonts w:ascii="Times New Roman" w:eastAsia="Times New Roman" w:hAnsi="Times New Roman"/>
          <w:shd w:val="clear" w:color="auto" w:fill="FFFFFF"/>
        </w:rPr>
        <w:t xml:space="preserve">. </w:t>
      </w:r>
      <w:r w:rsidR="008B0C91">
        <w:rPr>
          <w:rFonts w:ascii="Times New Roman" w:eastAsia="Times New Roman" w:hAnsi="Times New Roman"/>
          <w:shd w:val="clear" w:color="auto" w:fill="FFFFFF"/>
        </w:rPr>
        <w:t xml:space="preserve">All four </w:t>
      </w:r>
      <w:r w:rsidR="00BB38B6">
        <w:rPr>
          <w:rFonts w:ascii="Times New Roman" w:eastAsia="Times New Roman" w:hAnsi="Times New Roman"/>
          <w:shd w:val="clear" w:color="auto" w:fill="FFFFFF"/>
        </w:rPr>
        <w:t>data</w:t>
      </w:r>
      <w:r w:rsidR="005E2900">
        <w:rPr>
          <w:rFonts w:ascii="Times New Roman" w:eastAsia="Times New Roman" w:hAnsi="Times New Roman"/>
          <w:shd w:val="clear" w:color="auto" w:fill="FFFFFF"/>
        </w:rPr>
        <w:t xml:space="preserve">sets included </w:t>
      </w:r>
      <w:r w:rsidR="008B0C91">
        <w:rPr>
          <w:rFonts w:ascii="Times New Roman" w:eastAsia="Times New Roman" w:hAnsi="Times New Roman"/>
          <w:shd w:val="clear" w:color="auto" w:fill="FFFFFF"/>
        </w:rPr>
        <w:t xml:space="preserve">HPQ </w:t>
      </w:r>
      <w:r w:rsidR="00A06336">
        <w:rPr>
          <w:rFonts w:ascii="Times New Roman" w:eastAsia="Times New Roman" w:hAnsi="Times New Roman"/>
          <w:shd w:val="clear" w:color="auto" w:fill="FFFFFF"/>
        </w:rPr>
        <w:t xml:space="preserve">ratings of </w:t>
      </w:r>
      <w:r w:rsidR="008B0C91">
        <w:rPr>
          <w:rFonts w:ascii="Times New Roman" w:eastAsia="Times New Roman" w:hAnsi="Times New Roman"/>
          <w:shd w:val="clear" w:color="auto" w:fill="FFFFFF"/>
        </w:rPr>
        <w:t>humans.</w:t>
      </w:r>
      <w:r w:rsidR="00F235D5">
        <w:rPr>
          <w:rFonts w:ascii="Times New Roman" w:eastAsia="Times New Roman" w:hAnsi="Times New Roman"/>
          <w:shd w:val="clear" w:color="auto" w:fill="FFFFFF"/>
        </w:rPr>
        <w:t xml:space="preserve"> </w:t>
      </w:r>
      <w:r w:rsidR="00CC572E">
        <w:rPr>
          <w:rFonts w:ascii="Times New Roman" w:eastAsia="Times New Roman" w:hAnsi="Times New Roman"/>
          <w:shd w:val="clear" w:color="auto" w:fill="FFFFFF"/>
        </w:rPr>
        <w:t xml:space="preserve">Data were on </w:t>
      </w:r>
      <w:r w:rsidR="007C6BC6">
        <w:rPr>
          <w:rFonts w:ascii="Times New Roman" w:eastAsia="Times New Roman" w:hAnsi="Times New Roman"/>
          <w:shd w:val="clear" w:color="auto" w:fill="FFFFFF"/>
        </w:rPr>
        <w:t xml:space="preserve">1184 participants </w:t>
      </w:r>
      <w:r w:rsidR="00CC572E">
        <w:rPr>
          <w:rFonts w:ascii="Times New Roman" w:eastAsia="Times New Roman" w:hAnsi="Times New Roman"/>
          <w:shd w:val="clear" w:color="auto" w:fill="FFFFFF"/>
        </w:rPr>
        <w:t xml:space="preserve">who </w:t>
      </w:r>
      <w:r w:rsidR="007C6BC6">
        <w:rPr>
          <w:rFonts w:ascii="Times New Roman" w:eastAsia="Times New Roman" w:hAnsi="Times New Roman"/>
          <w:shd w:val="clear" w:color="auto" w:fill="FFFFFF"/>
        </w:rPr>
        <w:t>rated themselves and/or somebody they knew on the HPQ</w:t>
      </w:r>
      <w:r w:rsidR="00CC572E">
        <w:rPr>
          <w:rFonts w:ascii="Times New Roman" w:eastAsia="Times New Roman" w:hAnsi="Times New Roman"/>
          <w:shd w:val="clear" w:color="auto" w:fill="FFFFFF"/>
        </w:rPr>
        <w:t xml:space="preserve">. A total of </w:t>
      </w:r>
      <w:r w:rsidR="007C6BC6">
        <w:rPr>
          <w:rFonts w:ascii="Times New Roman" w:eastAsia="Times New Roman" w:hAnsi="Times New Roman"/>
          <w:shd w:val="clear" w:color="auto" w:fill="FFFFFF"/>
        </w:rPr>
        <w:t xml:space="preserve">904 </w:t>
      </w:r>
      <w:r w:rsidR="00CC572E">
        <w:rPr>
          <w:rFonts w:ascii="Times New Roman" w:eastAsia="Times New Roman" w:hAnsi="Times New Roman"/>
          <w:shd w:val="clear" w:color="auto" w:fill="FFFFFF"/>
        </w:rPr>
        <w:t xml:space="preserve">of these participants </w:t>
      </w:r>
      <w:r w:rsidR="007C6BC6">
        <w:rPr>
          <w:rFonts w:ascii="Times New Roman" w:eastAsia="Times New Roman" w:hAnsi="Times New Roman"/>
          <w:shd w:val="clear" w:color="auto" w:fill="FFFFFF"/>
        </w:rPr>
        <w:t xml:space="preserve">also rated themselves and/or somebody they knew on the NEO-PI-R, the NEO-FFI, or the BFI. </w:t>
      </w:r>
      <w:r w:rsidR="004812D3">
        <w:rPr>
          <w:rFonts w:ascii="Times New Roman" w:eastAsia="Times New Roman" w:hAnsi="Times New Roman"/>
          <w:shd w:val="clear" w:color="auto" w:fill="FFFFFF"/>
        </w:rPr>
        <w:t>D</w:t>
      </w:r>
      <w:r w:rsidR="007C6BC6">
        <w:rPr>
          <w:rFonts w:ascii="Times New Roman" w:eastAsia="Times New Roman" w:hAnsi="Times New Roman"/>
          <w:shd w:val="clear" w:color="auto" w:fill="FFFFFF"/>
        </w:rPr>
        <w:t xml:space="preserve">ata </w:t>
      </w:r>
      <w:r w:rsidR="007C6BC6" w:rsidRPr="00990305">
        <w:rPr>
          <w:rFonts w:ascii="Times New Roman" w:eastAsia="Times New Roman" w:hAnsi="Times New Roman"/>
          <w:shd w:val="clear" w:color="auto" w:fill="FFFFFF"/>
        </w:rPr>
        <w:t>were screened to remove invalid responses</w:t>
      </w:r>
      <w:r w:rsidR="007C6BC6">
        <w:rPr>
          <w:rFonts w:ascii="Times New Roman" w:eastAsia="Times New Roman" w:hAnsi="Times New Roman"/>
          <w:shd w:val="clear" w:color="auto" w:fill="FFFFFF"/>
        </w:rPr>
        <w:t xml:space="preserve">, which were </w:t>
      </w:r>
      <w:r w:rsidR="007C6BC6" w:rsidRPr="00990305">
        <w:rPr>
          <w:rFonts w:ascii="Times New Roman" w:eastAsia="Times New Roman" w:hAnsi="Times New Roman"/>
          <w:shd w:val="clear" w:color="auto" w:fill="FFFFFF"/>
        </w:rPr>
        <w:t xml:space="preserve">defined as </w:t>
      </w:r>
      <w:r w:rsidR="007C6BC6">
        <w:rPr>
          <w:rFonts w:ascii="Times New Roman" w:eastAsia="Times New Roman" w:hAnsi="Times New Roman"/>
          <w:shd w:val="clear" w:color="auto" w:fill="FFFFFF"/>
        </w:rPr>
        <w:t xml:space="preserve">missing </w:t>
      </w:r>
      <w:r w:rsidR="007C6BC6" w:rsidRPr="00990305">
        <w:rPr>
          <w:rFonts w:ascii="Times New Roman" w:eastAsia="Times New Roman" w:hAnsi="Times New Roman"/>
          <w:shd w:val="clear" w:color="auto" w:fill="FFFFFF"/>
        </w:rPr>
        <w:t xml:space="preserve">more than a sixth of the </w:t>
      </w:r>
      <w:r w:rsidR="007C6BC6">
        <w:rPr>
          <w:rFonts w:ascii="Times New Roman" w:eastAsia="Times New Roman" w:hAnsi="Times New Roman"/>
          <w:shd w:val="clear" w:color="auto" w:fill="FFFFFF"/>
        </w:rPr>
        <w:t xml:space="preserve">personality questionnaire </w:t>
      </w:r>
      <w:r w:rsidR="007C6BC6" w:rsidRPr="00990305">
        <w:rPr>
          <w:rFonts w:ascii="Times New Roman" w:eastAsia="Times New Roman" w:hAnsi="Times New Roman"/>
          <w:shd w:val="clear" w:color="auto" w:fill="FFFFFF"/>
        </w:rPr>
        <w:t xml:space="preserve">items </w:t>
      </w:r>
      <w:r w:rsidR="007C6BC6" w:rsidRPr="00990305">
        <w:rPr>
          <w:rFonts w:ascii="Times New Roman" w:eastAsia="Times New Roman" w:hAnsi="Times New Roman"/>
          <w:shd w:val="clear" w:color="auto" w:fill="FFFFFF"/>
        </w:rPr>
        <w:fldChar w:fldCharType="begin">
          <w:fldData xml:space="preserve">PEVuZE5vdGU+PENpdGU+PEF1dGhvcj5Db3N0YTwvQXV0aG9yPjxZZWFyPjE5OTI8L1llYXI+PFJl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PGFiYnItMj5KIENvbXAgUHN5Y2hvbDwvYWJici0yPjwvcGVyaW9kaWNhbD48cGFnZXM+MjgyLTI5
ODwvcGFnZXM+PHZvbHVtZT4xMjc8L3ZvbHVtZT48bnVtYmVyPjM8L251bWJlcj48ZGF0ZXM+PHll
YXI+MjAxMzwveWVhcj48L2RhdGVzPjx1cmxzPjwvdXJscz48ZWxlY3Ryb25pYy1yZXNvdXJjZS1u
dW0+MTAuMTAzNy9hMDAzMTcyMzwvZWxlY3Ryb25pYy1yZXNvdXJjZS1udW0+PC9yZWNvcmQ+PC9D
aXRlPjwvRW5kTm90ZT5=
</w:fldData>
        </w:fldChar>
      </w:r>
      <w:r w:rsidR="008F4DE8">
        <w:rPr>
          <w:rFonts w:ascii="Times New Roman" w:eastAsia="Times New Roman" w:hAnsi="Times New Roman"/>
          <w:shd w:val="clear" w:color="auto" w:fill="FFFFFF"/>
        </w:rPr>
        <w:instrText xml:space="preserve"> ADDIN EN.CITE </w:instrText>
      </w:r>
      <w:r w:rsidR="008F4DE8">
        <w:rPr>
          <w:rFonts w:ascii="Times New Roman" w:eastAsia="Times New Roman" w:hAnsi="Times New Roman"/>
          <w:shd w:val="clear" w:color="auto" w:fill="FFFFFF"/>
        </w:rPr>
        <w:fldChar w:fldCharType="begin">
          <w:fldData xml:space="preserve">PEVuZE5vdGU+PENpdGU+PEF1dGhvcj5Db3N0YTwvQXV0aG9yPjxZZWFyPjE5OTI8L1llYXI+PFJl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PGFiYnItMj5KIENvbXAgUHN5Y2hvbDwvYWJici0yPjwvcGVyaW9kaWNhbD48cGFnZXM+MjgyLTI5
ODwvcGFnZXM+PHZvbHVtZT4xMjc8L3ZvbHVtZT48bnVtYmVyPjM8L251bWJlcj48ZGF0ZXM+PHll
YXI+MjAxMzwveWVhcj48L2RhdGVzPjx1cmxzPjwvdXJscz48ZWxlY3Ryb25pYy1yZXNvdXJjZS1u
dW0+MTAuMTAzNy9hMDAzMTcyMzwvZWxlY3Ryb25pYy1yZXNvdXJjZS1udW0+PC9yZWNvcmQ+PC9D
aXRlPjwvRW5kTm90ZT5=
</w:fldData>
        </w:fldChar>
      </w:r>
      <w:r w:rsidR="008F4DE8">
        <w:rPr>
          <w:rFonts w:ascii="Times New Roman" w:eastAsia="Times New Roman" w:hAnsi="Times New Roman"/>
          <w:shd w:val="clear" w:color="auto" w:fill="FFFFFF"/>
        </w:rPr>
        <w:instrText xml:space="preserve"> ADDIN EN.CITE.DATA </w:instrText>
      </w:r>
      <w:r w:rsidR="008F4DE8">
        <w:rPr>
          <w:rFonts w:ascii="Times New Roman" w:eastAsia="Times New Roman" w:hAnsi="Times New Roman"/>
          <w:shd w:val="clear" w:color="auto" w:fill="FFFFFF"/>
        </w:rPr>
      </w:r>
      <w:r w:rsidR="008F4DE8">
        <w:rPr>
          <w:rFonts w:ascii="Times New Roman" w:eastAsia="Times New Roman" w:hAnsi="Times New Roman"/>
          <w:shd w:val="clear" w:color="auto" w:fill="FFFFFF"/>
        </w:rPr>
        <w:fldChar w:fldCharType="end"/>
      </w:r>
      <w:r w:rsidR="007C6BC6" w:rsidRPr="00990305">
        <w:rPr>
          <w:rFonts w:ascii="Times New Roman" w:eastAsia="Times New Roman" w:hAnsi="Times New Roman"/>
          <w:shd w:val="clear" w:color="auto" w:fill="FFFFFF"/>
        </w:rPr>
      </w:r>
      <w:r w:rsidR="007C6BC6" w:rsidRPr="00990305">
        <w:rPr>
          <w:rFonts w:ascii="Times New Roman" w:eastAsia="Times New Roman" w:hAnsi="Times New Roman"/>
          <w:shd w:val="clear" w:color="auto" w:fill="FFFFFF"/>
        </w:rPr>
        <w:fldChar w:fldCharType="separate"/>
      </w:r>
      <w:r w:rsidR="008F4DE8">
        <w:rPr>
          <w:rFonts w:ascii="Times New Roman" w:eastAsia="Times New Roman" w:hAnsi="Times New Roman"/>
          <w:noProof/>
          <w:shd w:val="clear" w:color="auto" w:fill="FFFFFF"/>
        </w:rPr>
        <w:t>(cf. Costa &amp; McCrae, 1992; Morton, Lee, Buchanan-Smith, et al., 2013)</w:t>
      </w:r>
      <w:r w:rsidR="007C6BC6" w:rsidRPr="00990305">
        <w:rPr>
          <w:rFonts w:ascii="Times New Roman" w:eastAsia="Times New Roman" w:hAnsi="Times New Roman"/>
          <w:shd w:val="clear" w:color="auto" w:fill="FFFFFF"/>
        </w:rPr>
        <w:fldChar w:fldCharType="end"/>
      </w:r>
      <w:r w:rsidR="007C6BC6" w:rsidRPr="00990305">
        <w:rPr>
          <w:rFonts w:ascii="Times New Roman" w:eastAsia="Times New Roman" w:hAnsi="Times New Roman"/>
          <w:shd w:val="clear" w:color="auto" w:fill="FFFFFF"/>
        </w:rPr>
        <w:t xml:space="preserve">. </w:t>
      </w:r>
    </w:p>
    <w:p w14:paraId="37579ED2" w14:textId="57F19454" w:rsidR="00C4240D" w:rsidRPr="00C206EC" w:rsidRDefault="006A31BA" w:rsidP="00C4240D">
      <w:pPr>
        <w:spacing w:line="480" w:lineRule="auto"/>
        <w:rPr>
          <w:rFonts w:ascii="Times New Roman" w:eastAsia="Times New Roman" w:hAnsi="Times New Roman"/>
          <w:b/>
          <w:bCs/>
          <w:i/>
          <w:iCs/>
          <w:shd w:val="clear" w:color="auto" w:fill="FFFFFF"/>
        </w:rPr>
      </w:pPr>
      <w:r>
        <w:rPr>
          <w:rFonts w:ascii="Times New Roman" w:eastAsia="Times New Roman" w:hAnsi="Times New Roman"/>
          <w:b/>
          <w:bCs/>
          <w:i/>
          <w:iCs/>
          <w:shd w:val="clear" w:color="auto" w:fill="FFFFFF"/>
        </w:rPr>
        <w:t>Data</w:t>
      </w:r>
      <w:r w:rsidR="005F138C">
        <w:rPr>
          <w:rFonts w:ascii="Times New Roman" w:eastAsia="Times New Roman" w:hAnsi="Times New Roman"/>
          <w:b/>
          <w:bCs/>
          <w:i/>
          <w:iCs/>
          <w:shd w:val="clear" w:color="auto" w:fill="FFFFFF"/>
        </w:rPr>
        <w:t xml:space="preserve">set 1: </w:t>
      </w:r>
      <w:r w:rsidR="00C206EC" w:rsidRPr="00C206EC">
        <w:rPr>
          <w:rFonts w:ascii="Times New Roman" w:eastAsia="Times New Roman" w:hAnsi="Times New Roman"/>
          <w:b/>
          <w:bCs/>
          <w:i/>
          <w:iCs/>
          <w:shd w:val="clear" w:color="auto" w:fill="FFFFFF"/>
        </w:rPr>
        <w:t>HPQ Rater</w:t>
      </w:r>
      <w:r w:rsidR="00C206EC">
        <w:rPr>
          <w:rFonts w:ascii="Times New Roman" w:eastAsia="Times New Roman" w:hAnsi="Times New Roman"/>
          <w:b/>
          <w:bCs/>
          <w:i/>
          <w:iCs/>
          <w:shd w:val="clear" w:color="auto" w:fill="FFFFFF"/>
        </w:rPr>
        <w:t>-</w:t>
      </w:r>
      <w:r w:rsidR="00C206EC" w:rsidRPr="00C206EC">
        <w:rPr>
          <w:rFonts w:ascii="Times New Roman" w:eastAsia="Times New Roman" w:hAnsi="Times New Roman"/>
          <w:b/>
          <w:bCs/>
          <w:i/>
          <w:iCs/>
          <w:shd w:val="clear" w:color="auto" w:fill="FFFFFF"/>
        </w:rPr>
        <w:t>Report</w:t>
      </w:r>
      <w:r w:rsidR="00C206EC">
        <w:rPr>
          <w:rFonts w:ascii="Times New Roman" w:eastAsia="Times New Roman" w:hAnsi="Times New Roman"/>
          <w:b/>
          <w:bCs/>
          <w:i/>
          <w:iCs/>
          <w:shd w:val="clear" w:color="auto" w:fill="FFFFFF"/>
        </w:rPr>
        <w:t xml:space="preserve"> Data</w:t>
      </w:r>
    </w:p>
    <w:p w14:paraId="6262B779" w14:textId="37709FFB" w:rsidR="00953B8F" w:rsidRDefault="00F50700" w:rsidP="0008443A">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D</w:t>
      </w:r>
      <w:r w:rsidR="0008443A">
        <w:rPr>
          <w:rFonts w:ascii="Times New Roman" w:eastAsia="Times New Roman" w:hAnsi="Times New Roman"/>
          <w:shd w:val="clear" w:color="auto" w:fill="FFFFFF"/>
        </w:rPr>
        <w:t xml:space="preserve">ata </w:t>
      </w:r>
      <w:r>
        <w:rPr>
          <w:rFonts w:ascii="Times New Roman" w:eastAsia="Times New Roman" w:hAnsi="Times New Roman"/>
          <w:shd w:val="clear" w:color="auto" w:fill="FFFFFF"/>
        </w:rPr>
        <w:t xml:space="preserve">collection took place in </w:t>
      </w:r>
      <w:r w:rsidR="0008443A" w:rsidRPr="00990305">
        <w:rPr>
          <w:rFonts w:ascii="Times New Roman" w:eastAsia="Times New Roman" w:hAnsi="Times New Roman"/>
          <w:shd w:val="clear" w:color="auto" w:fill="FFFFFF"/>
        </w:rPr>
        <w:t>2005. As part of a demonstration, undergraduates in a psychology course at the University of Texas rate</w:t>
      </w:r>
      <w:r w:rsidR="00557F36">
        <w:rPr>
          <w:rFonts w:ascii="Times New Roman" w:eastAsia="Times New Roman" w:hAnsi="Times New Roman"/>
          <w:shd w:val="clear" w:color="auto" w:fill="FFFFFF"/>
        </w:rPr>
        <w:t>d</w:t>
      </w:r>
      <w:r w:rsidR="0008443A" w:rsidRPr="00990305">
        <w:rPr>
          <w:rFonts w:ascii="Times New Roman" w:eastAsia="Times New Roman" w:hAnsi="Times New Roman"/>
          <w:shd w:val="clear" w:color="auto" w:fill="FFFFFF"/>
        </w:rPr>
        <w:t xml:space="preserve"> someone they knew </w:t>
      </w:r>
      <w:r w:rsidR="00CE6706">
        <w:rPr>
          <w:rFonts w:ascii="Times New Roman" w:eastAsia="Times New Roman" w:hAnsi="Times New Roman"/>
          <w:shd w:val="clear" w:color="auto" w:fill="FFFFFF"/>
        </w:rPr>
        <w:t xml:space="preserve">on </w:t>
      </w:r>
      <w:r w:rsidR="0008443A" w:rsidRPr="00990305">
        <w:rPr>
          <w:rFonts w:ascii="Times New Roman" w:eastAsia="Times New Roman" w:hAnsi="Times New Roman"/>
          <w:shd w:val="clear" w:color="auto" w:fill="FFFFFF"/>
        </w:rPr>
        <w:t xml:space="preserve">the HPQ. </w:t>
      </w:r>
    </w:p>
    <w:p w14:paraId="00008810" w14:textId="6E288FD7" w:rsidR="00397091" w:rsidRDefault="00BC6C5B" w:rsidP="0008443A">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 xml:space="preserve">Of the 205 ratings, </w:t>
      </w:r>
      <w:r w:rsidR="00A976BB">
        <w:rPr>
          <w:rFonts w:ascii="Times New Roman" w:eastAsia="Times New Roman" w:hAnsi="Times New Roman"/>
          <w:shd w:val="clear" w:color="auto" w:fill="FFFFFF"/>
        </w:rPr>
        <w:t xml:space="preserve">three </w:t>
      </w:r>
      <w:r w:rsidR="00967020">
        <w:rPr>
          <w:rFonts w:ascii="Times New Roman" w:eastAsia="Times New Roman" w:hAnsi="Times New Roman"/>
          <w:shd w:val="clear" w:color="auto" w:fill="FFFFFF"/>
        </w:rPr>
        <w:t xml:space="preserve">had </w:t>
      </w:r>
      <w:r>
        <w:rPr>
          <w:rFonts w:ascii="Times New Roman" w:eastAsia="Times New Roman" w:hAnsi="Times New Roman"/>
          <w:shd w:val="clear" w:color="auto" w:fill="FFFFFF"/>
        </w:rPr>
        <w:t xml:space="preserve">too many missing responses </w:t>
      </w:r>
      <w:r w:rsidR="0008443A" w:rsidRPr="00990305">
        <w:rPr>
          <w:rFonts w:ascii="Times New Roman" w:eastAsia="Times New Roman" w:hAnsi="Times New Roman"/>
          <w:shd w:val="clear" w:color="auto" w:fill="FFFFFF"/>
        </w:rPr>
        <w:t>(</w:t>
      </w:r>
      <w:r w:rsidR="0008443A">
        <w:rPr>
          <w:rFonts w:ascii="Times New Roman" w:eastAsia="Times New Roman" w:hAnsi="Times New Roman"/>
          <w:shd w:val="clear" w:color="auto" w:fill="FFFFFF"/>
        </w:rPr>
        <w:t>more than nine</w:t>
      </w:r>
      <w:r w:rsidR="0002567D">
        <w:rPr>
          <w:rFonts w:ascii="Times New Roman" w:eastAsia="Times New Roman" w:hAnsi="Times New Roman"/>
          <w:shd w:val="clear" w:color="auto" w:fill="FFFFFF"/>
        </w:rPr>
        <w:t xml:space="preserve"> items</w:t>
      </w:r>
      <w:r w:rsidR="0008443A" w:rsidRPr="00990305">
        <w:rPr>
          <w:rFonts w:ascii="Times New Roman" w:eastAsia="Times New Roman" w:hAnsi="Times New Roman"/>
          <w:shd w:val="clear" w:color="auto" w:fill="FFFFFF"/>
        </w:rPr>
        <w:t>)</w:t>
      </w:r>
      <w:r w:rsidR="00D76A09">
        <w:rPr>
          <w:rFonts w:ascii="Times New Roman" w:eastAsia="Times New Roman" w:hAnsi="Times New Roman"/>
          <w:shd w:val="clear" w:color="auto" w:fill="FFFFFF"/>
        </w:rPr>
        <w:t>. T</w:t>
      </w:r>
      <w:r w:rsidR="0008443A" w:rsidRPr="00990305">
        <w:rPr>
          <w:rFonts w:ascii="Times New Roman" w:eastAsia="Times New Roman" w:hAnsi="Times New Roman"/>
          <w:shd w:val="clear" w:color="auto" w:fill="FFFFFF"/>
        </w:rPr>
        <w:t>hese ratings were excluded.</w:t>
      </w:r>
      <w:r w:rsidR="005D3CB5" w:rsidRPr="005D3CB5">
        <w:rPr>
          <w:rFonts w:ascii="Times New Roman" w:eastAsia="Times New Roman" w:hAnsi="Times New Roman"/>
          <w:shd w:val="clear" w:color="auto" w:fill="FFFFFF"/>
        </w:rPr>
        <w:t xml:space="preserve"> </w:t>
      </w:r>
      <w:r w:rsidR="0008443A" w:rsidRPr="00990305">
        <w:rPr>
          <w:rFonts w:ascii="Times New Roman" w:eastAsia="Times New Roman" w:hAnsi="Times New Roman"/>
          <w:shd w:val="clear" w:color="auto" w:fill="FFFFFF"/>
        </w:rPr>
        <w:t xml:space="preserve">Of </w:t>
      </w:r>
      <w:r w:rsidR="00406F89">
        <w:rPr>
          <w:rFonts w:ascii="Times New Roman" w:eastAsia="Times New Roman" w:hAnsi="Times New Roman"/>
          <w:shd w:val="clear" w:color="auto" w:fill="FFFFFF"/>
        </w:rPr>
        <w:t xml:space="preserve">the </w:t>
      </w:r>
      <w:r w:rsidR="00DD78C3">
        <w:rPr>
          <w:rFonts w:ascii="Times New Roman" w:eastAsia="Times New Roman" w:hAnsi="Times New Roman"/>
          <w:shd w:val="clear" w:color="auto" w:fill="FFFFFF"/>
        </w:rPr>
        <w:t>data</w:t>
      </w:r>
      <w:r w:rsidR="004A1681">
        <w:rPr>
          <w:rFonts w:ascii="Times New Roman" w:eastAsia="Times New Roman" w:hAnsi="Times New Roman"/>
          <w:shd w:val="clear" w:color="auto" w:fill="FFFFFF"/>
        </w:rPr>
        <w:t xml:space="preserve"> from the remaining 202 participants</w:t>
      </w:r>
      <w:r w:rsidR="0008443A" w:rsidRPr="00990305">
        <w:rPr>
          <w:rFonts w:ascii="Times New Roman" w:eastAsia="Times New Roman" w:hAnsi="Times New Roman"/>
          <w:shd w:val="clear" w:color="auto" w:fill="FFFFFF"/>
        </w:rPr>
        <w:t xml:space="preserve">, .13% of the possible responses were missing: eight participants did not answer one item, </w:t>
      </w:r>
      <w:r w:rsidR="00411719">
        <w:rPr>
          <w:rFonts w:ascii="Times New Roman" w:eastAsia="Times New Roman" w:hAnsi="Times New Roman"/>
          <w:shd w:val="clear" w:color="auto" w:fill="FFFFFF"/>
        </w:rPr>
        <w:t xml:space="preserve">a ninth </w:t>
      </w:r>
      <w:r w:rsidR="009A4634">
        <w:rPr>
          <w:rFonts w:ascii="Times New Roman" w:eastAsia="Times New Roman" w:hAnsi="Times New Roman"/>
          <w:shd w:val="clear" w:color="auto" w:fill="FFFFFF"/>
        </w:rPr>
        <w:t xml:space="preserve">participant </w:t>
      </w:r>
      <w:r w:rsidR="0008443A" w:rsidRPr="00990305">
        <w:rPr>
          <w:rFonts w:ascii="Times New Roman" w:eastAsia="Times New Roman" w:hAnsi="Times New Roman"/>
          <w:shd w:val="clear" w:color="auto" w:fill="FFFFFF"/>
        </w:rPr>
        <w:t xml:space="preserve">did not answer two items, and </w:t>
      </w:r>
      <w:r w:rsidR="00411719">
        <w:rPr>
          <w:rFonts w:ascii="Times New Roman" w:eastAsia="Times New Roman" w:hAnsi="Times New Roman"/>
          <w:shd w:val="clear" w:color="auto" w:fill="FFFFFF"/>
        </w:rPr>
        <w:t xml:space="preserve">a tenth </w:t>
      </w:r>
      <w:r w:rsidR="009A4634">
        <w:rPr>
          <w:rFonts w:ascii="Times New Roman" w:eastAsia="Times New Roman" w:hAnsi="Times New Roman"/>
          <w:shd w:val="clear" w:color="auto" w:fill="FFFFFF"/>
        </w:rPr>
        <w:t xml:space="preserve">participant </w:t>
      </w:r>
      <w:r w:rsidR="0008443A" w:rsidRPr="00990305">
        <w:rPr>
          <w:rFonts w:ascii="Times New Roman" w:eastAsia="Times New Roman" w:hAnsi="Times New Roman"/>
          <w:shd w:val="clear" w:color="auto" w:fill="FFFFFF"/>
        </w:rPr>
        <w:t xml:space="preserve">did not answer four items. These </w:t>
      </w:r>
      <w:r w:rsidR="000500B9">
        <w:rPr>
          <w:rFonts w:ascii="Times New Roman" w:eastAsia="Times New Roman" w:hAnsi="Times New Roman"/>
          <w:shd w:val="clear" w:color="auto" w:fill="FFFFFF"/>
        </w:rPr>
        <w:t xml:space="preserve">missing </w:t>
      </w:r>
      <w:r w:rsidR="0008443A" w:rsidRPr="00990305">
        <w:rPr>
          <w:rFonts w:ascii="Times New Roman" w:eastAsia="Times New Roman" w:hAnsi="Times New Roman"/>
          <w:shd w:val="clear" w:color="auto" w:fill="FFFFFF"/>
        </w:rPr>
        <w:t xml:space="preserve">responses were substituted with </w:t>
      </w:r>
      <w:r w:rsidR="000500B9">
        <w:rPr>
          <w:rFonts w:ascii="Times New Roman" w:eastAsia="Times New Roman" w:hAnsi="Times New Roman"/>
          <w:shd w:val="clear" w:color="auto" w:fill="FFFFFF"/>
        </w:rPr>
        <w:t>a 4 (</w:t>
      </w:r>
      <w:r w:rsidR="0008443A" w:rsidRPr="00990305">
        <w:rPr>
          <w:rFonts w:ascii="Times New Roman" w:eastAsia="Times New Roman" w:hAnsi="Times New Roman"/>
          <w:shd w:val="clear" w:color="auto" w:fill="FFFFFF"/>
        </w:rPr>
        <w:t xml:space="preserve">the HPQ response scale’s midpoint). </w:t>
      </w:r>
    </w:p>
    <w:p w14:paraId="15567EB8" w14:textId="381EA635" w:rsidR="0008443A" w:rsidRDefault="00243867" w:rsidP="0008443A">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lastRenderedPageBreak/>
        <w:t xml:space="preserve">The </w:t>
      </w:r>
      <w:r>
        <w:rPr>
          <w:rFonts w:ascii="Times New Roman" w:eastAsia="Times New Roman" w:hAnsi="Times New Roman"/>
          <w:shd w:val="clear" w:color="auto" w:fill="FFFFFF"/>
        </w:rPr>
        <w:t xml:space="preserve">remaining </w:t>
      </w:r>
      <w:r w:rsidRPr="00990305">
        <w:rPr>
          <w:rFonts w:ascii="Times New Roman" w:eastAsia="Times New Roman" w:hAnsi="Times New Roman"/>
          <w:shd w:val="clear" w:color="auto" w:fill="FFFFFF"/>
        </w:rPr>
        <w:t xml:space="preserve">participants included 122 women, 73 men, and seven </w:t>
      </w:r>
      <w:r w:rsidR="00DD78C3">
        <w:rPr>
          <w:rFonts w:ascii="Times New Roman" w:eastAsia="Times New Roman" w:hAnsi="Times New Roman"/>
          <w:shd w:val="clear" w:color="auto" w:fill="FFFFFF"/>
        </w:rPr>
        <w:t>individuals</w:t>
      </w:r>
      <w:r w:rsidR="00D857C6">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who</w:t>
      </w:r>
      <w:r w:rsidR="000B1304">
        <w:rPr>
          <w:rFonts w:ascii="Times New Roman" w:eastAsia="Times New Roman" w:hAnsi="Times New Roman"/>
          <w:shd w:val="clear" w:color="auto" w:fill="FFFFFF"/>
        </w:rPr>
        <w:t xml:space="preserve"> did not report their </w:t>
      </w:r>
      <w:r w:rsidRPr="00990305">
        <w:rPr>
          <w:rFonts w:ascii="Times New Roman" w:eastAsia="Times New Roman" w:hAnsi="Times New Roman"/>
          <w:shd w:val="clear" w:color="auto" w:fill="FFFFFF"/>
        </w:rPr>
        <w:t>gender. No other demographic data were collected.</w:t>
      </w:r>
    </w:p>
    <w:p w14:paraId="5D021DDC" w14:textId="506789FD" w:rsidR="00C206EC" w:rsidRPr="00C206EC" w:rsidRDefault="005F138C" w:rsidP="00C206EC">
      <w:pPr>
        <w:spacing w:line="480" w:lineRule="auto"/>
        <w:rPr>
          <w:rFonts w:ascii="Times New Roman" w:eastAsia="Times New Roman" w:hAnsi="Times New Roman"/>
          <w:b/>
          <w:bCs/>
          <w:i/>
          <w:iCs/>
          <w:shd w:val="clear" w:color="auto" w:fill="FFFFFF"/>
        </w:rPr>
      </w:pPr>
      <w:r>
        <w:rPr>
          <w:rFonts w:ascii="Times New Roman" w:eastAsia="Times New Roman" w:hAnsi="Times New Roman"/>
          <w:b/>
          <w:bCs/>
          <w:i/>
          <w:iCs/>
          <w:shd w:val="clear" w:color="auto" w:fill="FFFFFF"/>
        </w:rPr>
        <w:t xml:space="preserve">Dataset 2: </w:t>
      </w:r>
      <w:r w:rsidR="00C206EC" w:rsidRPr="00C206EC">
        <w:rPr>
          <w:rFonts w:ascii="Times New Roman" w:eastAsia="Times New Roman" w:hAnsi="Times New Roman"/>
          <w:b/>
          <w:bCs/>
          <w:i/>
          <w:iCs/>
          <w:shd w:val="clear" w:color="auto" w:fill="FFFFFF"/>
        </w:rPr>
        <w:t xml:space="preserve">HPQ and NEO-PI-R </w:t>
      </w:r>
      <w:r w:rsidR="00601EEB">
        <w:rPr>
          <w:rFonts w:ascii="Times New Roman" w:eastAsia="Times New Roman" w:hAnsi="Times New Roman"/>
          <w:b/>
          <w:bCs/>
          <w:i/>
          <w:iCs/>
          <w:shd w:val="clear" w:color="auto" w:fill="FFFFFF"/>
        </w:rPr>
        <w:t xml:space="preserve">Multiple Informant </w:t>
      </w:r>
      <w:r w:rsidR="00C206EC">
        <w:rPr>
          <w:rFonts w:ascii="Times New Roman" w:eastAsia="Times New Roman" w:hAnsi="Times New Roman"/>
          <w:b/>
          <w:bCs/>
          <w:i/>
          <w:iCs/>
          <w:shd w:val="clear" w:color="auto" w:fill="FFFFFF"/>
        </w:rPr>
        <w:t>Data</w:t>
      </w:r>
    </w:p>
    <w:p w14:paraId="5563D273" w14:textId="690F66DD" w:rsidR="00BF5A24" w:rsidRDefault="007C40B0" w:rsidP="00D20C89">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F</w:t>
      </w:r>
      <w:r w:rsidR="00D14B76">
        <w:rPr>
          <w:rFonts w:ascii="Times New Roman" w:eastAsia="Times New Roman" w:hAnsi="Times New Roman"/>
          <w:shd w:val="clear" w:color="auto" w:fill="FFFFFF"/>
        </w:rPr>
        <w:t>rom</w:t>
      </w:r>
      <w:r w:rsidR="0008443A" w:rsidRPr="00990305">
        <w:rPr>
          <w:rFonts w:ascii="Times New Roman" w:eastAsia="Times New Roman" w:hAnsi="Times New Roman"/>
          <w:shd w:val="clear" w:color="auto" w:fill="FFFFFF"/>
        </w:rPr>
        <w:t xml:space="preserve"> 2005 to 2006</w:t>
      </w:r>
      <w:r w:rsidR="000330D0">
        <w:rPr>
          <w:rFonts w:ascii="Times New Roman" w:eastAsia="Times New Roman" w:hAnsi="Times New Roman"/>
          <w:shd w:val="clear" w:color="auto" w:fill="FFFFFF"/>
        </w:rPr>
        <w:t>,</w:t>
      </w:r>
      <w:r w:rsidR="002A769C">
        <w:rPr>
          <w:rFonts w:ascii="Times New Roman" w:eastAsia="Times New Roman" w:hAnsi="Times New Roman"/>
          <w:shd w:val="clear" w:color="auto" w:fill="FFFFFF"/>
        </w:rPr>
        <w:t xml:space="preserve"> </w:t>
      </w:r>
      <w:r>
        <w:rPr>
          <w:rFonts w:ascii="Times New Roman" w:eastAsia="Times New Roman" w:hAnsi="Times New Roman"/>
          <w:shd w:val="clear" w:color="auto" w:fill="FFFFFF"/>
        </w:rPr>
        <w:t xml:space="preserve">data </w:t>
      </w:r>
      <w:r w:rsidR="00D20C89">
        <w:rPr>
          <w:rFonts w:ascii="Times New Roman" w:eastAsia="Times New Roman" w:hAnsi="Times New Roman"/>
          <w:shd w:val="clear" w:color="auto" w:fill="FFFFFF"/>
        </w:rPr>
        <w:t xml:space="preserve">came from </w:t>
      </w:r>
      <w:r w:rsidR="0008443A" w:rsidRPr="00990305">
        <w:rPr>
          <w:rFonts w:ascii="Times New Roman" w:eastAsia="Times New Roman" w:hAnsi="Times New Roman"/>
          <w:shd w:val="clear" w:color="auto" w:fill="FFFFFF"/>
        </w:rPr>
        <w:t xml:space="preserve">a </w:t>
      </w:r>
      <w:r w:rsidR="00B849B3">
        <w:rPr>
          <w:rFonts w:ascii="Times New Roman" w:eastAsia="Times New Roman" w:hAnsi="Times New Roman"/>
          <w:shd w:val="clear" w:color="auto" w:fill="FFFFFF"/>
        </w:rPr>
        <w:t xml:space="preserve">study conducted by </w:t>
      </w:r>
      <w:r w:rsidR="0008443A" w:rsidRPr="00990305">
        <w:rPr>
          <w:rFonts w:ascii="Times New Roman" w:eastAsia="Times New Roman" w:hAnsi="Times New Roman"/>
          <w:shd w:val="clear" w:color="auto" w:fill="FFFFFF"/>
        </w:rPr>
        <w:t xml:space="preserve">third year undergraduates at the University of Edinburgh. </w:t>
      </w:r>
      <w:r w:rsidR="00D94D60">
        <w:rPr>
          <w:rFonts w:ascii="Times New Roman" w:eastAsia="Times New Roman" w:hAnsi="Times New Roman"/>
          <w:shd w:val="clear" w:color="auto" w:fill="FFFFFF"/>
        </w:rPr>
        <w:t xml:space="preserve">One hundred and twenty-nine </w:t>
      </w:r>
      <w:r w:rsidR="0008443A" w:rsidRPr="00990305">
        <w:rPr>
          <w:rFonts w:ascii="Times New Roman" w:eastAsia="Times New Roman" w:hAnsi="Times New Roman"/>
          <w:shd w:val="clear" w:color="auto" w:fill="FFFFFF"/>
        </w:rPr>
        <w:t>participants were recruited</w:t>
      </w:r>
      <w:r w:rsidR="00FF48C3">
        <w:rPr>
          <w:rFonts w:ascii="Times New Roman" w:eastAsia="Times New Roman" w:hAnsi="Times New Roman"/>
          <w:shd w:val="clear" w:color="auto" w:fill="FFFFFF"/>
        </w:rPr>
        <w:t xml:space="preserve"> </w:t>
      </w:r>
      <w:r w:rsidR="00D14B76">
        <w:rPr>
          <w:rFonts w:ascii="Times New Roman" w:eastAsia="Times New Roman" w:hAnsi="Times New Roman"/>
          <w:shd w:val="clear" w:color="auto" w:fill="FFFFFF"/>
        </w:rPr>
        <w:t xml:space="preserve">and paid </w:t>
      </w:r>
      <w:r w:rsidR="00BC4A2F">
        <w:rPr>
          <w:rFonts w:ascii="Times New Roman" w:eastAsia="Times New Roman" w:hAnsi="Times New Roman"/>
          <w:shd w:val="clear" w:color="auto" w:fill="FFFFFF"/>
        </w:rPr>
        <w:t xml:space="preserve">£5.35 to </w:t>
      </w:r>
      <w:r w:rsidR="0008443A" w:rsidRPr="00990305">
        <w:rPr>
          <w:rFonts w:ascii="Times New Roman" w:eastAsia="Times New Roman" w:hAnsi="Times New Roman"/>
          <w:shd w:val="clear" w:color="auto" w:fill="FFFFFF"/>
        </w:rPr>
        <w:t xml:space="preserve">rate their </w:t>
      </w:r>
      <w:r w:rsidR="00BC4A2F">
        <w:rPr>
          <w:rFonts w:ascii="Times New Roman" w:eastAsia="Times New Roman" w:hAnsi="Times New Roman"/>
          <w:shd w:val="clear" w:color="auto" w:fill="FFFFFF"/>
        </w:rPr>
        <w:t xml:space="preserve">own </w:t>
      </w:r>
      <w:r w:rsidR="0008443A" w:rsidRPr="00990305">
        <w:rPr>
          <w:rFonts w:ascii="Times New Roman" w:eastAsia="Times New Roman" w:hAnsi="Times New Roman"/>
          <w:shd w:val="clear" w:color="auto" w:fill="FFFFFF"/>
        </w:rPr>
        <w:t xml:space="preserve">personality on the HPQ and </w:t>
      </w:r>
      <w:r w:rsidR="0008443A">
        <w:rPr>
          <w:rFonts w:ascii="Times New Roman" w:eastAsia="Times New Roman" w:hAnsi="Times New Roman"/>
          <w:shd w:val="clear" w:color="auto" w:fill="FFFFFF"/>
        </w:rPr>
        <w:t xml:space="preserve">on </w:t>
      </w:r>
      <w:r w:rsidR="0008443A" w:rsidRPr="00990305">
        <w:rPr>
          <w:rFonts w:ascii="Times New Roman" w:eastAsia="Times New Roman" w:hAnsi="Times New Roman"/>
          <w:shd w:val="clear" w:color="auto" w:fill="FFFFFF"/>
        </w:rPr>
        <w:t xml:space="preserve">the NEO-PI-R. </w:t>
      </w:r>
      <w:r w:rsidR="00ED3574">
        <w:rPr>
          <w:rFonts w:ascii="Times New Roman" w:eastAsia="Times New Roman" w:hAnsi="Times New Roman"/>
          <w:shd w:val="clear" w:color="auto" w:fill="FFFFFF"/>
        </w:rPr>
        <w:t>F</w:t>
      </w:r>
      <w:r w:rsidR="00BC4A2F">
        <w:rPr>
          <w:rFonts w:ascii="Times New Roman" w:eastAsia="Times New Roman" w:hAnsi="Times New Roman"/>
          <w:shd w:val="clear" w:color="auto" w:fill="FFFFFF"/>
        </w:rPr>
        <w:t>rom 2006 to 2009</w:t>
      </w:r>
      <w:r w:rsidR="00ED3574">
        <w:rPr>
          <w:rFonts w:ascii="Times New Roman" w:eastAsia="Times New Roman" w:hAnsi="Times New Roman"/>
          <w:shd w:val="clear" w:color="auto" w:fill="FFFFFF"/>
        </w:rPr>
        <w:t xml:space="preserve"> data</w:t>
      </w:r>
      <w:r w:rsidR="0048650E">
        <w:rPr>
          <w:rFonts w:ascii="Times New Roman" w:eastAsia="Times New Roman" w:hAnsi="Times New Roman"/>
          <w:shd w:val="clear" w:color="auto" w:fill="FFFFFF"/>
        </w:rPr>
        <w:t xml:space="preserve"> came from </w:t>
      </w:r>
      <w:r w:rsidR="0008443A" w:rsidRPr="00990305">
        <w:rPr>
          <w:rFonts w:ascii="Times New Roman" w:eastAsia="Times New Roman" w:hAnsi="Times New Roman"/>
          <w:shd w:val="clear" w:color="auto" w:fill="FFFFFF"/>
        </w:rPr>
        <w:t xml:space="preserve">75 pairs of participants (37 recruited at the University of Edinburgh and 38 recruited at the University of Leeds) </w:t>
      </w:r>
      <w:r w:rsidR="0048650E">
        <w:rPr>
          <w:rFonts w:ascii="Times New Roman" w:eastAsia="Times New Roman" w:hAnsi="Times New Roman"/>
          <w:shd w:val="clear" w:color="auto" w:fill="FFFFFF"/>
        </w:rPr>
        <w:t xml:space="preserve">who </w:t>
      </w:r>
      <w:r w:rsidR="0008443A" w:rsidRPr="00990305">
        <w:rPr>
          <w:rFonts w:ascii="Times New Roman" w:eastAsia="Times New Roman" w:hAnsi="Times New Roman"/>
          <w:shd w:val="clear" w:color="auto" w:fill="FFFFFF"/>
        </w:rPr>
        <w:t>were asked to rate their personality and that of the other member of the pair</w:t>
      </w:r>
      <w:r w:rsidR="007D702D">
        <w:rPr>
          <w:rFonts w:ascii="Times New Roman" w:eastAsia="Times New Roman" w:hAnsi="Times New Roman"/>
          <w:shd w:val="clear" w:color="auto" w:fill="FFFFFF"/>
        </w:rPr>
        <w:t xml:space="preserve"> on </w:t>
      </w:r>
      <w:r w:rsidR="0048650E">
        <w:rPr>
          <w:rFonts w:ascii="Times New Roman" w:eastAsia="Times New Roman" w:hAnsi="Times New Roman"/>
          <w:shd w:val="clear" w:color="auto" w:fill="FFFFFF"/>
        </w:rPr>
        <w:t xml:space="preserve">both </w:t>
      </w:r>
      <w:r w:rsidR="0008443A" w:rsidRPr="00990305">
        <w:rPr>
          <w:rFonts w:ascii="Times New Roman" w:eastAsia="Times New Roman" w:hAnsi="Times New Roman"/>
          <w:shd w:val="clear" w:color="auto" w:fill="FFFFFF"/>
        </w:rPr>
        <w:t xml:space="preserve">the HPQ and the NEO-PI-R. Each </w:t>
      </w:r>
      <w:r w:rsidR="00E66326">
        <w:rPr>
          <w:rFonts w:ascii="Times New Roman" w:eastAsia="Times New Roman" w:hAnsi="Times New Roman"/>
          <w:shd w:val="clear" w:color="auto" w:fill="FFFFFF"/>
        </w:rPr>
        <w:t xml:space="preserve">of these </w:t>
      </w:r>
      <w:r w:rsidR="0008443A" w:rsidRPr="00990305">
        <w:rPr>
          <w:rFonts w:ascii="Times New Roman" w:eastAsia="Times New Roman" w:hAnsi="Times New Roman"/>
          <w:shd w:val="clear" w:color="auto" w:fill="FFFFFF"/>
        </w:rPr>
        <w:t>participant</w:t>
      </w:r>
      <w:r w:rsidR="00E66326">
        <w:rPr>
          <w:rFonts w:ascii="Times New Roman" w:eastAsia="Times New Roman" w:hAnsi="Times New Roman"/>
          <w:shd w:val="clear" w:color="auto" w:fill="FFFFFF"/>
        </w:rPr>
        <w:t>s</w:t>
      </w:r>
      <w:r w:rsidR="0008443A" w:rsidRPr="00990305">
        <w:rPr>
          <w:rFonts w:ascii="Times New Roman" w:eastAsia="Times New Roman" w:hAnsi="Times New Roman"/>
          <w:shd w:val="clear" w:color="auto" w:fill="FFFFFF"/>
        </w:rPr>
        <w:t xml:space="preserve"> was paid £10.70</w:t>
      </w:r>
      <w:r w:rsidR="004F2778">
        <w:rPr>
          <w:rFonts w:ascii="Times New Roman" w:eastAsia="Times New Roman" w:hAnsi="Times New Roman"/>
          <w:shd w:val="clear" w:color="auto" w:fill="FFFFFF"/>
        </w:rPr>
        <w:t xml:space="preserve"> (</w:t>
      </w:r>
      <w:r w:rsidR="0008443A" w:rsidRPr="00990305">
        <w:rPr>
          <w:rFonts w:ascii="Times New Roman" w:eastAsia="Times New Roman" w:hAnsi="Times New Roman"/>
          <w:shd w:val="clear" w:color="auto" w:fill="FFFFFF"/>
        </w:rPr>
        <w:t>£5.35 per person rated</w:t>
      </w:r>
      <w:r w:rsidR="004F2778">
        <w:rPr>
          <w:rFonts w:ascii="Times New Roman" w:eastAsia="Times New Roman" w:hAnsi="Times New Roman"/>
          <w:shd w:val="clear" w:color="auto" w:fill="FFFFFF"/>
        </w:rPr>
        <w:t>)</w:t>
      </w:r>
      <w:r w:rsidR="0008443A" w:rsidRPr="00990305">
        <w:rPr>
          <w:rFonts w:ascii="Times New Roman" w:eastAsia="Times New Roman" w:hAnsi="Times New Roman"/>
          <w:shd w:val="clear" w:color="auto" w:fill="FFFFFF"/>
        </w:rPr>
        <w:t xml:space="preserve">. </w:t>
      </w:r>
    </w:p>
    <w:p w14:paraId="48E17DF5" w14:textId="46722514" w:rsidR="0046226A" w:rsidRDefault="0008443A" w:rsidP="0048650E">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rPr>
        <w:t xml:space="preserve">Of the 279 </w:t>
      </w:r>
      <w:r w:rsidR="00E66326">
        <w:rPr>
          <w:rFonts w:ascii="Times New Roman" w:eastAsia="Times New Roman" w:hAnsi="Times New Roman"/>
        </w:rPr>
        <w:t xml:space="preserve">total </w:t>
      </w:r>
      <w:r w:rsidRPr="00990305">
        <w:rPr>
          <w:rFonts w:ascii="Times New Roman" w:eastAsia="Times New Roman" w:hAnsi="Times New Roman"/>
        </w:rPr>
        <w:t>ratings (204 self-reports and 75 rater</w:t>
      </w:r>
      <w:r>
        <w:rPr>
          <w:rFonts w:ascii="Times New Roman" w:eastAsia="Times New Roman" w:hAnsi="Times New Roman"/>
        </w:rPr>
        <w:t xml:space="preserve"> </w:t>
      </w:r>
      <w:r w:rsidRPr="00990305">
        <w:rPr>
          <w:rFonts w:ascii="Times New Roman" w:eastAsia="Times New Roman" w:hAnsi="Times New Roman"/>
        </w:rPr>
        <w:t>reports) collected</w:t>
      </w:r>
      <w:r>
        <w:rPr>
          <w:rFonts w:ascii="Times New Roman" w:eastAsia="Times New Roman" w:hAnsi="Times New Roman"/>
        </w:rPr>
        <w:t xml:space="preserve"> </w:t>
      </w:r>
      <w:r w:rsidR="004F2778">
        <w:rPr>
          <w:rFonts w:ascii="Times New Roman" w:eastAsia="Times New Roman" w:hAnsi="Times New Roman"/>
        </w:rPr>
        <w:t>from</w:t>
      </w:r>
      <w:r w:rsidR="00BF5A24">
        <w:rPr>
          <w:rFonts w:ascii="Times New Roman" w:eastAsia="Times New Roman" w:hAnsi="Times New Roman"/>
        </w:rPr>
        <w:t xml:space="preserve"> 2005 </w:t>
      </w:r>
      <w:r w:rsidR="004F2778">
        <w:rPr>
          <w:rFonts w:ascii="Times New Roman" w:eastAsia="Times New Roman" w:hAnsi="Times New Roman"/>
        </w:rPr>
        <w:t xml:space="preserve">to </w:t>
      </w:r>
      <w:r w:rsidR="00BF5A24">
        <w:rPr>
          <w:rFonts w:ascii="Times New Roman" w:eastAsia="Times New Roman" w:hAnsi="Times New Roman"/>
        </w:rPr>
        <w:t>2009</w:t>
      </w:r>
      <w:r w:rsidRPr="00990305">
        <w:rPr>
          <w:rFonts w:ascii="Times New Roman" w:eastAsia="Times New Roman" w:hAnsi="Times New Roman"/>
        </w:rPr>
        <w:t>, too many items</w:t>
      </w:r>
      <w:r>
        <w:rPr>
          <w:rFonts w:ascii="Times New Roman" w:eastAsia="Times New Roman" w:hAnsi="Times New Roman"/>
        </w:rPr>
        <w:t xml:space="preserve"> </w:t>
      </w:r>
      <w:r w:rsidRPr="00990305">
        <w:rPr>
          <w:rFonts w:ascii="Times New Roman" w:eastAsia="Times New Roman" w:hAnsi="Times New Roman"/>
        </w:rPr>
        <w:t xml:space="preserve">were missing </w:t>
      </w:r>
      <w:r w:rsidR="000C3FD7">
        <w:rPr>
          <w:rFonts w:ascii="Times New Roman" w:eastAsia="Times New Roman" w:hAnsi="Times New Roman"/>
        </w:rPr>
        <w:t xml:space="preserve">from </w:t>
      </w:r>
      <w:r w:rsidRPr="00990305">
        <w:rPr>
          <w:rFonts w:ascii="Times New Roman" w:eastAsia="Times New Roman" w:hAnsi="Times New Roman"/>
        </w:rPr>
        <w:t>12 HPQ self-reports and 13 HPQ rater</w:t>
      </w:r>
      <w:r>
        <w:rPr>
          <w:rFonts w:ascii="Times New Roman" w:eastAsia="Times New Roman" w:hAnsi="Times New Roman"/>
        </w:rPr>
        <w:t xml:space="preserve"> </w:t>
      </w:r>
      <w:r w:rsidRPr="00990305">
        <w:rPr>
          <w:rFonts w:ascii="Times New Roman" w:eastAsia="Times New Roman" w:hAnsi="Times New Roman"/>
        </w:rPr>
        <w:t xml:space="preserve">reports. </w:t>
      </w:r>
      <w:r w:rsidR="006A1707" w:rsidRPr="00990305">
        <w:rPr>
          <w:rFonts w:ascii="Times New Roman" w:eastAsia="Times New Roman" w:hAnsi="Times New Roman"/>
        </w:rPr>
        <w:t>These ratings were excluded.</w:t>
      </w:r>
      <w:r w:rsidR="006A1707" w:rsidRPr="00990305">
        <w:rPr>
          <w:rFonts w:ascii="Times New Roman" w:eastAsia="Times New Roman" w:hAnsi="Times New Roman"/>
          <w:shd w:val="clear" w:color="auto" w:fill="FFFFFF"/>
        </w:rPr>
        <w:t xml:space="preserve"> </w:t>
      </w:r>
      <w:r w:rsidR="000C3FD7">
        <w:rPr>
          <w:rFonts w:ascii="Times New Roman" w:eastAsia="Times New Roman" w:hAnsi="Times New Roman"/>
          <w:shd w:val="clear" w:color="auto" w:fill="FFFFFF"/>
        </w:rPr>
        <w:t>In addition, t</w:t>
      </w:r>
      <w:r w:rsidRPr="00990305">
        <w:rPr>
          <w:rFonts w:ascii="Times New Roman" w:eastAsia="Times New Roman" w:hAnsi="Times New Roman"/>
        </w:rPr>
        <w:t>oo many items (</w:t>
      </w:r>
      <w:r>
        <w:rPr>
          <w:rFonts w:ascii="Times New Roman" w:eastAsia="Times New Roman" w:hAnsi="Times New Roman"/>
        </w:rPr>
        <w:t>more than</w:t>
      </w:r>
      <w:r w:rsidRPr="00990305">
        <w:rPr>
          <w:rFonts w:ascii="Times New Roman" w:eastAsia="Times New Roman" w:hAnsi="Times New Roman"/>
        </w:rPr>
        <w:t xml:space="preserve"> 40) were missing from three NEO-PI-R self-reports and three NEO-PI-R rater reports. These ratings were </w:t>
      </w:r>
      <w:r w:rsidR="006A1707">
        <w:rPr>
          <w:rFonts w:ascii="Times New Roman" w:eastAsia="Times New Roman" w:hAnsi="Times New Roman"/>
        </w:rPr>
        <w:t xml:space="preserve">also </w:t>
      </w:r>
      <w:r w:rsidRPr="00990305">
        <w:rPr>
          <w:rFonts w:ascii="Times New Roman" w:eastAsia="Times New Roman" w:hAnsi="Times New Roman"/>
        </w:rPr>
        <w:t>excluded.</w:t>
      </w:r>
      <w:r w:rsidRPr="00990305">
        <w:rPr>
          <w:rFonts w:ascii="Times New Roman" w:eastAsia="Times New Roman" w:hAnsi="Times New Roman"/>
          <w:shd w:val="clear" w:color="auto" w:fill="FFFFFF"/>
        </w:rPr>
        <w:t xml:space="preserve"> For the remaining 192 HPQ self-reports, .14% of the possible responses were missing: six participants did not answer one item and </w:t>
      </w:r>
      <w:r w:rsidR="00B21448">
        <w:rPr>
          <w:rFonts w:ascii="Times New Roman" w:eastAsia="Times New Roman" w:hAnsi="Times New Roman"/>
          <w:shd w:val="clear" w:color="auto" w:fill="FFFFFF"/>
        </w:rPr>
        <w:t xml:space="preserve">a seventh </w:t>
      </w:r>
      <w:r w:rsidRPr="00990305">
        <w:rPr>
          <w:rFonts w:ascii="Times New Roman" w:eastAsia="Times New Roman" w:hAnsi="Times New Roman"/>
          <w:shd w:val="clear" w:color="auto" w:fill="FFFFFF"/>
        </w:rPr>
        <w:t xml:space="preserve">participant did not answer nine items. For the remaining 62 HPQ rater reports, .30% of the possible responses were missing: two participants did not answer one item and </w:t>
      </w:r>
      <w:r w:rsidR="00B21448">
        <w:rPr>
          <w:rFonts w:ascii="Times New Roman" w:eastAsia="Times New Roman" w:hAnsi="Times New Roman"/>
          <w:shd w:val="clear" w:color="auto" w:fill="FFFFFF"/>
        </w:rPr>
        <w:t xml:space="preserve">a third </w:t>
      </w:r>
      <w:r w:rsidRPr="00990305">
        <w:rPr>
          <w:rFonts w:ascii="Times New Roman" w:eastAsia="Times New Roman" w:hAnsi="Times New Roman"/>
          <w:shd w:val="clear" w:color="auto" w:fill="FFFFFF"/>
        </w:rPr>
        <w:t xml:space="preserve">participant did not answer eight items. The </w:t>
      </w:r>
      <w:r w:rsidR="002E3594">
        <w:rPr>
          <w:rFonts w:ascii="Times New Roman" w:eastAsia="Times New Roman" w:hAnsi="Times New Roman"/>
          <w:shd w:val="clear" w:color="auto" w:fill="FFFFFF"/>
        </w:rPr>
        <w:t xml:space="preserve">HPQ’s </w:t>
      </w:r>
      <w:r w:rsidRPr="00990305">
        <w:rPr>
          <w:rFonts w:ascii="Times New Roman" w:eastAsia="Times New Roman" w:hAnsi="Times New Roman"/>
          <w:shd w:val="clear" w:color="auto" w:fill="FFFFFF"/>
        </w:rPr>
        <w:t>midpoint was substituted for these missing responses. For the remaining 201 NEO-PI-R self-reports, .08% of the possible responses were missing: 22 participants did not answer one item</w:t>
      </w:r>
      <w:r w:rsidR="002E3594">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 xml:space="preserve">two participants did not answer two items, each; and </w:t>
      </w:r>
      <w:r w:rsidR="008D35B8">
        <w:rPr>
          <w:rFonts w:ascii="Times New Roman" w:eastAsia="Times New Roman" w:hAnsi="Times New Roman"/>
          <w:shd w:val="clear" w:color="auto" w:fill="FFFFFF"/>
        </w:rPr>
        <w:t xml:space="preserve">three </w:t>
      </w:r>
      <w:r w:rsidRPr="00990305">
        <w:rPr>
          <w:rFonts w:ascii="Times New Roman" w:eastAsia="Times New Roman" w:hAnsi="Times New Roman"/>
          <w:shd w:val="clear" w:color="auto" w:fill="FFFFFF"/>
        </w:rPr>
        <w:t>participant</w:t>
      </w:r>
      <w:r w:rsidR="008D35B8">
        <w:rPr>
          <w:rFonts w:ascii="Times New Roman" w:eastAsia="Times New Roman" w:hAnsi="Times New Roman"/>
          <w:shd w:val="clear" w:color="auto" w:fill="FFFFFF"/>
        </w:rPr>
        <w:t>s</w:t>
      </w:r>
      <w:r w:rsidRPr="00990305">
        <w:rPr>
          <w:rFonts w:ascii="Times New Roman" w:eastAsia="Times New Roman" w:hAnsi="Times New Roman"/>
          <w:shd w:val="clear" w:color="auto" w:fill="FFFFFF"/>
        </w:rPr>
        <w:t xml:space="preserve"> did not answer three, four, and six items</w:t>
      </w:r>
      <w:r w:rsidR="008D35B8">
        <w:rPr>
          <w:rFonts w:ascii="Times New Roman" w:eastAsia="Times New Roman" w:hAnsi="Times New Roman"/>
          <w:shd w:val="clear" w:color="auto" w:fill="FFFFFF"/>
        </w:rPr>
        <w:t>, respectively</w:t>
      </w:r>
      <w:r w:rsidRPr="00990305">
        <w:rPr>
          <w:rFonts w:ascii="Times New Roman" w:eastAsia="Times New Roman" w:hAnsi="Times New Roman"/>
          <w:shd w:val="clear" w:color="auto" w:fill="FFFFFF"/>
        </w:rPr>
        <w:t>. For the remaining 72 NEO-PI-R rater</w:t>
      </w:r>
      <w:r>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 xml:space="preserve">reports, .05% of the possible responses were missing: seven participants did not answer one item and an eighth did not answer two items. The midpoint (2) of the NEO-PI-R scales, which range from 0 to 4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(Costa &amp; McCrae, 1992)</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was substituted for missing responses.</w:t>
      </w:r>
    </w:p>
    <w:p w14:paraId="32480B92" w14:textId="70A46BAC" w:rsidR="0008443A" w:rsidRDefault="0008443A" w:rsidP="0048650E">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lastRenderedPageBreak/>
        <w:t xml:space="preserve">Of the 277 participants who </w:t>
      </w:r>
      <w:r w:rsidR="005E1104">
        <w:rPr>
          <w:rFonts w:ascii="Times New Roman" w:eastAsia="Times New Roman" w:hAnsi="Times New Roman"/>
          <w:shd w:val="clear" w:color="auto" w:fill="FFFFFF"/>
        </w:rPr>
        <w:t xml:space="preserve">contributed </w:t>
      </w:r>
      <w:r w:rsidRPr="00990305">
        <w:rPr>
          <w:rFonts w:ascii="Times New Roman" w:eastAsia="Times New Roman" w:hAnsi="Times New Roman"/>
          <w:shd w:val="clear" w:color="auto" w:fill="FFFFFF"/>
        </w:rPr>
        <w:t>valid HPQ or NEO-PI-R data, 72 did not report their gender, age, ethnicity, educational background, and whether they were students; five did not report their age</w:t>
      </w:r>
      <w:r w:rsidR="00996D76">
        <w:rPr>
          <w:rFonts w:ascii="Times New Roman" w:eastAsia="Times New Roman" w:hAnsi="Times New Roman"/>
          <w:shd w:val="clear" w:color="auto" w:fill="FFFFFF"/>
        </w:rPr>
        <w:t xml:space="preserve"> but answered the other demographic questions. </w:t>
      </w:r>
      <w:r w:rsidRPr="00990305">
        <w:rPr>
          <w:rFonts w:ascii="Times New Roman" w:eastAsia="Times New Roman" w:hAnsi="Times New Roman"/>
          <w:shd w:val="clear" w:color="auto" w:fill="FFFFFF"/>
        </w:rPr>
        <w:t xml:space="preserve">The </w:t>
      </w:r>
      <w:r w:rsidR="009F51FD">
        <w:rPr>
          <w:rFonts w:ascii="Times New Roman" w:eastAsia="Times New Roman" w:hAnsi="Times New Roman"/>
          <w:shd w:val="clear" w:color="auto" w:fill="FFFFFF"/>
        </w:rPr>
        <w:t xml:space="preserve">mean </w:t>
      </w:r>
      <w:r w:rsidR="00C75091">
        <w:rPr>
          <w:rFonts w:ascii="Times New Roman" w:eastAsia="Times New Roman" w:hAnsi="Times New Roman"/>
          <w:shd w:val="clear" w:color="auto" w:fill="FFFFFF"/>
        </w:rPr>
        <w:t xml:space="preserve">of the reported </w:t>
      </w:r>
      <w:r w:rsidR="009F51FD">
        <w:rPr>
          <w:rFonts w:ascii="Times New Roman" w:eastAsia="Times New Roman" w:hAnsi="Times New Roman"/>
          <w:shd w:val="clear" w:color="auto" w:fill="FFFFFF"/>
        </w:rPr>
        <w:t>age</w:t>
      </w:r>
      <w:r w:rsidR="00C75091">
        <w:rPr>
          <w:rFonts w:ascii="Times New Roman" w:eastAsia="Times New Roman" w:hAnsi="Times New Roman"/>
          <w:shd w:val="clear" w:color="auto" w:fill="FFFFFF"/>
        </w:rPr>
        <w:t>s</w:t>
      </w:r>
      <w:r w:rsidRPr="00990305">
        <w:rPr>
          <w:rFonts w:ascii="Times New Roman" w:eastAsia="Times New Roman" w:hAnsi="Times New Roman"/>
          <w:shd w:val="clear" w:color="auto" w:fill="FFFFFF"/>
        </w:rPr>
        <w:t xml:space="preserve"> </w:t>
      </w:r>
      <w:r w:rsidR="009F51FD">
        <w:rPr>
          <w:rFonts w:ascii="Times New Roman" w:eastAsia="Times New Roman" w:hAnsi="Times New Roman"/>
          <w:shd w:val="clear" w:color="auto" w:fill="FFFFFF"/>
        </w:rPr>
        <w:t xml:space="preserve">was </w:t>
      </w:r>
      <w:r w:rsidRPr="00990305">
        <w:rPr>
          <w:rFonts w:ascii="Times New Roman" w:eastAsia="Times New Roman" w:hAnsi="Times New Roman"/>
          <w:shd w:val="clear" w:color="auto" w:fill="FFFFFF"/>
        </w:rPr>
        <w:t>28.7</w:t>
      </w:r>
      <w:r w:rsidR="00BB2192">
        <w:rPr>
          <w:rFonts w:ascii="Times New Roman" w:eastAsia="Times New Roman" w:hAnsi="Times New Roman"/>
          <w:shd w:val="clear" w:color="auto" w:fill="FFFFFF"/>
        </w:rPr>
        <w:t xml:space="preserve"> years</w:t>
      </w:r>
      <w:r w:rsidRPr="00990305">
        <w:rPr>
          <w:rFonts w:ascii="Times New Roman" w:eastAsia="Times New Roman" w:hAnsi="Times New Roman"/>
          <w:shd w:val="clear" w:color="auto" w:fill="FFFFFF"/>
        </w:rPr>
        <w:t xml:space="preserve"> (</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11.6)</w:t>
      </w:r>
      <w:r w:rsidR="00516DCA">
        <w:rPr>
          <w:rFonts w:ascii="Times New Roman" w:eastAsia="Times New Roman" w:hAnsi="Times New Roman"/>
          <w:shd w:val="clear" w:color="auto" w:fill="FFFFFF"/>
        </w:rPr>
        <w:t xml:space="preserve"> with t</w:t>
      </w:r>
      <w:r w:rsidR="00FB33DF">
        <w:rPr>
          <w:rFonts w:ascii="Times New Roman" w:eastAsia="Times New Roman" w:hAnsi="Times New Roman"/>
          <w:shd w:val="clear" w:color="auto" w:fill="FFFFFF"/>
        </w:rPr>
        <w:t xml:space="preserve">he </w:t>
      </w:r>
      <w:r w:rsidRPr="00990305">
        <w:rPr>
          <w:rFonts w:ascii="Times New Roman" w:eastAsia="Times New Roman" w:hAnsi="Times New Roman"/>
          <w:shd w:val="clear" w:color="auto" w:fill="FFFFFF"/>
        </w:rPr>
        <w:t xml:space="preserve">mean age of the 66 </w:t>
      </w:r>
      <w:r w:rsidR="001A4D38">
        <w:rPr>
          <w:rFonts w:ascii="Times New Roman" w:eastAsia="Times New Roman" w:hAnsi="Times New Roman"/>
          <w:shd w:val="clear" w:color="auto" w:fill="FFFFFF"/>
        </w:rPr>
        <w:t xml:space="preserve">men </w:t>
      </w:r>
      <w:r w:rsidR="00FB33DF">
        <w:rPr>
          <w:rFonts w:ascii="Times New Roman" w:eastAsia="Times New Roman" w:hAnsi="Times New Roman"/>
          <w:shd w:val="clear" w:color="auto" w:fill="FFFFFF"/>
        </w:rPr>
        <w:t xml:space="preserve">being </w:t>
      </w:r>
      <w:r w:rsidRPr="00990305">
        <w:rPr>
          <w:rFonts w:ascii="Times New Roman" w:eastAsia="Times New Roman" w:hAnsi="Times New Roman"/>
          <w:shd w:val="clear" w:color="auto" w:fill="FFFFFF"/>
        </w:rPr>
        <w:t xml:space="preserve">26.0 </w:t>
      </w:r>
      <w:r w:rsidR="00BB2192">
        <w:rPr>
          <w:rFonts w:ascii="Times New Roman" w:eastAsia="Times New Roman" w:hAnsi="Times New Roman"/>
          <w:shd w:val="clear" w:color="auto" w:fill="FFFFFF"/>
        </w:rPr>
        <w:t xml:space="preserve">years </w:t>
      </w:r>
      <w:r w:rsidRPr="00990305">
        <w:rPr>
          <w:rFonts w:ascii="Times New Roman" w:eastAsia="Times New Roman" w:hAnsi="Times New Roman"/>
          <w:shd w:val="clear" w:color="auto" w:fill="FFFFFF"/>
        </w:rPr>
        <w:t>(</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9.6)</w:t>
      </w:r>
      <w:r w:rsidR="00FB33DF">
        <w:rPr>
          <w:rFonts w:ascii="Times New Roman" w:eastAsia="Times New Roman" w:hAnsi="Times New Roman"/>
          <w:shd w:val="clear" w:color="auto" w:fill="FFFFFF"/>
        </w:rPr>
        <w:t xml:space="preserve"> and the mean age of the </w:t>
      </w:r>
      <w:r w:rsidRPr="00990305">
        <w:rPr>
          <w:rFonts w:ascii="Times New Roman" w:eastAsia="Times New Roman" w:hAnsi="Times New Roman"/>
          <w:shd w:val="clear" w:color="auto" w:fill="FFFFFF"/>
        </w:rPr>
        <w:t xml:space="preserve">139 </w:t>
      </w:r>
      <w:r w:rsidR="001A4D38">
        <w:rPr>
          <w:rFonts w:ascii="Times New Roman" w:eastAsia="Times New Roman" w:hAnsi="Times New Roman"/>
          <w:shd w:val="clear" w:color="auto" w:fill="FFFFFF"/>
        </w:rPr>
        <w:t xml:space="preserve">women </w:t>
      </w:r>
      <w:r w:rsidR="00FB33DF">
        <w:rPr>
          <w:rFonts w:ascii="Times New Roman" w:eastAsia="Times New Roman" w:hAnsi="Times New Roman"/>
          <w:shd w:val="clear" w:color="auto" w:fill="FFFFFF"/>
        </w:rPr>
        <w:t xml:space="preserve">being </w:t>
      </w:r>
      <w:r w:rsidRPr="00990305">
        <w:rPr>
          <w:rFonts w:ascii="Times New Roman" w:eastAsia="Times New Roman" w:hAnsi="Times New Roman"/>
          <w:shd w:val="clear" w:color="auto" w:fill="FFFFFF"/>
        </w:rPr>
        <w:t xml:space="preserve">30.0 </w:t>
      </w:r>
      <w:r w:rsidR="00BB2192">
        <w:rPr>
          <w:rFonts w:ascii="Times New Roman" w:eastAsia="Times New Roman" w:hAnsi="Times New Roman"/>
          <w:shd w:val="clear" w:color="auto" w:fill="FFFFFF"/>
        </w:rPr>
        <w:t xml:space="preserve">years </w:t>
      </w:r>
      <w:r w:rsidRPr="00990305">
        <w:rPr>
          <w:rFonts w:ascii="Times New Roman" w:eastAsia="Times New Roman" w:hAnsi="Times New Roman"/>
          <w:shd w:val="clear" w:color="auto" w:fill="FFFFFF"/>
        </w:rPr>
        <w:t>(</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12.2). Most participants identified </w:t>
      </w:r>
      <w:r w:rsidR="002C3505">
        <w:rPr>
          <w:rFonts w:ascii="Times New Roman" w:eastAsia="Times New Roman" w:hAnsi="Times New Roman"/>
          <w:shd w:val="clear" w:color="auto" w:fill="FFFFFF"/>
        </w:rPr>
        <w:t xml:space="preserve">themselves </w:t>
      </w:r>
      <w:r w:rsidRPr="00990305">
        <w:rPr>
          <w:rFonts w:ascii="Times New Roman" w:eastAsia="Times New Roman" w:hAnsi="Times New Roman"/>
          <w:shd w:val="clear" w:color="auto" w:fill="FFFFFF"/>
        </w:rPr>
        <w:t>as “white British”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173) with the remainder identifying </w:t>
      </w:r>
      <w:r w:rsidR="002C3505">
        <w:rPr>
          <w:rFonts w:ascii="Times New Roman" w:eastAsia="Times New Roman" w:hAnsi="Times New Roman"/>
          <w:shd w:val="clear" w:color="auto" w:fill="FFFFFF"/>
        </w:rPr>
        <w:t xml:space="preserve">themselves as </w:t>
      </w:r>
      <w:r w:rsidRPr="00990305">
        <w:rPr>
          <w:rFonts w:ascii="Times New Roman" w:eastAsia="Times New Roman" w:hAnsi="Times New Roman"/>
          <w:shd w:val="clear" w:color="auto" w:fill="FFFFFF"/>
        </w:rPr>
        <w:t>another white ethnicity</w:t>
      </w:r>
      <w:r w:rsidR="001E17A1">
        <w:rPr>
          <w:rFonts w:ascii="Times New Roman" w:eastAsia="Times New Roman" w:hAnsi="Times New Roman"/>
          <w:shd w:val="clear" w:color="auto" w:fill="FFFFFF"/>
        </w:rPr>
        <w:t>, e.g., “white Irish”</w:t>
      </w:r>
      <w:r w:rsidRPr="00990305">
        <w:rPr>
          <w:rFonts w:ascii="Times New Roman" w:eastAsia="Times New Roman" w:hAnsi="Times New Roman"/>
          <w:shd w:val="clear" w:color="auto" w:fill="FFFFFF"/>
        </w:rPr>
        <w:t xml:space="preserve">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21),</w:t>
      </w:r>
      <w:r w:rsidR="001E17A1">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or one of the other eight categories: “Asian Indian”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3), “black other” or “black British”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3), British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1), Japanese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1), Chinese or Chinese Pilipino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2), or “other”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1). The participants had an average of 14 years of education (</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2.4) and included 108 full-time students, one part-time student, and 96 nonstudents.</w:t>
      </w:r>
    </w:p>
    <w:p w14:paraId="47B731E1" w14:textId="300DD2CD" w:rsidR="00911C83" w:rsidRPr="00911C83" w:rsidRDefault="005F138C" w:rsidP="00911C83">
      <w:pPr>
        <w:spacing w:line="480" w:lineRule="auto"/>
        <w:rPr>
          <w:rFonts w:ascii="Times New Roman" w:eastAsia="Times New Roman" w:hAnsi="Times New Roman"/>
          <w:b/>
          <w:bCs/>
          <w:i/>
          <w:iCs/>
          <w:shd w:val="clear" w:color="auto" w:fill="FFFFFF"/>
        </w:rPr>
      </w:pPr>
      <w:r>
        <w:rPr>
          <w:rFonts w:ascii="Times New Roman" w:eastAsia="Times New Roman" w:hAnsi="Times New Roman"/>
          <w:b/>
          <w:bCs/>
          <w:i/>
          <w:iCs/>
          <w:shd w:val="clear" w:color="auto" w:fill="FFFFFF"/>
        </w:rPr>
        <w:t xml:space="preserve">Dataset 3: </w:t>
      </w:r>
      <w:r w:rsidR="00911C83" w:rsidRPr="00C206EC">
        <w:rPr>
          <w:rFonts w:ascii="Times New Roman" w:eastAsia="Times New Roman" w:hAnsi="Times New Roman"/>
          <w:b/>
          <w:bCs/>
          <w:i/>
          <w:iCs/>
          <w:shd w:val="clear" w:color="auto" w:fill="FFFFFF"/>
        </w:rPr>
        <w:t>HPQ and NEO-</w:t>
      </w:r>
      <w:r w:rsidR="00911C83">
        <w:rPr>
          <w:rFonts w:ascii="Times New Roman" w:eastAsia="Times New Roman" w:hAnsi="Times New Roman"/>
          <w:b/>
          <w:bCs/>
          <w:i/>
          <w:iCs/>
          <w:shd w:val="clear" w:color="auto" w:fill="FFFFFF"/>
        </w:rPr>
        <w:t xml:space="preserve">FFI </w:t>
      </w:r>
      <w:r w:rsidR="00911C83" w:rsidRPr="00C206EC">
        <w:rPr>
          <w:rFonts w:ascii="Times New Roman" w:eastAsia="Times New Roman" w:hAnsi="Times New Roman"/>
          <w:b/>
          <w:bCs/>
          <w:i/>
          <w:iCs/>
          <w:shd w:val="clear" w:color="auto" w:fill="FFFFFF"/>
        </w:rPr>
        <w:t>Self-Report</w:t>
      </w:r>
      <w:r w:rsidR="00911C83">
        <w:rPr>
          <w:rFonts w:ascii="Times New Roman" w:eastAsia="Times New Roman" w:hAnsi="Times New Roman"/>
          <w:b/>
          <w:bCs/>
          <w:i/>
          <w:iCs/>
          <w:shd w:val="clear" w:color="auto" w:fill="FFFFFF"/>
        </w:rPr>
        <w:t xml:space="preserve"> Data</w:t>
      </w:r>
    </w:p>
    <w:p w14:paraId="1D0EBE5D" w14:textId="58CD7BCF" w:rsidR="00397091" w:rsidRDefault="0097666F" w:rsidP="0008443A">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D</w:t>
      </w:r>
      <w:r w:rsidR="005E1104">
        <w:rPr>
          <w:rFonts w:ascii="Times New Roman" w:eastAsia="Times New Roman" w:hAnsi="Times New Roman"/>
          <w:shd w:val="clear" w:color="auto" w:fill="FFFFFF"/>
        </w:rPr>
        <w:t xml:space="preserve">ata </w:t>
      </w:r>
      <w:r w:rsidR="0008443A" w:rsidRPr="00990305">
        <w:rPr>
          <w:rFonts w:ascii="Times New Roman" w:eastAsia="Times New Roman" w:hAnsi="Times New Roman"/>
          <w:shd w:val="clear" w:color="auto" w:fill="FFFFFF"/>
        </w:rPr>
        <w:t>collect</w:t>
      </w:r>
      <w:r>
        <w:rPr>
          <w:rFonts w:ascii="Times New Roman" w:eastAsia="Times New Roman" w:hAnsi="Times New Roman"/>
          <w:shd w:val="clear" w:color="auto" w:fill="FFFFFF"/>
        </w:rPr>
        <w:t>ion took place</w:t>
      </w:r>
      <w:r w:rsidR="0008443A" w:rsidRPr="00990305">
        <w:rPr>
          <w:rFonts w:ascii="Times New Roman" w:eastAsia="Times New Roman" w:hAnsi="Times New Roman"/>
          <w:shd w:val="clear" w:color="auto" w:fill="FFFFFF"/>
        </w:rPr>
        <w:t xml:space="preserve"> in 2012. </w:t>
      </w:r>
      <w:r w:rsidR="00D00D2D">
        <w:rPr>
          <w:rFonts w:ascii="Times New Roman" w:eastAsia="Times New Roman" w:hAnsi="Times New Roman"/>
          <w:shd w:val="clear" w:color="auto" w:fill="FFFFFF"/>
        </w:rPr>
        <w:t>S</w:t>
      </w:r>
      <w:r w:rsidR="0008443A" w:rsidRPr="00990305">
        <w:rPr>
          <w:rFonts w:ascii="Times New Roman" w:eastAsia="Times New Roman" w:hAnsi="Times New Roman"/>
          <w:shd w:val="clear" w:color="auto" w:fill="FFFFFF"/>
        </w:rPr>
        <w:t xml:space="preserve">econd year undergraduates at the University of Edinburgh recruited an approximately equal number of younger (18-21 years old) and older (22+ years old) men and women. </w:t>
      </w:r>
      <w:r w:rsidR="001617D8">
        <w:rPr>
          <w:rFonts w:ascii="Times New Roman" w:eastAsia="Times New Roman" w:hAnsi="Times New Roman"/>
          <w:shd w:val="clear" w:color="auto" w:fill="FFFFFF"/>
        </w:rPr>
        <w:t xml:space="preserve">These </w:t>
      </w:r>
      <w:r w:rsidR="00E63487">
        <w:rPr>
          <w:rFonts w:ascii="Times New Roman" w:eastAsia="Times New Roman" w:hAnsi="Times New Roman"/>
          <w:shd w:val="clear" w:color="auto" w:fill="FFFFFF"/>
        </w:rPr>
        <w:t xml:space="preserve">participants </w:t>
      </w:r>
      <w:r w:rsidR="0008443A" w:rsidRPr="00990305">
        <w:rPr>
          <w:rFonts w:ascii="Times New Roman" w:eastAsia="Times New Roman" w:hAnsi="Times New Roman"/>
          <w:shd w:val="clear" w:color="auto" w:fill="FFFFFF"/>
        </w:rPr>
        <w:t>were asked to complete self-report versions of the HPQ and the NEO-FFI.</w:t>
      </w:r>
      <w:r w:rsidR="00301E94">
        <w:rPr>
          <w:rFonts w:ascii="Times New Roman" w:eastAsia="Times New Roman" w:hAnsi="Times New Roman"/>
          <w:shd w:val="clear" w:color="auto" w:fill="FFFFFF"/>
        </w:rPr>
        <w:t xml:space="preserve"> </w:t>
      </w:r>
      <w:r w:rsidR="007218E0">
        <w:rPr>
          <w:rFonts w:ascii="Times New Roman" w:eastAsia="Times New Roman" w:hAnsi="Times New Roman"/>
          <w:shd w:val="clear" w:color="auto" w:fill="FFFFFF"/>
        </w:rPr>
        <w:t xml:space="preserve">Participants </w:t>
      </w:r>
      <w:r w:rsidR="00E63487" w:rsidRPr="00E63487">
        <w:rPr>
          <w:rFonts w:ascii="Times New Roman" w:eastAsia="Times New Roman" w:hAnsi="Times New Roman"/>
          <w:shd w:val="clear" w:color="auto" w:fill="FFFFFF"/>
        </w:rPr>
        <w:t>also completed the Type D Scale-14</w:t>
      </w:r>
      <w:r w:rsidR="00E63487">
        <w:rPr>
          <w:rFonts w:ascii="Times New Roman" w:eastAsia="Times New Roman" w:hAnsi="Times New Roman"/>
          <w:shd w:val="clear" w:color="auto" w:fill="FFFFFF"/>
        </w:rPr>
        <w:t xml:space="preserve"> </w:t>
      </w:r>
      <w:r w:rsidR="00E63487" w:rsidRPr="00990305">
        <w:rPr>
          <w:rFonts w:ascii="Times New Roman" w:eastAsia="Times New Roman" w:hAnsi="Times New Roman"/>
          <w:shd w:val="clear" w:color="auto" w:fill="FFFFFF"/>
        </w:rPr>
        <w:fldChar w:fldCharType="begin"/>
      </w:r>
      <w:r w:rsidR="00E63487">
        <w:rPr>
          <w:rFonts w:ascii="Times New Roman" w:eastAsia="Times New Roman" w:hAnsi="Times New Roman"/>
          <w:shd w:val="clear" w:color="auto" w:fill="FFFFFF"/>
        </w:rPr>
        <w:instrText xml:space="preserve"> ADDIN EN.CITE &lt;EndNote&gt;&lt;Cite&gt;&lt;Author&gt;Denollet&lt;/Author&gt;&lt;Year&gt;2005&lt;/Year&gt;&lt;RecNum&gt;276&lt;/RecNum&gt;&lt;DisplayText&gt;(Denollet, 2005)&lt;/DisplayText&gt;&lt;record&gt;&lt;rec-number&gt;276&lt;/rec-number&gt;&lt;foreign-keys&gt;&lt;key app="EN" db-id="wwx0e2wwcv22e1ep9wgvsxzzxedsrdrrae02" timestamp="0"&gt;276&lt;/key&gt;&lt;/foreign-keys&gt;&lt;ref-type name="Journal Article"&gt;17&lt;/ref-type&gt;&lt;contributors&gt;&lt;authors&gt;&lt;author&gt;Denollet, J.&lt;/author&gt;&lt;/authors&gt;&lt;/contributors&gt;&lt;titles&gt;&lt;title&gt;DS14: Standard assessment of negative affectivity, social inhibition, and Type D personality&lt;/title&gt;&lt;secondary-title&gt;Psychosomatic Medicine&lt;/secondary-title&gt;&lt;/titles&gt;&lt;periodical&gt;&lt;full-title&gt;Psychosomatic Medicine&lt;/full-title&gt;&lt;abbr-1&gt;Psychosom. Med.&lt;/abbr-1&gt;&lt;abbr-2&gt;Psychosom Med&lt;/abbr-2&gt;&lt;/periodical&gt;&lt;pages&gt;89-97&lt;/pages&gt;&lt;volume&gt;67&lt;/volume&gt;&lt;number&gt;1&lt;/number&gt;&lt;dates&gt;&lt;year&gt;2005&lt;/year&gt;&lt;/dates&gt;&lt;urls&gt;&lt;/urls&gt;&lt;electronic-resource-num&gt;10.1097/01.psy.0000149256.81953.49&lt;/electronic-resource-num&gt;&lt;/record&gt;&lt;/Cite&gt;&lt;/EndNote&gt;</w:instrText>
      </w:r>
      <w:r w:rsidR="00E63487" w:rsidRPr="00990305">
        <w:rPr>
          <w:rFonts w:ascii="Times New Roman" w:eastAsia="Times New Roman" w:hAnsi="Times New Roman"/>
          <w:shd w:val="clear" w:color="auto" w:fill="FFFFFF"/>
        </w:rPr>
        <w:fldChar w:fldCharType="separate"/>
      </w:r>
      <w:r w:rsidR="00E63487">
        <w:rPr>
          <w:rFonts w:ascii="Times New Roman" w:eastAsia="Times New Roman" w:hAnsi="Times New Roman"/>
          <w:noProof/>
          <w:shd w:val="clear" w:color="auto" w:fill="FFFFFF"/>
        </w:rPr>
        <w:t>(Denollet, 2005)</w:t>
      </w:r>
      <w:r w:rsidR="00E63487" w:rsidRPr="00990305">
        <w:rPr>
          <w:rFonts w:ascii="Times New Roman" w:eastAsia="Times New Roman" w:hAnsi="Times New Roman"/>
          <w:shd w:val="clear" w:color="auto" w:fill="FFFFFF"/>
        </w:rPr>
        <w:fldChar w:fldCharType="end"/>
      </w:r>
      <w:r w:rsidR="005E2702">
        <w:rPr>
          <w:rFonts w:ascii="Times New Roman" w:eastAsia="Times New Roman" w:hAnsi="Times New Roman"/>
          <w:shd w:val="clear" w:color="auto" w:fill="FFFFFF"/>
        </w:rPr>
        <w:t xml:space="preserve">, </w:t>
      </w:r>
      <w:r w:rsidR="007218E0">
        <w:rPr>
          <w:rFonts w:ascii="Times New Roman" w:eastAsia="Times New Roman" w:hAnsi="Times New Roman"/>
          <w:shd w:val="clear" w:color="auto" w:fill="FFFFFF"/>
        </w:rPr>
        <w:t xml:space="preserve">but these data were not </w:t>
      </w:r>
      <w:r w:rsidR="005E2702">
        <w:rPr>
          <w:rFonts w:ascii="Times New Roman" w:eastAsia="Times New Roman" w:hAnsi="Times New Roman"/>
          <w:shd w:val="clear" w:color="auto" w:fill="FFFFFF"/>
        </w:rPr>
        <w:t>used in the present study.</w:t>
      </w:r>
    </w:p>
    <w:p w14:paraId="644D8FA4" w14:textId="68C97E70" w:rsidR="00FD6650" w:rsidRDefault="0008443A" w:rsidP="0008443A">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 xml:space="preserve">Of the 467 ratings, too many items were missing from 12 HPQ self-reports and three NEO-FFI self-reports </w:t>
      </w:r>
      <w:r>
        <w:rPr>
          <w:rFonts w:ascii="Times New Roman" w:eastAsia="Times New Roman" w:hAnsi="Times New Roman"/>
          <w:shd w:val="clear" w:color="auto" w:fill="FFFFFF"/>
        </w:rPr>
        <w:t>(more than 10)</w:t>
      </w:r>
      <w:r w:rsidRPr="00990305">
        <w:rPr>
          <w:rFonts w:ascii="Times New Roman" w:eastAsia="Times New Roman" w:hAnsi="Times New Roman"/>
          <w:shd w:val="clear" w:color="auto" w:fill="FFFFFF"/>
        </w:rPr>
        <w:t xml:space="preserve">. For the remaining 455 HPQ self-reports, .24% of the possible responses were missing: 29 participants did not answer one item, six participants did not answer two items, and one participant, each, did not answer three, six, and nine items. For the remaining 464 NEO-FFI self-reports, .45% of the possible responses were missing: 37 participants did not answer one question; eight participants did not answer two questions; and one participant, each, did not answer three, four, five, and seven questions. These missing responses were substituted with the </w:t>
      </w:r>
      <w:r w:rsidR="00B62264">
        <w:rPr>
          <w:rFonts w:ascii="Times New Roman" w:eastAsia="Times New Roman" w:hAnsi="Times New Roman"/>
          <w:shd w:val="clear" w:color="auto" w:fill="FFFFFF"/>
        </w:rPr>
        <w:t xml:space="preserve">midpoint of the </w:t>
      </w:r>
      <w:r w:rsidR="000C185F">
        <w:rPr>
          <w:rFonts w:ascii="Times New Roman" w:eastAsia="Times New Roman" w:hAnsi="Times New Roman"/>
          <w:shd w:val="clear" w:color="auto" w:fill="FFFFFF"/>
        </w:rPr>
        <w:t>NEO-FFI</w:t>
      </w:r>
      <w:r w:rsidR="00B62264">
        <w:rPr>
          <w:rFonts w:ascii="Times New Roman" w:eastAsia="Times New Roman" w:hAnsi="Times New Roman"/>
          <w:shd w:val="clear" w:color="auto" w:fill="FFFFFF"/>
        </w:rPr>
        <w:t>’s response scale</w:t>
      </w:r>
      <w:r w:rsidR="00221C85">
        <w:rPr>
          <w:rFonts w:ascii="Times New Roman" w:eastAsia="Times New Roman" w:hAnsi="Times New Roman"/>
          <w:shd w:val="clear" w:color="auto" w:fill="FFFFFF"/>
        </w:rPr>
        <w:t xml:space="preserve"> (</w:t>
      </w:r>
      <w:r w:rsidR="00C63AEF">
        <w:rPr>
          <w:rFonts w:ascii="Times New Roman" w:eastAsia="Times New Roman" w:hAnsi="Times New Roman"/>
          <w:shd w:val="clear" w:color="auto" w:fill="FFFFFF"/>
        </w:rPr>
        <w:t>2)</w:t>
      </w:r>
      <w:r w:rsidRPr="00990305">
        <w:rPr>
          <w:rFonts w:ascii="Times New Roman" w:eastAsia="Times New Roman" w:hAnsi="Times New Roman"/>
          <w:shd w:val="clear" w:color="auto" w:fill="FFFFFF"/>
        </w:rPr>
        <w:t xml:space="preserve">. </w:t>
      </w:r>
    </w:p>
    <w:p w14:paraId="5B1DC156" w14:textId="052A3708" w:rsidR="007941B2" w:rsidRDefault="0008443A" w:rsidP="00564375">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lastRenderedPageBreak/>
        <w:t xml:space="preserve">The mean age of the 464 participants who provided valid HPQ and/or </w:t>
      </w:r>
      <w:r w:rsidR="00A97B3D">
        <w:rPr>
          <w:rFonts w:ascii="Times New Roman" w:eastAsia="Times New Roman" w:hAnsi="Times New Roman"/>
          <w:shd w:val="clear" w:color="auto" w:fill="FFFFFF"/>
        </w:rPr>
        <w:t xml:space="preserve">valid </w:t>
      </w:r>
      <w:r w:rsidRPr="00990305">
        <w:rPr>
          <w:rFonts w:ascii="Times New Roman" w:eastAsia="Times New Roman" w:hAnsi="Times New Roman"/>
          <w:shd w:val="clear" w:color="auto" w:fill="FFFFFF"/>
        </w:rPr>
        <w:t xml:space="preserve">NEO-FFI </w:t>
      </w:r>
      <w:r>
        <w:rPr>
          <w:rFonts w:ascii="Times New Roman" w:eastAsia="Times New Roman" w:hAnsi="Times New Roman"/>
          <w:shd w:val="clear" w:color="auto" w:fill="FFFFFF"/>
        </w:rPr>
        <w:t xml:space="preserve">data </w:t>
      </w:r>
      <w:r w:rsidRPr="00990305">
        <w:rPr>
          <w:rFonts w:ascii="Times New Roman" w:eastAsia="Times New Roman" w:hAnsi="Times New Roman"/>
          <w:shd w:val="clear" w:color="auto" w:fill="FFFFFF"/>
        </w:rPr>
        <w:t>was 27.1</w:t>
      </w:r>
      <w:r w:rsidR="009C7C5A">
        <w:rPr>
          <w:rFonts w:ascii="Times New Roman" w:eastAsia="Times New Roman" w:hAnsi="Times New Roman"/>
          <w:shd w:val="clear" w:color="auto" w:fill="FFFFFF"/>
        </w:rPr>
        <w:t xml:space="preserve"> years</w:t>
      </w:r>
      <w:r w:rsidRPr="00990305">
        <w:rPr>
          <w:rFonts w:ascii="Times New Roman" w:eastAsia="Times New Roman" w:hAnsi="Times New Roman"/>
          <w:shd w:val="clear" w:color="auto" w:fill="FFFFFF"/>
        </w:rPr>
        <w:t xml:space="preserve"> (</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12.2). These participants included 232 </w:t>
      </w:r>
      <w:r w:rsidR="001A4D38">
        <w:rPr>
          <w:rFonts w:ascii="Times New Roman" w:eastAsia="Times New Roman" w:hAnsi="Times New Roman"/>
          <w:shd w:val="clear" w:color="auto" w:fill="FFFFFF"/>
        </w:rPr>
        <w:t xml:space="preserve">men </w:t>
      </w:r>
      <w:r w:rsidRPr="00990305">
        <w:rPr>
          <w:rFonts w:ascii="Times New Roman" w:eastAsia="Times New Roman" w:hAnsi="Times New Roman"/>
          <w:shd w:val="clear" w:color="auto" w:fill="FFFFFF"/>
        </w:rPr>
        <w:t xml:space="preserve">with a mean age of 26.8 </w:t>
      </w:r>
      <w:r w:rsidR="009C7C5A">
        <w:rPr>
          <w:rFonts w:ascii="Times New Roman" w:eastAsia="Times New Roman" w:hAnsi="Times New Roman"/>
          <w:shd w:val="clear" w:color="auto" w:fill="FFFFFF"/>
        </w:rPr>
        <w:t xml:space="preserve">years </w:t>
      </w:r>
      <w:r w:rsidRPr="00990305">
        <w:rPr>
          <w:rFonts w:ascii="Times New Roman" w:eastAsia="Times New Roman" w:hAnsi="Times New Roman"/>
          <w:shd w:val="clear" w:color="auto" w:fill="FFFFFF"/>
        </w:rPr>
        <w:t>(</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12.0) and 232 </w:t>
      </w:r>
      <w:r w:rsidR="001A4D38">
        <w:rPr>
          <w:rFonts w:ascii="Times New Roman" w:eastAsia="Times New Roman" w:hAnsi="Times New Roman"/>
          <w:shd w:val="clear" w:color="auto" w:fill="FFFFFF"/>
        </w:rPr>
        <w:t xml:space="preserve">women </w:t>
      </w:r>
      <w:r w:rsidRPr="00990305">
        <w:rPr>
          <w:rFonts w:ascii="Times New Roman" w:eastAsia="Times New Roman" w:hAnsi="Times New Roman"/>
          <w:shd w:val="clear" w:color="auto" w:fill="FFFFFF"/>
        </w:rPr>
        <w:t xml:space="preserve">with a mean age of 27.3 </w:t>
      </w:r>
      <w:r w:rsidR="009C7C5A">
        <w:rPr>
          <w:rFonts w:ascii="Times New Roman" w:eastAsia="Times New Roman" w:hAnsi="Times New Roman"/>
          <w:shd w:val="clear" w:color="auto" w:fill="FFFFFF"/>
        </w:rPr>
        <w:t xml:space="preserve">years </w:t>
      </w:r>
      <w:r w:rsidRPr="00990305">
        <w:rPr>
          <w:rFonts w:ascii="Times New Roman" w:eastAsia="Times New Roman" w:hAnsi="Times New Roman"/>
          <w:shd w:val="clear" w:color="auto" w:fill="FFFFFF"/>
        </w:rPr>
        <w:t>(</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12.4). </w:t>
      </w:r>
      <w:r w:rsidR="00C63AEF">
        <w:rPr>
          <w:rFonts w:ascii="Times New Roman" w:eastAsia="Times New Roman" w:hAnsi="Times New Roman"/>
          <w:shd w:val="clear" w:color="auto" w:fill="FFFFFF"/>
        </w:rPr>
        <w:t>No additional demographic data were collected</w:t>
      </w:r>
      <w:r w:rsidRPr="00990305">
        <w:rPr>
          <w:rFonts w:ascii="Times New Roman" w:eastAsia="Times New Roman" w:hAnsi="Times New Roman"/>
          <w:shd w:val="clear" w:color="auto" w:fill="FFFFFF"/>
        </w:rPr>
        <w:t>.</w:t>
      </w:r>
    </w:p>
    <w:p w14:paraId="295EC2F0" w14:textId="05536728" w:rsidR="00911C83" w:rsidRPr="00990305" w:rsidRDefault="005F138C" w:rsidP="002A4B4C">
      <w:pPr>
        <w:spacing w:line="480" w:lineRule="auto"/>
        <w:rPr>
          <w:rFonts w:ascii="Times New Roman" w:eastAsia="Times New Roman" w:hAnsi="Times New Roman"/>
          <w:shd w:val="clear" w:color="auto" w:fill="FFFFFF"/>
        </w:rPr>
      </w:pPr>
      <w:r>
        <w:rPr>
          <w:rFonts w:ascii="Times New Roman" w:eastAsia="Times New Roman" w:hAnsi="Times New Roman"/>
          <w:b/>
          <w:bCs/>
          <w:i/>
          <w:iCs/>
          <w:shd w:val="clear" w:color="auto" w:fill="FFFFFF"/>
        </w:rPr>
        <w:t xml:space="preserve">Dataset 4: </w:t>
      </w:r>
      <w:r w:rsidR="00911C83" w:rsidRPr="00C206EC">
        <w:rPr>
          <w:rFonts w:ascii="Times New Roman" w:eastAsia="Times New Roman" w:hAnsi="Times New Roman"/>
          <w:b/>
          <w:bCs/>
          <w:i/>
          <w:iCs/>
          <w:shd w:val="clear" w:color="auto" w:fill="FFFFFF"/>
        </w:rPr>
        <w:t xml:space="preserve">HPQ and </w:t>
      </w:r>
      <w:r w:rsidR="00911C83">
        <w:rPr>
          <w:rFonts w:ascii="Times New Roman" w:eastAsia="Times New Roman" w:hAnsi="Times New Roman"/>
          <w:b/>
          <w:bCs/>
          <w:i/>
          <w:iCs/>
          <w:shd w:val="clear" w:color="auto" w:fill="FFFFFF"/>
        </w:rPr>
        <w:t xml:space="preserve">BFI </w:t>
      </w:r>
      <w:r w:rsidR="00911C83" w:rsidRPr="00C206EC">
        <w:rPr>
          <w:rFonts w:ascii="Times New Roman" w:eastAsia="Times New Roman" w:hAnsi="Times New Roman"/>
          <w:b/>
          <w:bCs/>
          <w:i/>
          <w:iCs/>
          <w:shd w:val="clear" w:color="auto" w:fill="FFFFFF"/>
        </w:rPr>
        <w:t>Self-Report</w:t>
      </w:r>
      <w:r w:rsidR="00911C83">
        <w:rPr>
          <w:rFonts w:ascii="Times New Roman" w:eastAsia="Times New Roman" w:hAnsi="Times New Roman"/>
          <w:b/>
          <w:bCs/>
          <w:i/>
          <w:iCs/>
          <w:shd w:val="clear" w:color="auto" w:fill="FFFFFF"/>
        </w:rPr>
        <w:t xml:space="preserve"> Data</w:t>
      </w:r>
    </w:p>
    <w:p w14:paraId="4FAE232C" w14:textId="0751C9A9" w:rsidR="00A54604" w:rsidRDefault="0097666F" w:rsidP="0008443A">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D</w:t>
      </w:r>
      <w:r w:rsidR="00FD6650">
        <w:rPr>
          <w:rFonts w:ascii="Times New Roman" w:eastAsia="Times New Roman" w:hAnsi="Times New Roman"/>
          <w:shd w:val="clear" w:color="auto" w:fill="FFFFFF"/>
        </w:rPr>
        <w:t xml:space="preserve">ata </w:t>
      </w:r>
      <w:r w:rsidR="0008443A" w:rsidRPr="00990305">
        <w:rPr>
          <w:rFonts w:ascii="Times New Roman" w:eastAsia="Times New Roman" w:hAnsi="Times New Roman"/>
          <w:shd w:val="clear" w:color="auto" w:fill="FFFFFF"/>
        </w:rPr>
        <w:t>collect</w:t>
      </w:r>
      <w:r>
        <w:rPr>
          <w:rFonts w:ascii="Times New Roman" w:eastAsia="Times New Roman" w:hAnsi="Times New Roman"/>
          <w:shd w:val="clear" w:color="auto" w:fill="FFFFFF"/>
        </w:rPr>
        <w:t>ion took place</w:t>
      </w:r>
      <w:r w:rsidR="0008443A" w:rsidRPr="00990305">
        <w:rPr>
          <w:rFonts w:ascii="Times New Roman" w:eastAsia="Times New Roman" w:hAnsi="Times New Roman"/>
          <w:shd w:val="clear" w:color="auto" w:fill="FFFFFF"/>
        </w:rPr>
        <w:t xml:space="preserve"> in 2012. </w:t>
      </w:r>
      <w:r w:rsidR="008329E4">
        <w:rPr>
          <w:rFonts w:ascii="Times New Roman" w:eastAsia="Times New Roman" w:hAnsi="Times New Roman"/>
          <w:shd w:val="clear" w:color="auto" w:fill="FFFFFF"/>
        </w:rPr>
        <w:t xml:space="preserve">For </w:t>
      </w:r>
      <w:r w:rsidR="0008443A" w:rsidRPr="00990305">
        <w:rPr>
          <w:rFonts w:ascii="Times New Roman" w:eastAsia="Times New Roman" w:hAnsi="Times New Roman"/>
          <w:shd w:val="clear" w:color="auto" w:fill="FFFFFF"/>
        </w:rPr>
        <w:t xml:space="preserve">a </w:t>
      </w:r>
      <w:r w:rsidR="00273692">
        <w:rPr>
          <w:rFonts w:ascii="Times New Roman" w:eastAsia="Times New Roman" w:hAnsi="Times New Roman"/>
          <w:shd w:val="clear" w:color="auto" w:fill="FFFFFF"/>
        </w:rPr>
        <w:t>study</w:t>
      </w:r>
      <w:r w:rsidR="0008443A" w:rsidRPr="00990305">
        <w:rPr>
          <w:rFonts w:ascii="Times New Roman" w:eastAsia="Times New Roman" w:hAnsi="Times New Roman"/>
          <w:shd w:val="clear" w:color="auto" w:fill="FFFFFF"/>
        </w:rPr>
        <w:t xml:space="preserve">, third year psychology undergraduates at the University of Edinburgh collected self-report </w:t>
      </w:r>
      <w:r w:rsidR="00135E7D">
        <w:rPr>
          <w:rFonts w:ascii="Times New Roman" w:eastAsia="Times New Roman" w:hAnsi="Times New Roman"/>
          <w:shd w:val="clear" w:color="auto" w:fill="FFFFFF"/>
        </w:rPr>
        <w:t xml:space="preserve">HPQ and BFI </w:t>
      </w:r>
      <w:r w:rsidR="0008443A" w:rsidRPr="00990305">
        <w:rPr>
          <w:rFonts w:ascii="Times New Roman" w:eastAsia="Times New Roman" w:hAnsi="Times New Roman"/>
          <w:shd w:val="clear" w:color="auto" w:fill="FFFFFF"/>
        </w:rPr>
        <w:t xml:space="preserve">data. </w:t>
      </w:r>
      <w:r w:rsidR="003169CA">
        <w:rPr>
          <w:rFonts w:ascii="Times New Roman" w:eastAsia="Times New Roman" w:hAnsi="Times New Roman"/>
          <w:shd w:val="clear" w:color="auto" w:fill="FFFFFF"/>
        </w:rPr>
        <w:t xml:space="preserve">Participants also completed the Empathy Quotient </w:t>
      </w:r>
      <w:r w:rsidR="003169CA" w:rsidRPr="00990305">
        <w:rPr>
          <w:rFonts w:ascii="Times New Roman" w:eastAsia="Times New Roman" w:hAnsi="Times New Roman"/>
          <w:shd w:val="clear" w:color="auto" w:fill="FFFFFF"/>
        </w:rPr>
        <w:fldChar w:fldCharType="begin"/>
      </w:r>
      <w:r w:rsidR="003169CA">
        <w:rPr>
          <w:rFonts w:ascii="Times New Roman" w:eastAsia="Times New Roman" w:hAnsi="Times New Roman"/>
          <w:shd w:val="clear" w:color="auto" w:fill="FFFFFF"/>
        </w:rPr>
        <w:instrText xml:space="preserve"> ADDIN EN.CITE &lt;EndNote&gt;&lt;Cite&gt;&lt;Author&gt;Baron-Cohen&lt;/Author&gt;&lt;Year&gt;2004&lt;/Year&gt;&lt;RecNum&gt;2598&lt;/RecNum&gt;&lt;DisplayText&gt;(Baron-Cohen &amp;amp; Wheelwright, 2004)&lt;/DisplayText&gt;&lt;record&gt;&lt;rec-number&gt;2598&lt;/rec-number&gt;&lt;foreign-keys&gt;&lt;key app="EN" db-id="wwx0e2wwcv22e1ep9wgvsxzzxedsrdrrae02" timestamp="1622041539"&gt;2598&lt;/key&gt;&lt;/foreign-keys&gt;&lt;ref-type name="Journal Article"&gt;17&lt;/ref-type&gt;&lt;contributors&gt;&lt;authors&gt;&lt;author&gt;Baron-Cohen, S.&lt;/author&gt;&lt;author&gt;Wheelwright, S.&lt;/author&gt;&lt;/authors&gt;&lt;/contributors&gt;&lt;titles&gt;&lt;title&gt;The empathy quotient: An investigation of adults with Asperger syndrome or high functioning autism, and normal sex differences&lt;/title&gt;&lt;secondary-title&gt;Journal of Autism and Developmental Disorders&lt;/secondary-title&gt;&lt;/titles&gt;&lt;periodical&gt;&lt;full-title&gt;Journal of Autism and Developmental Disorders&lt;/full-title&gt;&lt;abbr-1&gt;J. Autism Dev. Disord.&lt;/abbr-1&gt;&lt;abbr-2&gt;J Autism Dev Disord&lt;/abbr-2&gt;&lt;abbr-3&gt;Journal of Autism &amp;amp; Developmental Disorders&lt;/abbr-3&gt;&lt;/periodical&gt;&lt;pages&gt;163-175&lt;/pages&gt;&lt;volume&gt;34&lt;/volume&gt;&lt;number&gt;2&lt;/number&gt;&lt;dates&gt;&lt;year&gt;2004&lt;/year&gt;&lt;/dates&gt;&lt;urls&gt;&lt;/urls&gt;&lt;electronic-resource-num&gt;10.1023/b:jadd.0000022607.19833.00&lt;/electronic-resource-num&gt;&lt;/record&gt;&lt;/Cite&gt;&lt;/EndNote&gt;</w:instrText>
      </w:r>
      <w:r w:rsidR="003169CA" w:rsidRPr="00990305">
        <w:rPr>
          <w:rFonts w:ascii="Times New Roman" w:eastAsia="Times New Roman" w:hAnsi="Times New Roman"/>
          <w:shd w:val="clear" w:color="auto" w:fill="FFFFFF"/>
        </w:rPr>
        <w:fldChar w:fldCharType="separate"/>
      </w:r>
      <w:r w:rsidR="003169CA">
        <w:rPr>
          <w:rFonts w:ascii="Times New Roman" w:eastAsia="Times New Roman" w:hAnsi="Times New Roman"/>
          <w:noProof/>
          <w:shd w:val="clear" w:color="auto" w:fill="FFFFFF"/>
        </w:rPr>
        <w:t>(Baron-Cohen &amp; Wheelwright, 2004)</w:t>
      </w:r>
      <w:r w:rsidR="003169CA" w:rsidRPr="00990305">
        <w:rPr>
          <w:rFonts w:ascii="Times New Roman" w:eastAsia="Times New Roman" w:hAnsi="Times New Roman"/>
          <w:shd w:val="clear" w:color="auto" w:fill="FFFFFF"/>
        </w:rPr>
        <w:fldChar w:fldCharType="end"/>
      </w:r>
      <w:r w:rsidR="008329E4">
        <w:rPr>
          <w:rFonts w:ascii="Times New Roman" w:eastAsia="Times New Roman" w:hAnsi="Times New Roman"/>
          <w:shd w:val="clear" w:color="auto" w:fill="FFFFFF"/>
        </w:rPr>
        <w:t xml:space="preserve">, </w:t>
      </w:r>
      <w:r w:rsidR="007218E0">
        <w:rPr>
          <w:rFonts w:ascii="Times New Roman" w:eastAsia="Times New Roman" w:hAnsi="Times New Roman"/>
          <w:shd w:val="clear" w:color="auto" w:fill="FFFFFF"/>
        </w:rPr>
        <w:t>but these data were not used in the present study.</w:t>
      </w:r>
    </w:p>
    <w:p w14:paraId="4203D33C" w14:textId="73742B2F" w:rsidR="000D6504" w:rsidRDefault="0008443A" w:rsidP="0008443A">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 xml:space="preserve">Of the data from 233 participants, HPQ data from 74 </w:t>
      </w:r>
      <w:r w:rsidR="00464582">
        <w:rPr>
          <w:rFonts w:ascii="Times New Roman" w:eastAsia="Times New Roman" w:hAnsi="Times New Roman"/>
          <w:shd w:val="clear" w:color="auto" w:fill="FFFFFF"/>
        </w:rPr>
        <w:t xml:space="preserve">participants </w:t>
      </w:r>
      <w:r w:rsidRPr="00990305">
        <w:rPr>
          <w:rFonts w:ascii="Times New Roman" w:eastAsia="Times New Roman" w:hAnsi="Times New Roman"/>
          <w:shd w:val="clear" w:color="auto" w:fill="FFFFFF"/>
        </w:rPr>
        <w:t xml:space="preserve">and BFI data from 30 </w:t>
      </w:r>
      <w:r w:rsidR="00464582">
        <w:rPr>
          <w:rFonts w:ascii="Times New Roman" w:eastAsia="Times New Roman" w:hAnsi="Times New Roman"/>
          <w:shd w:val="clear" w:color="auto" w:fill="FFFFFF"/>
        </w:rPr>
        <w:t xml:space="preserve">participants </w:t>
      </w:r>
      <w:r w:rsidRPr="00990305">
        <w:rPr>
          <w:rFonts w:ascii="Times New Roman" w:eastAsia="Times New Roman" w:hAnsi="Times New Roman"/>
          <w:shd w:val="clear" w:color="auto" w:fill="FFFFFF"/>
        </w:rPr>
        <w:t xml:space="preserve">were excluded because </w:t>
      </w:r>
      <w:r w:rsidR="00C21397">
        <w:rPr>
          <w:rFonts w:ascii="Times New Roman" w:eastAsia="Times New Roman" w:hAnsi="Times New Roman"/>
          <w:shd w:val="clear" w:color="auto" w:fill="FFFFFF"/>
        </w:rPr>
        <w:t>they</w:t>
      </w:r>
      <w:r w:rsidRPr="00990305">
        <w:rPr>
          <w:rFonts w:ascii="Times New Roman" w:eastAsia="Times New Roman" w:hAnsi="Times New Roman"/>
          <w:shd w:val="clear" w:color="auto" w:fill="FFFFFF"/>
        </w:rPr>
        <w:t xml:space="preserve"> missed too many items. For the remaining 159 HPQ self-reports, .31% of the possible responses were missing: 18 participants did not answer one question; two participants did not answer two questions, each; and five participants did not answer one question. In these cases, missing responses were substituted with the midpoint of the </w:t>
      </w:r>
      <w:r w:rsidR="005F0DE9">
        <w:rPr>
          <w:rFonts w:ascii="Times New Roman" w:eastAsia="Times New Roman" w:hAnsi="Times New Roman"/>
          <w:shd w:val="clear" w:color="auto" w:fill="FFFFFF"/>
        </w:rPr>
        <w:t xml:space="preserve">response </w:t>
      </w:r>
      <w:r w:rsidRPr="00990305">
        <w:rPr>
          <w:rFonts w:ascii="Times New Roman" w:eastAsia="Times New Roman" w:hAnsi="Times New Roman"/>
          <w:shd w:val="clear" w:color="auto" w:fill="FFFFFF"/>
        </w:rPr>
        <w:t xml:space="preserve">scale. For the remaining 203 BFI self-reports, .52% of the possible responses were missing: 17 participants did not answer one question; eight participants did not answer two questions; two participants did not answer three questions; and one participant did not answer seven questions. </w:t>
      </w:r>
      <w:r w:rsidR="001D06C9">
        <w:rPr>
          <w:rFonts w:ascii="Times New Roman" w:eastAsia="Times New Roman" w:hAnsi="Times New Roman"/>
          <w:shd w:val="clear" w:color="auto" w:fill="FFFFFF"/>
        </w:rPr>
        <w:t>T</w:t>
      </w:r>
      <w:r w:rsidRPr="00990305">
        <w:rPr>
          <w:rFonts w:ascii="Times New Roman" w:eastAsia="Times New Roman" w:hAnsi="Times New Roman"/>
          <w:shd w:val="clear" w:color="auto" w:fill="FFFFFF"/>
        </w:rPr>
        <w:t>hese</w:t>
      </w:r>
      <w:r w:rsidR="001D06C9">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missing responses were substituted with the midpoint (3)</w:t>
      </w:r>
      <w:r w:rsidR="005F0DE9">
        <w:rPr>
          <w:rFonts w:ascii="Times New Roman" w:eastAsia="Times New Roman" w:hAnsi="Times New Roman"/>
          <w:shd w:val="clear" w:color="auto" w:fill="FFFFFF"/>
        </w:rPr>
        <w:t xml:space="preserve"> </w:t>
      </w:r>
      <w:r w:rsidR="005F0DE9" w:rsidRPr="00990305">
        <w:rPr>
          <w:rFonts w:ascii="Times New Roman" w:eastAsia="Times New Roman" w:hAnsi="Times New Roman"/>
          <w:shd w:val="clear" w:color="auto" w:fill="FFFFFF"/>
        </w:rPr>
        <w:t xml:space="preserve">of the BFI’s </w:t>
      </w:r>
      <w:r w:rsidR="005F0DE9">
        <w:rPr>
          <w:rFonts w:ascii="Times New Roman" w:eastAsia="Times New Roman" w:hAnsi="Times New Roman"/>
          <w:shd w:val="clear" w:color="auto" w:fill="FFFFFF"/>
        </w:rPr>
        <w:t xml:space="preserve">response </w:t>
      </w:r>
      <w:r w:rsidR="005F0DE9" w:rsidRPr="00990305">
        <w:rPr>
          <w:rFonts w:ascii="Times New Roman" w:eastAsia="Times New Roman" w:hAnsi="Times New Roman"/>
          <w:shd w:val="clear" w:color="auto" w:fill="FFFFFF"/>
        </w:rPr>
        <w:t>scale</w:t>
      </w:r>
      <w:r w:rsidRPr="00990305">
        <w:rPr>
          <w:rFonts w:ascii="Times New Roman" w:eastAsia="Times New Roman" w:hAnsi="Times New Roman"/>
          <w:shd w:val="clear" w:color="auto" w:fill="FFFFFF"/>
        </w:rPr>
        <w:t>.</w:t>
      </w:r>
    </w:p>
    <w:p w14:paraId="4CC97D54" w14:textId="77777777" w:rsidR="002F7A5A" w:rsidRDefault="0008443A" w:rsidP="002F7A5A">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 xml:space="preserve">A total of 204 participants provided valid ratings data on the HPQ and/or the BFI. </w:t>
      </w:r>
      <w:r w:rsidR="00812728">
        <w:rPr>
          <w:rFonts w:ascii="Times New Roman" w:eastAsia="Times New Roman" w:hAnsi="Times New Roman"/>
          <w:shd w:val="clear" w:color="auto" w:fill="FFFFFF"/>
        </w:rPr>
        <w:t xml:space="preserve">Of these participants, </w:t>
      </w:r>
      <w:r w:rsidRPr="00990305">
        <w:rPr>
          <w:rFonts w:ascii="Times New Roman" w:eastAsia="Times New Roman" w:hAnsi="Times New Roman"/>
          <w:shd w:val="clear" w:color="auto" w:fill="FFFFFF"/>
        </w:rPr>
        <w:t xml:space="preserve">198 </w:t>
      </w:r>
      <w:r w:rsidR="005A69EA">
        <w:rPr>
          <w:rFonts w:ascii="Times New Roman" w:eastAsia="Times New Roman" w:hAnsi="Times New Roman"/>
          <w:shd w:val="clear" w:color="auto" w:fill="FFFFFF"/>
        </w:rPr>
        <w:t xml:space="preserve">reported </w:t>
      </w:r>
      <w:r w:rsidRPr="00990305">
        <w:rPr>
          <w:rFonts w:ascii="Times New Roman" w:eastAsia="Times New Roman" w:hAnsi="Times New Roman"/>
          <w:shd w:val="clear" w:color="auto" w:fill="FFFFFF"/>
        </w:rPr>
        <w:t xml:space="preserve">their gender and age. The mean age of these participants was 26.0 </w:t>
      </w:r>
      <w:r w:rsidR="00013DDE">
        <w:rPr>
          <w:rFonts w:ascii="Times New Roman" w:eastAsia="Times New Roman" w:hAnsi="Times New Roman"/>
          <w:shd w:val="clear" w:color="auto" w:fill="FFFFFF"/>
        </w:rPr>
        <w:t xml:space="preserve">years </w:t>
      </w:r>
      <w:r w:rsidRPr="00990305">
        <w:rPr>
          <w:rFonts w:ascii="Times New Roman" w:eastAsia="Times New Roman" w:hAnsi="Times New Roman"/>
          <w:shd w:val="clear" w:color="auto" w:fill="FFFFFF"/>
        </w:rPr>
        <w:t>(</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11.8)</w:t>
      </w:r>
      <w:r w:rsidR="00013DDE">
        <w:rPr>
          <w:rFonts w:ascii="Times New Roman" w:eastAsia="Times New Roman" w:hAnsi="Times New Roman"/>
          <w:shd w:val="clear" w:color="auto" w:fill="FFFFFF"/>
        </w:rPr>
        <w:t>,</w:t>
      </w:r>
      <w:r w:rsidRPr="00990305">
        <w:rPr>
          <w:rFonts w:ascii="Times New Roman" w:eastAsia="Times New Roman" w:hAnsi="Times New Roman"/>
          <w:shd w:val="clear" w:color="auto" w:fill="FFFFFF"/>
        </w:rPr>
        <w:t xml:space="preserve"> </w:t>
      </w:r>
      <w:r w:rsidR="0065700B">
        <w:rPr>
          <w:rFonts w:ascii="Times New Roman" w:eastAsia="Times New Roman" w:hAnsi="Times New Roman"/>
          <w:shd w:val="clear" w:color="auto" w:fill="FFFFFF"/>
        </w:rPr>
        <w:t xml:space="preserve">the </w:t>
      </w:r>
      <w:r w:rsidRPr="00990305">
        <w:rPr>
          <w:rFonts w:ascii="Times New Roman" w:eastAsia="Times New Roman" w:hAnsi="Times New Roman"/>
          <w:shd w:val="clear" w:color="auto" w:fill="FFFFFF"/>
        </w:rPr>
        <w:t xml:space="preserve">mean age of the 51 men was 28.3 </w:t>
      </w:r>
      <w:r w:rsidR="00013DDE">
        <w:rPr>
          <w:rFonts w:ascii="Times New Roman" w:eastAsia="Times New Roman" w:hAnsi="Times New Roman"/>
          <w:shd w:val="clear" w:color="auto" w:fill="FFFFFF"/>
        </w:rPr>
        <w:t xml:space="preserve">years </w:t>
      </w:r>
      <w:r w:rsidRPr="00990305">
        <w:rPr>
          <w:rFonts w:ascii="Times New Roman" w:eastAsia="Times New Roman" w:hAnsi="Times New Roman"/>
          <w:shd w:val="clear" w:color="auto" w:fill="FFFFFF"/>
        </w:rPr>
        <w:t>(</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15.1)</w:t>
      </w:r>
      <w:r w:rsidR="00A53FD9">
        <w:rPr>
          <w:rFonts w:ascii="Times New Roman" w:eastAsia="Times New Roman" w:hAnsi="Times New Roman"/>
          <w:shd w:val="clear" w:color="auto" w:fill="FFFFFF"/>
        </w:rPr>
        <w:t>,</w:t>
      </w:r>
      <w:r w:rsidRPr="00990305">
        <w:rPr>
          <w:rFonts w:ascii="Times New Roman" w:eastAsia="Times New Roman" w:hAnsi="Times New Roman"/>
          <w:shd w:val="clear" w:color="auto" w:fill="FFFFFF"/>
        </w:rPr>
        <w:t xml:space="preserve"> and </w:t>
      </w:r>
      <w:r w:rsidR="004D5458">
        <w:rPr>
          <w:rFonts w:ascii="Times New Roman" w:eastAsia="Times New Roman" w:hAnsi="Times New Roman"/>
          <w:shd w:val="clear" w:color="auto" w:fill="FFFFFF"/>
        </w:rPr>
        <w:t xml:space="preserve">the mean age of the </w:t>
      </w:r>
      <w:r w:rsidRPr="00990305">
        <w:rPr>
          <w:rFonts w:ascii="Times New Roman" w:eastAsia="Times New Roman" w:hAnsi="Times New Roman"/>
          <w:shd w:val="clear" w:color="auto" w:fill="FFFFFF"/>
        </w:rPr>
        <w:t>147 women was 25.1</w:t>
      </w:r>
      <w:r w:rsidR="00124AB6">
        <w:rPr>
          <w:rFonts w:ascii="Times New Roman" w:eastAsia="Times New Roman" w:hAnsi="Times New Roman"/>
          <w:shd w:val="clear" w:color="auto" w:fill="FFFFFF"/>
        </w:rPr>
        <w:t xml:space="preserve"> years</w:t>
      </w:r>
      <w:r w:rsidRPr="00990305">
        <w:rPr>
          <w:rFonts w:ascii="Times New Roman" w:eastAsia="Times New Roman" w:hAnsi="Times New Roman"/>
          <w:shd w:val="clear" w:color="auto" w:fill="FFFFFF"/>
        </w:rPr>
        <w:t xml:space="preserve"> (</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10.1). </w:t>
      </w:r>
      <w:r w:rsidR="00124AB6">
        <w:rPr>
          <w:rFonts w:ascii="Times New Roman" w:eastAsia="Times New Roman" w:hAnsi="Times New Roman"/>
          <w:shd w:val="clear" w:color="auto" w:fill="FFFFFF"/>
        </w:rPr>
        <w:t>Most o</w:t>
      </w:r>
      <w:r w:rsidRPr="00990305">
        <w:rPr>
          <w:rFonts w:ascii="Times New Roman" w:eastAsia="Times New Roman" w:hAnsi="Times New Roman"/>
          <w:shd w:val="clear" w:color="auto" w:fill="FFFFFF"/>
        </w:rPr>
        <w:t>f the participants identified as “white”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150) with the remainder identifying as “Indian or East Asian”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31), some </w:t>
      </w:r>
      <w:r w:rsidRPr="00990305">
        <w:rPr>
          <w:rFonts w:ascii="Times New Roman" w:eastAsia="Times New Roman" w:hAnsi="Times New Roman"/>
          <w:shd w:val="clear" w:color="auto" w:fill="FFFFFF"/>
        </w:rPr>
        <w:lastRenderedPageBreak/>
        <w:t>other ethnic background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12), mixed ethnicity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9), or black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2). The mean years of education reported by the 192 participants who provided data was 13.7 (</w:t>
      </w:r>
      <w:r w:rsidRPr="00990305">
        <w:rPr>
          <w:rFonts w:ascii="Times New Roman" w:eastAsia="Times New Roman" w:hAnsi="Times New Roman"/>
          <w:i/>
          <w:iCs/>
          <w:shd w:val="clear" w:color="auto" w:fill="FFFFFF"/>
        </w:rPr>
        <w:t>SD</w:t>
      </w:r>
      <w:r w:rsidRPr="00990305">
        <w:rPr>
          <w:rFonts w:ascii="Times New Roman" w:eastAsia="Times New Roman" w:hAnsi="Times New Roman"/>
          <w:shd w:val="clear" w:color="auto" w:fill="FFFFFF"/>
        </w:rPr>
        <w:t xml:space="preserve"> = 4.6).</w:t>
      </w:r>
    </w:p>
    <w:p w14:paraId="30DF5078" w14:textId="074713A6" w:rsidR="0049298B" w:rsidRPr="00990305" w:rsidRDefault="0049298B" w:rsidP="002F7A5A">
      <w:pPr>
        <w:spacing w:line="480" w:lineRule="auto"/>
        <w:rPr>
          <w:rFonts w:ascii="Times New Roman" w:eastAsia="Times New Roman" w:hAnsi="Times New Roman"/>
          <w:b/>
          <w:shd w:val="clear" w:color="auto" w:fill="FFFFFF"/>
        </w:rPr>
      </w:pPr>
      <w:r w:rsidRPr="00990305">
        <w:rPr>
          <w:rFonts w:ascii="Times New Roman" w:eastAsia="Times New Roman" w:hAnsi="Times New Roman"/>
          <w:b/>
          <w:shd w:val="clear" w:color="auto" w:fill="FFFFFF"/>
        </w:rPr>
        <w:t>Instruments</w:t>
      </w:r>
    </w:p>
    <w:p w14:paraId="021EDFD1" w14:textId="00F6DA12" w:rsidR="0049298B" w:rsidRPr="00990305" w:rsidRDefault="0049298B" w:rsidP="0049298B">
      <w:pPr>
        <w:spacing w:line="480" w:lineRule="auto"/>
        <w:rPr>
          <w:rFonts w:ascii="Times New Roman" w:eastAsia="Times New Roman" w:hAnsi="Times New Roman"/>
          <w:b/>
          <w:i/>
          <w:iCs/>
          <w:shd w:val="clear" w:color="auto" w:fill="FFFFFF"/>
        </w:rPr>
      </w:pPr>
      <w:r w:rsidRPr="00990305">
        <w:rPr>
          <w:rFonts w:ascii="Times New Roman" w:eastAsia="Times New Roman" w:hAnsi="Times New Roman"/>
          <w:b/>
          <w:i/>
          <w:iCs/>
          <w:shd w:val="clear" w:color="auto" w:fill="FFFFFF"/>
        </w:rPr>
        <w:t>Hominoid Personality Questionnaire</w:t>
      </w:r>
    </w:p>
    <w:p w14:paraId="70FF6ADD" w14:textId="77777777" w:rsidR="00365EE8" w:rsidRDefault="00390117" w:rsidP="0082548E">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The HPQ is a 54-item rater</w:t>
      </w:r>
      <w:r>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report questionnaire</w:t>
      </w:r>
      <w:r w:rsidR="000159AA">
        <w:rPr>
          <w:rFonts w:ascii="Times New Roman" w:eastAsia="Times New Roman" w:hAnsi="Times New Roman"/>
          <w:shd w:val="clear" w:color="auto" w:fill="FFFFFF"/>
        </w:rPr>
        <w:t xml:space="preserve"> </w:t>
      </w:r>
      <w:r w:rsidR="000159AA" w:rsidRPr="00990305">
        <w:rPr>
          <w:rFonts w:ascii="Times New Roman" w:eastAsia="Times New Roman" w:hAnsi="Times New Roman"/>
          <w:shd w:val="clear" w:color="auto" w:fill="FFFFFF"/>
        </w:rPr>
        <w:fldChar w:fldCharType="begin"/>
      </w:r>
      <w:r w:rsidR="00417B58">
        <w:rPr>
          <w:rFonts w:ascii="Times New Roman" w:eastAsia="Times New Roman" w:hAnsi="Times New Roman"/>
          <w:shd w:val="clear" w:color="auto" w:fill="FFFFFF"/>
        </w:rPr>
        <w:instrText xml:space="preserve"> ADDIN EN.CITE &lt;EndNote&gt;&lt;Cite&gt;&lt;Author&gt;Weiss&lt;/Author&gt;&lt;Year&gt;2009&lt;/Year&gt;&lt;RecNum&gt;1257&lt;/RecNum&gt;&lt;DisplayText&gt;(Weiss, 2017; Weiss et al., 2009)&lt;/DisplayText&gt;&lt;record&gt;&lt;rec-number&gt;1257&lt;/rec-number&gt;&lt;foreign-keys&gt;&lt;key app="EN" db-id="wwx0e2wwcv22e1ep9wgvsxzzxedsrdrrae02" timestamp="1353760214"&gt;1257&lt;/key&gt;&lt;/foreign-keys&gt;&lt;ref-type name="Journal Article"&gt;17&lt;/ref-type&gt;&lt;contributors&gt;&lt;authors&gt;&lt;author&gt;Weiss, A.&lt;/author&gt;&lt;author&gt;Inoue-Murayama, M.&lt;/author&gt;&lt;author&gt;Hong, K- W.&lt;/author&gt;&lt;author&gt;Inoue, E.&lt;/author&gt;&lt;author&gt;Udono, S.&lt;/author&gt;&lt;author&gt;Ochiai, T.&lt;/author&gt;&lt;author&gt;Matsuzawa, T.&lt;/author&gt;&lt;author&gt;Hirata, S.&lt;/author&gt;&lt;author&gt;King, J. E.&lt;/author&gt;&lt;/authors&gt;&lt;/contributors&gt;&lt;titles&gt;&lt;title&gt;Assessing chimpanzee personality and subjective well-being in Japan&lt;/title&gt;&lt;secondary-title&gt;American Journal of Primatology&lt;/secondary-title&gt;&lt;/titles&gt;&lt;periodical&gt;&lt;full-title&gt;American Journal of Primatology&lt;/full-title&gt;&lt;abbr-1&gt;Am. J. Primatol.&lt;/abbr-1&gt;&lt;abbr-2&gt;Am J Primatol&lt;/abbr-2&gt;&lt;/periodical&gt;&lt;pages&gt;283-292&lt;/pages&gt;&lt;volume&gt;71&lt;/volume&gt;&lt;number&gt;4&lt;/number&gt;&lt;dates&gt;&lt;year&gt;2009&lt;/year&gt;&lt;/dates&gt;&lt;urls&gt;&lt;/urls&gt;&lt;electronic-resource-num&gt;10.1002/ajp.20649&lt;/electronic-resource-num&gt;&lt;/record&gt;&lt;/Cite&gt;&lt;Cite&gt;&lt;Author&gt;Weiss&lt;/Author&gt;&lt;Year&gt;2017&lt;/Year&gt;&lt;RecNum&gt;2108&lt;/RecNum&gt;&lt;record&gt;&lt;rec-number&gt;2108&lt;/rec-number&gt;&lt;foreign-keys&gt;&lt;key app="EN" db-id="wwx0e2wwcv22e1ep9wgvsxzzxedsrdrrae02" timestamp="1495789401"&gt;2108&lt;/key&gt;&lt;/foreign-keys&gt;&lt;ref-type name="Book Section"&gt;5&lt;/ref-type&gt;&lt;contributors&gt;&lt;authors&gt;&lt;author&gt;Weiss, A.&lt;/author&gt;&lt;/authors&gt;&lt;secondary-authors&gt;&lt;author&gt;Vonk, J.&lt;/author&gt;&lt;author&gt;Weiss, A.&lt;/author&gt;&lt;author&gt;Kuczaj, S.&lt;/author&gt;&lt;/secondary-authors&gt;&lt;/contributors&gt;&lt;titles&gt;&lt;title&gt;Exploring factor space (and other adventures) with the Hominoid Personality Questionnaire&lt;/title&gt;&lt;secondary-title&gt;Personality in Nonhuman Animals&lt;/secondary-title&gt;&lt;/titles&gt;&lt;pages&gt;19-38&lt;/pages&gt;&lt;dates&gt;&lt;year&gt;2017&lt;/year&gt;&lt;/dates&gt;&lt;pub-location&gt;Cham, Switzerland&lt;/pub-location&gt;&lt;publisher&gt;Springer&lt;/publisher&gt;&lt;urls&gt;&lt;/urls&gt;&lt;electronic-resource-num&gt;10.1007/978-3-319-59300-5&lt;/electronic-resource-num&gt;&lt;/record&gt;&lt;/Cite&gt;&lt;/EndNote&gt;</w:instrText>
      </w:r>
      <w:r w:rsidR="000159AA" w:rsidRPr="00990305">
        <w:rPr>
          <w:rFonts w:ascii="Times New Roman" w:eastAsia="Times New Roman" w:hAnsi="Times New Roman"/>
          <w:shd w:val="clear" w:color="auto" w:fill="FFFFFF"/>
        </w:rPr>
        <w:fldChar w:fldCharType="separate"/>
      </w:r>
      <w:r w:rsidR="00417B58">
        <w:rPr>
          <w:rFonts w:ascii="Times New Roman" w:eastAsia="Times New Roman" w:hAnsi="Times New Roman"/>
          <w:noProof/>
          <w:shd w:val="clear" w:color="auto" w:fill="FFFFFF"/>
        </w:rPr>
        <w:t>(Weiss, 2017; Weiss et al., 2009)</w:t>
      </w:r>
      <w:r w:rsidR="000159AA" w:rsidRPr="00990305">
        <w:rPr>
          <w:rFonts w:ascii="Times New Roman" w:eastAsia="Times New Roman" w:hAnsi="Times New Roman"/>
          <w:shd w:val="clear" w:color="auto" w:fill="FFFFFF"/>
        </w:rPr>
        <w:fldChar w:fldCharType="end"/>
      </w:r>
      <w:r w:rsidR="000159AA" w:rsidRPr="00990305">
        <w:rPr>
          <w:rFonts w:ascii="Times New Roman" w:eastAsia="Times New Roman" w:hAnsi="Times New Roman"/>
          <w:shd w:val="clear" w:color="auto" w:fill="FFFFFF"/>
        </w:rPr>
        <w:t>.</w:t>
      </w:r>
      <w:r w:rsidR="00417B58">
        <w:rPr>
          <w:rFonts w:ascii="Times New Roman" w:eastAsia="Times New Roman" w:hAnsi="Times New Roman"/>
          <w:shd w:val="clear" w:color="auto" w:fill="FFFFFF"/>
        </w:rPr>
        <w:t xml:space="preserve"> </w:t>
      </w:r>
      <w:r w:rsidR="000159AA">
        <w:rPr>
          <w:rFonts w:ascii="Times New Roman" w:eastAsia="Times New Roman" w:hAnsi="Times New Roman"/>
          <w:shd w:val="clear" w:color="auto" w:fill="FFFFFF"/>
        </w:rPr>
        <w:t xml:space="preserve">The HPQ </w:t>
      </w:r>
      <w:r>
        <w:rPr>
          <w:rFonts w:ascii="Times New Roman" w:eastAsia="Times New Roman" w:hAnsi="Times New Roman"/>
          <w:shd w:val="clear" w:color="auto" w:fill="FFFFFF"/>
        </w:rPr>
        <w:t xml:space="preserve">was derived from </w:t>
      </w:r>
      <w:r w:rsidR="00075036">
        <w:rPr>
          <w:rFonts w:ascii="Times New Roman" w:eastAsia="Times New Roman" w:hAnsi="Times New Roman"/>
          <w:shd w:val="clear" w:color="auto" w:fill="FFFFFF"/>
        </w:rPr>
        <w:t xml:space="preserve">the </w:t>
      </w:r>
      <w:r>
        <w:rPr>
          <w:rFonts w:ascii="Times New Roman" w:eastAsia="Times New Roman" w:hAnsi="Times New Roman"/>
          <w:shd w:val="clear" w:color="auto" w:fill="FFFFFF"/>
        </w:rPr>
        <w:t>Chimpanzees Personality Questionnaire</w:t>
      </w:r>
      <w:r w:rsidR="0056784B">
        <w:rPr>
          <w:rFonts w:ascii="Times New Roman" w:eastAsia="Times New Roman" w:hAnsi="Times New Roman"/>
          <w:shd w:val="clear" w:color="auto" w:fill="FFFFFF"/>
        </w:rPr>
        <w:t>, a 43-item rater report questionnaire</w:t>
      </w:r>
      <w:r w:rsidR="00500AC4">
        <w:rPr>
          <w:rFonts w:ascii="Times New Roman" w:eastAsia="Times New Roman" w:hAnsi="Times New Roman"/>
          <w:shd w:val="clear" w:color="auto" w:fill="FFFFFF"/>
        </w:rPr>
        <w:t xml:space="preserve"> </w:t>
      </w:r>
      <w:r w:rsidR="00D445F3">
        <w:rPr>
          <w:rFonts w:ascii="Times New Roman" w:eastAsia="Times New Roman" w:hAnsi="Times New Roman"/>
          <w:shd w:val="clear" w:color="auto" w:fill="FFFFFF"/>
        </w:rPr>
        <w:fldChar w:fldCharType="begin"/>
      </w:r>
      <w:r w:rsidR="00D445F3">
        <w:rPr>
          <w:rFonts w:ascii="Times New Roman" w:eastAsia="Times New Roman" w:hAnsi="Times New Roman"/>
          <w:shd w:val="clear" w:color="auto" w:fill="FFFFFF"/>
        </w:rPr>
        <w:instrText xml:space="preserve"> ADDIN EN.CITE &lt;EndNote&gt;&lt;Cite&gt;&lt;Author&gt;King&lt;/Author&gt;&lt;Year&gt;1997&lt;/Year&gt;&lt;RecNum&gt;30&lt;/RecNum&gt;&lt;DisplayText&gt;(King &amp;amp; Figueredo, 1997)&lt;/DisplayText&gt;&lt;record&gt;&lt;rec-number&gt;30&lt;/rec-number&gt;&lt;foreign-keys&gt;&lt;key app="EN" db-id="wwx0e2wwcv22e1ep9wgvsxzzxedsrdrrae02" timestamp="0"&gt;30&lt;/key&gt;&lt;/foreign-keys&gt;&lt;ref-type name="Journal Article"&gt;17&lt;/ref-type&gt;&lt;contributors&gt;&lt;authors&gt;&lt;author&gt;King, J. E.&lt;/author&gt;&lt;author&gt;Figueredo, A. J.&lt;/author&gt;&lt;/authors&gt;&lt;/contributors&gt;&lt;titles&gt;&lt;title&gt;The Five-Factor Model plus Dominance in chimpanzee personality&lt;/title&gt;&lt;secondary-title&gt;Journal of Research in Personality&lt;/secondary-title&gt;&lt;/titles&gt;&lt;periodical&gt;&lt;full-title&gt;Journal of Research in Personality&lt;/full-title&gt;&lt;abbr-1&gt;J. Res. Pers.&lt;/abbr-1&gt;&lt;abbr-2&gt;J Res Pers&lt;/abbr-2&gt;&lt;/periodical&gt;&lt;pages&gt;257-271&lt;/pages&gt;&lt;volume&gt;31&lt;/volume&gt;&lt;number&gt;2&lt;/number&gt;&lt;dates&gt;&lt;year&gt;1997&lt;/year&gt;&lt;/dates&gt;&lt;urls&gt;&lt;/urls&gt;&lt;electronic-resource-num&gt;10.1006/jrpe.1997.2179&lt;/electronic-resource-num&gt;&lt;/record&gt;&lt;/Cite&gt;&lt;/EndNote&gt;</w:instrText>
      </w:r>
      <w:r w:rsidR="00D445F3">
        <w:rPr>
          <w:rFonts w:ascii="Times New Roman" w:eastAsia="Times New Roman" w:hAnsi="Times New Roman"/>
          <w:shd w:val="clear" w:color="auto" w:fill="FFFFFF"/>
        </w:rPr>
        <w:fldChar w:fldCharType="separate"/>
      </w:r>
      <w:r w:rsidR="00D445F3">
        <w:rPr>
          <w:rFonts w:ascii="Times New Roman" w:eastAsia="Times New Roman" w:hAnsi="Times New Roman"/>
          <w:noProof/>
          <w:shd w:val="clear" w:color="auto" w:fill="FFFFFF"/>
        </w:rPr>
        <w:t>(King &amp; Figueredo, 1997)</w:t>
      </w:r>
      <w:r w:rsidR="00D445F3">
        <w:rPr>
          <w:rFonts w:ascii="Times New Roman" w:eastAsia="Times New Roman" w:hAnsi="Times New Roman"/>
          <w:shd w:val="clear" w:color="auto" w:fill="FFFFFF"/>
        </w:rPr>
        <w:fldChar w:fldCharType="end"/>
      </w:r>
      <w:r w:rsidR="0056784B">
        <w:rPr>
          <w:rFonts w:ascii="Times New Roman" w:eastAsia="Times New Roman" w:hAnsi="Times New Roman"/>
          <w:shd w:val="clear" w:color="auto" w:fill="FFFFFF"/>
        </w:rPr>
        <w:t>,</w:t>
      </w:r>
      <w:r w:rsidR="00D445F3">
        <w:rPr>
          <w:rFonts w:ascii="Times New Roman" w:eastAsia="Times New Roman" w:hAnsi="Times New Roman"/>
          <w:shd w:val="clear" w:color="auto" w:fill="FFFFFF"/>
        </w:rPr>
        <w:t xml:space="preserve"> </w:t>
      </w:r>
      <w:r w:rsidR="00500AC4">
        <w:rPr>
          <w:rFonts w:ascii="Times New Roman" w:eastAsia="Times New Roman" w:hAnsi="Times New Roman"/>
          <w:shd w:val="clear" w:color="auto" w:fill="FFFFFF"/>
        </w:rPr>
        <w:t>and the Orangutan Personality Questionnaire</w:t>
      </w:r>
      <w:r w:rsidR="0056784B">
        <w:rPr>
          <w:rFonts w:ascii="Times New Roman" w:eastAsia="Times New Roman" w:hAnsi="Times New Roman"/>
          <w:shd w:val="clear" w:color="auto" w:fill="FFFFFF"/>
        </w:rPr>
        <w:t>, a 48-item rater report questionnaire</w:t>
      </w:r>
      <w:r w:rsidR="00D445F3">
        <w:rPr>
          <w:rFonts w:ascii="Times New Roman" w:eastAsia="Times New Roman" w:hAnsi="Times New Roman"/>
          <w:shd w:val="clear" w:color="auto" w:fill="FFFFFF"/>
        </w:rPr>
        <w:t xml:space="preserve"> </w:t>
      </w:r>
      <w:r w:rsidR="00D445F3">
        <w:rPr>
          <w:rFonts w:ascii="Times New Roman" w:eastAsia="Times New Roman" w:hAnsi="Times New Roman"/>
          <w:shd w:val="clear" w:color="auto" w:fill="FFFFFF"/>
        </w:rPr>
        <w:fldChar w:fldCharType="begin"/>
      </w:r>
      <w:r w:rsidR="00D445F3">
        <w:rPr>
          <w:rFonts w:ascii="Times New Roman" w:eastAsia="Times New Roman" w:hAnsi="Times New Roman"/>
          <w:shd w:val="clear" w:color="auto" w:fill="FFFFFF"/>
        </w:rPr>
        <w:instrText xml:space="preserve"> ADDIN EN.CITE &lt;EndNote&gt;&lt;Cite&gt;&lt;Author&gt;Weiss&lt;/Author&gt;&lt;Year&gt;2006&lt;/Year&gt;&lt;RecNum&gt;930&lt;/RecNum&gt;&lt;DisplayText&gt;(Weiss et al., 2006)&lt;/DisplayText&gt;&lt;record&gt;&lt;rec-number&gt;930&lt;/rec-number&gt;&lt;foreign-keys&gt;&lt;key app="EN" db-id="wwx0e2wwcv22e1ep9wgvsxzzxedsrdrrae02" timestamp="1530691619"&gt;930&lt;/key&gt;&lt;/foreign-keys&gt;&lt;ref-type name="Journal Article"&gt;17&lt;/ref-type&gt;&lt;contributors&gt;&lt;authors&gt;&lt;author&gt;Weiss, A.&lt;/author&gt;&lt;author&gt;King, J. E.&lt;/author&gt;&lt;author&gt;Perkins, L.&lt;/author&gt;&lt;/authors&gt;&lt;/contributors&gt;&lt;titles&gt;&lt;title&gt;&lt;style face="normal" font="default" size="100%"&gt;Personality and subjective well-being in orangutans (&lt;/style&gt;&lt;style face="italic" font="default" size="100%"&gt;Pongo pygmaeus&lt;/style&gt;&lt;style face="normal" font="default" size="100%"&gt; and &lt;/style&gt;&lt;style face="italic" font="default" size="100%"&gt;Pongo abelii&lt;/style&gt;&lt;style face="normal" font="default" size="100%"&gt;)&lt;/style&gt;&lt;/title&gt;&lt;secondary-title&gt;Journal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501-511&lt;/pages&gt;&lt;volume&gt;90&lt;/volume&gt;&lt;number&gt;3&lt;/number&gt;&lt;dates&gt;&lt;year&gt;2006&lt;/year&gt;&lt;/dates&gt;&lt;urls&gt;&lt;/urls&gt;&lt;electronic-resource-num&gt;10.1037/0022-3514.90.3.501&lt;/electronic-resource-num&gt;&lt;/record&gt;&lt;/Cite&gt;&lt;/EndNote&gt;</w:instrText>
      </w:r>
      <w:r w:rsidR="00D445F3">
        <w:rPr>
          <w:rFonts w:ascii="Times New Roman" w:eastAsia="Times New Roman" w:hAnsi="Times New Roman"/>
          <w:shd w:val="clear" w:color="auto" w:fill="FFFFFF"/>
        </w:rPr>
        <w:fldChar w:fldCharType="separate"/>
      </w:r>
      <w:r w:rsidR="00D445F3">
        <w:rPr>
          <w:rFonts w:ascii="Times New Roman" w:eastAsia="Times New Roman" w:hAnsi="Times New Roman"/>
          <w:noProof/>
          <w:shd w:val="clear" w:color="auto" w:fill="FFFFFF"/>
        </w:rPr>
        <w:t>(Weiss et al., 2006)</w:t>
      </w:r>
      <w:r w:rsidR="00D445F3">
        <w:rPr>
          <w:rFonts w:ascii="Times New Roman" w:eastAsia="Times New Roman" w:hAnsi="Times New Roman"/>
          <w:shd w:val="clear" w:color="auto" w:fill="FFFFFF"/>
        </w:rPr>
        <w:fldChar w:fldCharType="end"/>
      </w:r>
      <w:r w:rsidR="00500AC4">
        <w:rPr>
          <w:rFonts w:ascii="Times New Roman" w:eastAsia="Times New Roman" w:hAnsi="Times New Roman"/>
          <w:shd w:val="clear" w:color="auto" w:fill="FFFFFF"/>
        </w:rPr>
        <w:t xml:space="preserve">. </w:t>
      </w:r>
    </w:p>
    <w:p w14:paraId="6A50A912" w14:textId="7B21F63D" w:rsidR="00DE575E" w:rsidRDefault="0082548E" w:rsidP="008D3130">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 AuthorYear="1"&gt;&lt;Author&gt;King&lt;/Author&gt;&lt;Year&gt;1997&lt;/Year&gt;&lt;RecNum&gt;30&lt;/RecNum&gt;&lt;DisplayText&gt;King and Figueredo (1997)&lt;/DisplayText&gt;&lt;record&gt;&lt;rec-number&gt;30&lt;/rec-number&gt;&lt;foreign-keys&gt;&lt;key app="EN" db-id="wwx0e2wwcv22e1ep9wgvsxzzxedsrdrrae02" timestamp="0"&gt;30&lt;/key&gt;&lt;/foreign-keys&gt;&lt;ref-type name="Journal Article"&gt;17&lt;/ref-type&gt;&lt;contributors&gt;&lt;authors&gt;&lt;author&gt;King, J. E.&lt;/author&gt;&lt;author&gt;Figueredo, A. J.&lt;/author&gt;&lt;/authors&gt;&lt;/contributors&gt;&lt;titles&gt;&lt;title&gt;The Five-Factor Model plus Dominance in chimpanzee personality&lt;/title&gt;&lt;secondary-title&gt;Journal of Research in Personality&lt;/secondary-title&gt;&lt;/titles&gt;&lt;periodical&gt;&lt;full-title&gt;Journal of Research in Personality&lt;/full-title&gt;&lt;abbr-1&gt;J. Res. Pers.&lt;/abbr-1&gt;&lt;abbr-2&gt;J Res Pers&lt;/abbr-2&gt;&lt;/periodical&gt;&lt;pages&gt;257-271&lt;/pages&gt;&lt;volume&gt;31&lt;/volume&gt;&lt;number&gt;2&lt;/number&gt;&lt;dates&gt;&lt;year&gt;1997&lt;/year&gt;&lt;/dates&gt;&lt;urls&gt;&lt;/urls&gt;&lt;electronic-resource-num&gt;10.1006/jrpe.1997.2179&lt;/electronic-resource-num&gt;&lt;/record&gt;&lt;/Cite&gt;&lt;/EndNote&gt;</w:instrText>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King and Figueredo (1997)</w:t>
      </w:r>
      <w:r w:rsidRPr="00990305">
        <w:rPr>
          <w:rFonts w:ascii="Times New Roman" w:eastAsia="Times New Roman" w:hAnsi="Times New Roman"/>
          <w:shd w:val="clear" w:color="auto" w:fill="FFFFFF"/>
        </w:rPr>
        <w:fldChar w:fldCharType="end"/>
      </w:r>
      <w:r>
        <w:rPr>
          <w:rFonts w:ascii="Times New Roman" w:eastAsia="Times New Roman" w:hAnsi="Times New Roman"/>
          <w:shd w:val="clear" w:color="auto" w:fill="FFFFFF"/>
        </w:rPr>
        <w:t xml:space="preserve"> created the </w:t>
      </w:r>
      <w:r w:rsidR="00075036" w:rsidRPr="00990305">
        <w:rPr>
          <w:rFonts w:ascii="Times New Roman" w:eastAsia="Times New Roman" w:hAnsi="Times New Roman"/>
          <w:shd w:val="clear" w:color="auto" w:fill="FFFFFF"/>
        </w:rPr>
        <w:t>Chimpanzee Personality Questionnaire</w:t>
      </w:r>
      <w:r w:rsidR="00A7301D">
        <w:rPr>
          <w:rFonts w:ascii="Times New Roman" w:eastAsia="Times New Roman" w:hAnsi="Times New Roman"/>
          <w:shd w:val="clear" w:color="auto" w:fill="FFFFFF"/>
        </w:rPr>
        <w:t xml:space="preserve"> by </w:t>
      </w:r>
      <w:r w:rsidR="001A3EAB">
        <w:rPr>
          <w:rFonts w:ascii="Times New Roman" w:eastAsia="Times New Roman" w:hAnsi="Times New Roman"/>
          <w:shd w:val="clear" w:color="auto" w:fill="FFFFFF"/>
        </w:rPr>
        <w:t xml:space="preserve">first </w:t>
      </w:r>
      <w:r w:rsidR="00DF626A">
        <w:rPr>
          <w:rFonts w:ascii="Times New Roman" w:eastAsia="Times New Roman" w:hAnsi="Times New Roman"/>
          <w:shd w:val="clear" w:color="auto" w:fill="FFFFFF"/>
        </w:rPr>
        <w:t xml:space="preserve">sampling 41 adjectives </w:t>
      </w:r>
      <w:r w:rsidR="00DF626A" w:rsidRPr="00990305">
        <w:rPr>
          <w:rFonts w:ascii="Times New Roman" w:eastAsia="Times New Roman" w:hAnsi="Times New Roman"/>
          <w:shd w:val="clear" w:color="auto" w:fill="FFFFFF"/>
        </w:rPr>
        <w:t xml:space="preserve">from Goldberg’s </w:t>
      </w:r>
      <w:r w:rsidR="00DF626A" w:rsidRPr="00990305">
        <w:rPr>
          <w:rFonts w:ascii="Times New Roman" w:eastAsia="Times New Roman" w:hAnsi="Times New Roman"/>
          <w:shd w:val="clear" w:color="auto" w:fill="FFFFFF"/>
        </w:rPr>
        <w:fldChar w:fldCharType="begin"/>
      </w:r>
      <w:r w:rsidR="00DF626A" w:rsidRPr="00990305">
        <w:rPr>
          <w:rFonts w:ascii="Times New Roman" w:eastAsia="Times New Roman" w:hAnsi="Times New Roman"/>
          <w:shd w:val="clear" w:color="auto" w:fill="FFFFFF"/>
        </w:rPr>
        <w:instrText xml:space="preserve"> ADDIN EN.CITE &lt;EndNote&gt;&lt;Cite ExcludeAuth="1"&gt;&lt;Author&gt;Goldberg&lt;/Author&gt;&lt;Year&gt;1990&lt;/Year&gt;&lt;RecNum&gt;54&lt;/RecNum&gt;&lt;DisplayText&gt;(1990)&lt;/DisplayText&gt;&lt;record&gt;&lt;rec-number&gt;54&lt;/rec-number&gt;&lt;foreign-keys&gt;&lt;key app="EN" db-id="wwx0e2wwcv22e1ep9wgvsxzzxedsrdrrae02" timestamp="0"&gt;54&lt;/key&gt;&lt;/foreign-keys&gt;&lt;ref-type name="Journal Article"&gt;17&lt;/ref-type&gt;&lt;contributors&gt;&lt;authors&gt;&lt;author&gt;Goldberg, L. R.&lt;/author&gt;&lt;/authors&gt;&lt;/contributors&gt;&lt;auth-address&gt;University of Oregon, Eugene.&lt;/auth-address&gt;&lt;titles&gt;&lt;title&gt;An alternative &amp;quot;description of personality&amp;quot;: The Big-Five factor structure&lt;/title&gt;&lt;secondary-title&gt;Journal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Psychology&lt;/abbr-3&gt;&lt;/periodical&gt;&lt;pages&gt;1216-29&lt;/pages&gt;&lt;volume&gt;59&lt;/volume&gt;&lt;number&gt;6&lt;/number&gt;&lt;keywords&gt;&lt;keyword&gt;Adult&lt;/keyword&gt;&lt;keyword&gt;*Cattell Personality Factor Questionnaire/statistics &amp;amp; numerical data&lt;/keyword&gt;&lt;keyword&gt;Female&lt;/keyword&gt;&lt;keyword&gt;Humans&lt;/keyword&gt;&lt;keyword&gt;Interpersonal Relations&lt;/keyword&gt;&lt;keyword&gt;Male&lt;/keyword&gt;&lt;keyword&gt;Psychometrics&lt;/keyword&gt;&lt;keyword&gt;Research Support, U.S. Gov&amp;apos;t, P.H.S.&lt;/keyword&gt;&lt;keyword&gt;Self Concept&lt;/keyword&gt;&lt;keyword&gt;Social Desirability&lt;/keyword&gt;&lt;/keywords&gt;&lt;dates&gt;&lt;year&gt;1990&lt;/year&gt;&lt;/dates&gt;&lt;accession-num&gt;2283588&lt;/accession-num&gt;&lt;urls&gt;&lt;related-urls&gt;&lt;url&gt;http://www.ncbi.nlm.nih.gov/entrez/query.fcgi?cmd=Retrieve&amp;amp;db=PubMed&amp;amp;dopt=Citation&amp;amp;list_uids=2283588 &lt;/url&gt;&lt;/related-urls&gt;&lt;/urls&gt;&lt;electronic-resource-num&gt;10.1037/0022-3514.59.6.1216&lt;/electronic-resource-num&gt;&lt;/record&gt;&lt;/Cite&gt;&lt;/EndNote&gt;</w:instrText>
      </w:r>
      <w:r w:rsidR="00DF626A" w:rsidRPr="00990305">
        <w:rPr>
          <w:rFonts w:ascii="Times New Roman" w:eastAsia="Times New Roman" w:hAnsi="Times New Roman"/>
          <w:shd w:val="clear" w:color="auto" w:fill="FFFFFF"/>
        </w:rPr>
        <w:fldChar w:fldCharType="separate"/>
      </w:r>
      <w:r w:rsidR="00DF626A" w:rsidRPr="0052789F">
        <w:rPr>
          <w:rFonts w:ascii="Times New Roman" w:eastAsia="Times New Roman" w:hAnsi="Times New Roman"/>
          <w:shd w:val="clear" w:color="auto" w:fill="FFFFFF"/>
        </w:rPr>
        <w:t>(1990)</w:t>
      </w:r>
      <w:r w:rsidR="00DF626A" w:rsidRPr="00990305">
        <w:rPr>
          <w:rFonts w:ascii="Times New Roman" w:eastAsia="Times New Roman" w:hAnsi="Times New Roman"/>
          <w:shd w:val="clear" w:color="auto" w:fill="FFFFFF"/>
        </w:rPr>
        <w:fldChar w:fldCharType="end"/>
      </w:r>
      <w:r w:rsidR="00DF626A" w:rsidRPr="00990305">
        <w:rPr>
          <w:rFonts w:ascii="Times New Roman" w:eastAsia="Times New Roman" w:hAnsi="Times New Roman"/>
          <w:shd w:val="clear" w:color="auto" w:fill="FFFFFF"/>
        </w:rPr>
        <w:t xml:space="preserve"> taxonomy of the Big Five</w:t>
      </w:r>
      <w:r w:rsidR="006B08C6">
        <w:rPr>
          <w:rFonts w:ascii="Times New Roman" w:eastAsia="Times New Roman" w:hAnsi="Times New Roman"/>
          <w:shd w:val="clear" w:color="auto" w:fill="FFFFFF"/>
        </w:rPr>
        <w:t xml:space="preserve">. They </w:t>
      </w:r>
      <w:r w:rsidR="00EA33A9">
        <w:rPr>
          <w:rFonts w:ascii="Times New Roman" w:eastAsia="Times New Roman" w:hAnsi="Times New Roman"/>
          <w:shd w:val="clear" w:color="auto" w:fill="FFFFFF"/>
        </w:rPr>
        <w:t xml:space="preserve">also </w:t>
      </w:r>
      <w:r w:rsidR="00623D1B">
        <w:rPr>
          <w:rFonts w:ascii="Times New Roman" w:eastAsia="Times New Roman" w:hAnsi="Times New Roman"/>
          <w:shd w:val="clear" w:color="auto" w:fill="FFFFFF"/>
        </w:rPr>
        <w:t>devised</w:t>
      </w:r>
      <w:r w:rsidR="001A3EAB">
        <w:rPr>
          <w:rFonts w:ascii="Times New Roman" w:eastAsia="Times New Roman" w:hAnsi="Times New Roman"/>
          <w:shd w:val="clear" w:color="auto" w:fill="FFFFFF"/>
        </w:rPr>
        <w:t xml:space="preserve"> </w:t>
      </w:r>
      <w:r w:rsidR="00E6440A">
        <w:rPr>
          <w:rFonts w:ascii="Times New Roman" w:eastAsia="Times New Roman" w:hAnsi="Times New Roman"/>
          <w:shd w:val="clear" w:color="auto" w:fill="FFFFFF"/>
        </w:rPr>
        <w:t xml:space="preserve">the </w:t>
      </w:r>
      <w:r w:rsidR="001A3EAB">
        <w:rPr>
          <w:rFonts w:ascii="Times New Roman" w:eastAsia="Times New Roman" w:hAnsi="Times New Roman"/>
          <w:shd w:val="clear" w:color="auto" w:fill="FFFFFF"/>
        </w:rPr>
        <w:t xml:space="preserve">adjectives </w:t>
      </w:r>
      <w:r w:rsidR="00DF626A" w:rsidRPr="00990305">
        <w:rPr>
          <w:rFonts w:ascii="Times New Roman" w:eastAsia="Times New Roman" w:hAnsi="Times New Roman"/>
          <w:i/>
          <w:iCs/>
          <w:shd w:val="clear" w:color="auto" w:fill="FFFFFF"/>
        </w:rPr>
        <w:t>clumsy</w:t>
      </w:r>
      <w:r w:rsidR="00DF626A" w:rsidRPr="00990305">
        <w:rPr>
          <w:rFonts w:ascii="Times New Roman" w:eastAsia="Times New Roman" w:hAnsi="Times New Roman"/>
          <w:shd w:val="clear" w:color="auto" w:fill="FFFFFF"/>
        </w:rPr>
        <w:t xml:space="preserve"> and </w:t>
      </w:r>
      <w:r w:rsidR="00DF626A" w:rsidRPr="00E6440A">
        <w:rPr>
          <w:rFonts w:ascii="Times New Roman" w:eastAsia="Times New Roman" w:hAnsi="Times New Roman"/>
          <w:i/>
          <w:iCs/>
          <w:shd w:val="clear" w:color="auto" w:fill="FFFFFF"/>
        </w:rPr>
        <w:t>autistic</w:t>
      </w:r>
      <w:r w:rsidR="00E6440A">
        <w:rPr>
          <w:rFonts w:ascii="Times New Roman" w:eastAsia="Times New Roman" w:hAnsi="Times New Roman"/>
          <w:shd w:val="clear" w:color="auto" w:fill="FFFFFF"/>
        </w:rPr>
        <w:t xml:space="preserve"> </w:t>
      </w:r>
      <w:r w:rsidR="00DF626A" w:rsidRPr="00E6440A">
        <w:rPr>
          <w:rFonts w:ascii="Times New Roman" w:eastAsia="Times New Roman" w:hAnsi="Times New Roman"/>
          <w:shd w:val="clear" w:color="auto" w:fill="FFFFFF"/>
        </w:rPr>
        <w:t>for</w:t>
      </w:r>
      <w:r w:rsidR="00DF626A" w:rsidRPr="00990305">
        <w:rPr>
          <w:rFonts w:ascii="Times New Roman" w:eastAsia="Times New Roman" w:hAnsi="Times New Roman"/>
          <w:shd w:val="clear" w:color="auto" w:fill="FFFFFF"/>
        </w:rPr>
        <w:t xml:space="preserve"> the purpose of rating chimpanzees.</w:t>
      </w:r>
      <w:r w:rsidR="001A3EAB">
        <w:rPr>
          <w:rFonts w:ascii="Times New Roman" w:eastAsia="Times New Roman" w:hAnsi="Times New Roman"/>
          <w:shd w:val="clear" w:color="auto" w:fill="FFFFFF"/>
        </w:rPr>
        <w:t xml:space="preserve"> </w:t>
      </w:r>
      <w:r w:rsidR="00A375F8">
        <w:rPr>
          <w:rFonts w:ascii="Times New Roman" w:eastAsia="Times New Roman" w:hAnsi="Times New Roman"/>
          <w:shd w:val="clear" w:color="auto" w:fill="FFFFFF"/>
        </w:rPr>
        <w:t>T</w:t>
      </w:r>
      <w:r w:rsidR="006B08C6">
        <w:rPr>
          <w:rFonts w:ascii="Times New Roman" w:eastAsia="Times New Roman" w:hAnsi="Times New Roman"/>
          <w:shd w:val="clear" w:color="auto" w:fill="FFFFFF"/>
        </w:rPr>
        <w:t xml:space="preserve">o </w:t>
      </w:r>
      <w:r w:rsidR="00A7301D">
        <w:rPr>
          <w:rFonts w:ascii="Times New Roman" w:eastAsia="Times New Roman" w:hAnsi="Times New Roman"/>
          <w:shd w:val="clear" w:color="auto" w:fill="FFFFFF"/>
        </w:rPr>
        <w:t>turn</w:t>
      </w:r>
      <w:r w:rsidR="000B166C">
        <w:rPr>
          <w:rFonts w:ascii="Times New Roman" w:eastAsia="Times New Roman" w:hAnsi="Times New Roman"/>
          <w:shd w:val="clear" w:color="auto" w:fill="FFFFFF"/>
        </w:rPr>
        <w:t xml:space="preserve"> </w:t>
      </w:r>
      <w:r w:rsidR="006B08C6">
        <w:rPr>
          <w:rFonts w:ascii="Times New Roman" w:eastAsia="Times New Roman" w:hAnsi="Times New Roman"/>
          <w:shd w:val="clear" w:color="auto" w:fill="FFFFFF"/>
        </w:rPr>
        <w:t xml:space="preserve">the </w:t>
      </w:r>
      <w:r w:rsidR="000B166C">
        <w:rPr>
          <w:rFonts w:ascii="Times New Roman" w:eastAsia="Times New Roman" w:hAnsi="Times New Roman"/>
          <w:shd w:val="clear" w:color="auto" w:fill="FFFFFF"/>
        </w:rPr>
        <w:t>43</w:t>
      </w:r>
      <w:r w:rsidR="00A7301D">
        <w:rPr>
          <w:rFonts w:ascii="Times New Roman" w:eastAsia="Times New Roman" w:hAnsi="Times New Roman"/>
          <w:shd w:val="clear" w:color="auto" w:fill="FFFFFF"/>
        </w:rPr>
        <w:t xml:space="preserve"> adjectives into </w:t>
      </w:r>
      <w:r w:rsidR="00A375F8">
        <w:rPr>
          <w:rFonts w:ascii="Times New Roman" w:eastAsia="Times New Roman" w:hAnsi="Times New Roman"/>
          <w:shd w:val="clear" w:color="auto" w:fill="FFFFFF"/>
        </w:rPr>
        <w:t xml:space="preserve">questionnaire </w:t>
      </w:r>
      <w:r>
        <w:rPr>
          <w:rFonts w:ascii="Times New Roman" w:eastAsia="Times New Roman" w:hAnsi="Times New Roman"/>
          <w:shd w:val="clear" w:color="auto" w:fill="FFFFFF"/>
        </w:rPr>
        <w:t>items</w:t>
      </w:r>
      <w:r w:rsidR="006B08C6">
        <w:rPr>
          <w:rFonts w:ascii="Times New Roman" w:eastAsia="Times New Roman" w:hAnsi="Times New Roman"/>
          <w:shd w:val="clear" w:color="auto" w:fill="FFFFFF"/>
        </w:rPr>
        <w:t xml:space="preserve">, </w:t>
      </w:r>
      <w:r w:rsidR="00A375F8">
        <w:rPr>
          <w:rFonts w:ascii="Times New Roman" w:eastAsia="Times New Roman" w:hAnsi="Times New Roman"/>
          <w:shd w:val="clear" w:color="auto" w:fill="FFFFFF"/>
        </w:rPr>
        <w:t xml:space="preserve">King and Figueredo </w:t>
      </w:r>
      <w:r>
        <w:rPr>
          <w:rFonts w:ascii="Times New Roman" w:eastAsia="Times New Roman" w:hAnsi="Times New Roman"/>
          <w:shd w:val="clear" w:color="auto" w:fill="FFFFFF"/>
        </w:rPr>
        <w:t>pair</w:t>
      </w:r>
      <w:r w:rsidR="006B08C6">
        <w:rPr>
          <w:rFonts w:ascii="Times New Roman" w:eastAsia="Times New Roman" w:hAnsi="Times New Roman"/>
          <w:shd w:val="clear" w:color="auto" w:fill="FFFFFF"/>
        </w:rPr>
        <w:t>ed</w:t>
      </w:r>
      <w:r>
        <w:rPr>
          <w:rFonts w:ascii="Times New Roman" w:eastAsia="Times New Roman" w:hAnsi="Times New Roman"/>
          <w:shd w:val="clear" w:color="auto" w:fill="FFFFFF"/>
        </w:rPr>
        <w:t xml:space="preserve"> </w:t>
      </w:r>
      <w:r w:rsidR="006B08C6">
        <w:rPr>
          <w:rFonts w:ascii="Times New Roman" w:eastAsia="Times New Roman" w:hAnsi="Times New Roman"/>
          <w:shd w:val="clear" w:color="auto" w:fill="FFFFFF"/>
        </w:rPr>
        <w:t xml:space="preserve">each adjective </w:t>
      </w:r>
      <w:r>
        <w:rPr>
          <w:rFonts w:ascii="Times New Roman" w:eastAsia="Times New Roman" w:hAnsi="Times New Roman"/>
          <w:shd w:val="clear" w:color="auto" w:fill="FFFFFF"/>
        </w:rPr>
        <w:t xml:space="preserve">with </w:t>
      </w:r>
      <w:r w:rsidR="00075036" w:rsidRPr="00990305">
        <w:rPr>
          <w:rFonts w:ascii="Times New Roman" w:eastAsia="Times New Roman" w:hAnsi="Times New Roman"/>
          <w:shd w:val="clear" w:color="auto" w:fill="FFFFFF"/>
        </w:rPr>
        <w:t>one to three clarifying sentences</w:t>
      </w:r>
      <w:r w:rsidR="00A7301D">
        <w:rPr>
          <w:rFonts w:ascii="Times New Roman" w:eastAsia="Times New Roman" w:hAnsi="Times New Roman"/>
          <w:shd w:val="clear" w:color="auto" w:fill="FFFFFF"/>
        </w:rPr>
        <w:t xml:space="preserve">, which </w:t>
      </w:r>
      <w:r w:rsidR="00075036" w:rsidRPr="00990305">
        <w:rPr>
          <w:rFonts w:ascii="Times New Roman" w:eastAsia="Times New Roman" w:hAnsi="Times New Roman"/>
          <w:shd w:val="clear" w:color="auto" w:fill="FFFFFF"/>
        </w:rPr>
        <w:t xml:space="preserve">framed the adjective in the context of behavior. </w:t>
      </w:r>
      <w:r w:rsidR="000255CA">
        <w:rPr>
          <w:rFonts w:ascii="Times New Roman" w:eastAsia="Times New Roman" w:hAnsi="Times New Roman"/>
          <w:shd w:val="clear" w:color="auto" w:fill="FFFFFF"/>
        </w:rPr>
        <w:t xml:space="preserve">For example, the </w:t>
      </w:r>
      <w:r w:rsidR="00ED5951">
        <w:rPr>
          <w:rFonts w:ascii="Times New Roman" w:eastAsia="Times New Roman" w:hAnsi="Times New Roman"/>
          <w:shd w:val="clear" w:color="auto" w:fill="FFFFFF"/>
        </w:rPr>
        <w:t xml:space="preserve">item </w:t>
      </w:r>
      <w:r w:rsidR="00456974">
        <w:rPr>
          <w:rFonts w:ascii="Times New Roman" w:eastAsia="Times New Roman" w:hAnsi="Times New Roman"/>
          <w:i/>
          <w:iCs/>
          <w:shd w:val="clear" w:color="auto" w:fill="FFFFFF"/>
        </w:rPr>
        <w:t>playful</w:t>
      </w:r>
      <w:r w:rsidR="00ED5951" w:rsidRPr="00990305">
        <w:rPr>
          <w:rFonts w:ascii="Times New Roman" w:eastAsia="Times New Roman" w:hAnsi="Times New Roman"/>
          <w:shd w:val="clear" w:color="auto" w:fill="FFFFFF"/>
        </w:rPr>
        <w:t xml:space="preserve"> was “</w:t>
      </w:r>
      <w:r w:rsidR="003F3DE9">
        <w:rPr>
          <w:rFonts w:ascii="Times New Roman" w:eastAsia="Times New Roman" w:hAnsi="Times New Roman"/>
          <w:b/>
          <w:bCs/>
          <w:shd w:val="clear" w:color="auto" w:fill="FFFFFF"/>
        </w:rPr>
        <w:t>PLAYFUL</w:t>
      </w:r>
      <w:r w:rsidR="00855473">
        <w:rPr>
          <w:rFonts w:ascii="Times New Roman" w:eastAsia="Times New Roman" w:hAnsi="Times New Roman"/>
          <w:b/>
          <w:bCs/>
          <w:shd w:val="clear" w:color="auto" w:fill="FFFFFF"/>
        </w:rPr>
        <w:t xml:space="preserve">: </w:t>
      </w:r>
      <w:r w:rsidR="00855473" w:rsidRPr="00855473">
        <w:rPr>
          <w:rFonts w:ascii="Times New Roman" w:eastAsia="Times New Roman" w:hAnsi="Times New Roman"/>
          <w:shd w:val="clear" w:color="auto" w:fill="FFFFFF"/>
        </w:rPr>
        <w:t>Subject is eager to engage in lively, vigorous, sportive, or</w:t>
      </w:r>
      <w:r w:rsidR="00855473">
        <w:rPr>
          <w:rFonts w:ascii="Times New Roman" w:eastAsia="Times New Roman" w:hAnsi="Times New Roman"/>
          <w:shd w:val="clear" w:color="auto" w:fill="FFFFFF"/>
        </w:rPr>
        <w:t xml:space="preserve"> </w:t>
      </w:r>
      <w:r w:rsidR="00855473" w:rsidRPr="00855473">
        <w:rPr>
          <w:rFonts w:ascii="Times New Roman" w:eastAsia="Times New Roman" w:hAnsi="Times New Roman"/>
          <w:shd w:val="clear" w:color="auto" w:fill="FFFFFF"/>
        </w:rPr>
        <w:t>acrobatic behaviors with or without other chimpanzees.</w:t>
      </w:r>
      <w:r w:rsidR="00855473">
        <w:rPr>
          <w:rFonts w:ascii="Times New Roman" w:eastAsia="Times New Roman" w:hAnsi="Times New Roman"/>
          <w:shd w:val="clear" w:color="auto" w:fill="FFFFFF"/>
        </w:rPr>
        <w:t>”</w:t>
      </w:r>
      <w:r w:rsidR="005A18EA">
        <w:rPr>
          <w:rFonts w:ascii="Times New Roman" w:eastAsia="Times New Roman" w:hAnsi="Times New Roman"/>
          <w:shd w:val="clear" w:color="auto" w:fill="FFFFFF"/>
        </w:rPr>
        <w:t xml:space="preserve"> </w:t>
      </w:r>
      <w:r w:rsidR="00456974">
        <w:rPr>
          <w:rFonts w:ascii="Times New Roman" w:eastAsia="Times New Roman" w:hAnsi="Times New Roman"/>
          <w:shd w:val="clear" w:color="auto" w:fill="FFFFFF"/>
        </w:rPr>
        <w:t>(</w:t>
      </w:r>
      <w:proofErr w:type="gramStart"/>
      <w:r w:rsidR="00456974">
        <w:rPr>
          <w:rFonts w:ascii="Times New Roman" w:eastAsia="Times New Roman" w:hAnsi="Times New Roman"/>
          <w:shd w:val="clear" w:color="auto" w:fill="FFFFFF"/>
        </w:rPr>
        <w:t>boldface</w:t>
      </w:r>
      <w:proofErr w:type="gramEnd"/>
      <w:r w:rsidR="00456974">
        <w:rPr>
          <w:rFonts w:ascii="Times New Roman" w:eastAsia="Times New Roman" w:hAnsi="Times New Roman"/>
          <w:shd w:val="clear" w:color="auto" w:fill="FFFFFF"/>
        </w:rPr>
        <w:t xml:space="preserve"> and capitals in the original). </w:t>
      </w:r>
      <w:r w:rsidR="004D5ECB">
        <w:rPr>
          <w:rFonts w:ascii="Times New Roman" w:eastAsia="Times New Roman" w:hAnsi="Times New Roman"/>
          <w:shd w:val="clear" w:color="auto" w:fill="FFFFFF"/>
        </w:rPr>
        <w:t>The Chimpanzee Personality Questionnaire’s i</w:t>
      </w:r>
      <w:r w:rsidR="004D5ECB" w:rsidRPr="00990305">
        <w:rPr>
          <w:rFonts w:ascii="Times New Roman" w:eastAsia="Times New Roman" w:hAnsi="Times New Roman"/>
          <w:shd w:val="clear" w:color="auto" w:fill="FFFFFF"/>
        </w:rPr>
        <w:t>nstructions ask</w:t>
      </w:r>
      <w:r w:rsidR="004D5ECB">
        <w:rPr>
          <w:rFonts w:ascii="Times New Roman" w:eastAsia="Times New Roman" w:hAnsi="Times New Roman"/>
          <w:shd w:val="clear" w:color="auto" w:fill="FFFFFF"/>
        </w:rPr>
        <w:t>s</w:t>
      </w:r>
      <w:r w:rsidR="004D5ECB" w:rsidRPr="00990305">
        <w:rPr>
          <w:rFonts w:ascii="Times New Roman" w:eastAsia="Times New Roman" w:hAnsi="Times New Roman"/>
          <w:shd w:val="clear" w:color="auto" w:fill="FFFFFF"/>
        </w:rPr>
        <w:t xml:space="preserve"> raters to rat</w:t>
      </w:r>
      <w:r w:rsidR="004D5ECB">
        <w:rPr>
          <w:rFonts w:ascii="Times New Roman" w:eastAsia="Times New Roman" w:hAnsi="Times New Roman"/>
          <w:shd w:val="clear" w:color="auto" w:fill="FFFFFF"/>
        </w:rPr>
        <w:t>e each trait using</w:t>
      </w:r>
      <w:r w:rsidR="004D5ECB" w:rsidRPr="00990305">
        <w:rPr>
          <w:rFonts w:ascii="Times New Roman" w:eastAsia="Times New Roman" w:hAnsi="Times New Roman"/>
          <w:shd w:val="clear" w:color="auto" w:fill="FFFFFF"/>
        </w:rPr>
        <w:t xml:space="preserve"> a </w:t>
      </w:r>
      <w:r w:rsidR="00E6440A">
        <w:rPr>
          <w:rFonts w:ascii="Times New Roman" w:eastAsia="Times New Roman" w:hAnsi="Times New Roman"/>
          <w:shd w:val="clear" w:color="auto" w:fill="FFFFFF"/>
        </w:rPr>
        <w:t>7</w:t>
      </w:r>
      <w:r w:rsidR="00113CE7">
        <w:rPr>
          <w:rFonts w:ascii="Times New Roman" w:eastAsia="Times New Roman" w:hAnsi="Times New Roman"/>
          <w:shd w:val="clear" w:color="auto" w:fill="FFFFFF"/>
        </w:rPr>
        <w:t xml:space="preserve">-point </w:t>
      </w:r>
      <w:r w:rsidR="004D5ECB" w:rsidRPr="00990305">
        <w:rPr>
          <w:rFonts w:ascii="Times New Roman" w:eastAsia="Times New Roman" w:hAnsi="Times New Roman"/>
          <w:shd w:val="clear" w:color="auto" w:fill="FFFFFF"/>
        </w:rPr>
        <w:t>scale</w:t>
      </w:r>
      <w:r w:rsidR="002E452C">
        <w:rPr>
          <w:rFonts w:ascii="Times New Roman" w:eastAsia="Times New Roman" w:hAnsi="Times New Roman"/>
          <w:shd w:val="clear" w:color="auto" w:fill="FFFFFF"/>
        </w:rPr>
        <w:t xml:space="preserve"> ranging from 1</w:t>
      </w:r>
      <w:r w:rsidR="004D5ECB" w:rsidRPr="00990305">
        <w:rPr>
          <w:rFonts w:ascii="Times New Roman" w:eastAsia="Times New Roman" w:hAnsi="Times New Roman"/>
          <w:shd w:val="clear" w:color="auto" w:fill="FFFFFF"/>
        </w:rPr>
        <w:t xml:space="preserve"> (</w:t>
      </w:r>
      <w:r w:rsidR="004D5ECB" w:rsidRPr="00990305">
        <w:rPr>
          <w:rFonts w:ascii="Times New Roman" w:eastAsia="Times New Roman" w:hAnsi="Times New Roman"/>
          <w:i/>
          <w:iCs/>
          <w:shd w:val="clear" w:color="auto" w:fill="FFFFFF"/>
        </w:rPr>
        <w:t>Displays either total absence or negligible amounts of the trait</w:t>
      </w:r>
      <w:r w:rsidR="002E452C">
        <w:rPr>
          <w:rFonts w:ascii="Times New Roman" w:eastAsia="Times New Roman" w:hAnsi="Times New Roman"/>
          <w:shd w:val="clear" w:color="auto" w:fill="FFFFFF"/>
        </w:rPr>
        <w:t xml:space="preserve">) to </w:t>
      </w:r>
      <w:r w:rsidR="004D5ECB" w:rsidRPr="00990305">
        <w:rPr>
          <w:rFonts w:ascii="Times New Roman" w:eastAsia="Times New Roman" w:hAnsi="Times New Roman"/>
          <w:shd w:val="clear" w:color="auto" w:fill="FFFFFF"/>
        </w:rPr>
        <w:t xml:space="preserve">7 </w:t>
      </w:r>
      <w:r w:rsidR="002E452C">
        <w:rPr>
          <w:rFonts w:ascii="Times New Roman" w:eastAsia="Times New Roman" w:hAnsi="Times New Roman"/>
          <w:shd w:val="clear" w:color="auto" w:fill="FFFFFF"/>
        </w:rPr>
        <w:t>(</w:t>
      </w:r>
      <w:r w:rsidR="004D5ECB" w:rsidRPr="00990305">
        <w:rPr>
          <w:rFonts w:ascii="Times New Roman" w:eastAsia="Times New Roman" w:hAnsi="Times New Roman"/>
          <w:i/>
          <w:iCs/>
          <w:shd w:val="clear" w:color="auto" w:fill="FFFFFF"/>
        </w:rPr>
        <w:t>Displays extremely large amounts of the trait</w:t>
      </w:r>
      <w:r w:rsidR="004D5ECB" w:rsidRPr="00990305">
        <w:rPr>
          <w:rFonts w:ascii="Times New Roman" w:eastAsia="Times New Roman" w:hAnsi="Times New Roman"/>
          <w:shd w:val="clear" w:color="auto" w:fill="FFFFFF"/>
        </w:rPr>
        <w:t xml:space="preserve">). </w:t>
      </w:r>
    </w:p>
    <w:p w14:paraId="7381B20A" w14:textId="003964E1" w:rsidR="001E6CE5" w:rsidRPr="00016416" w:rsidRDefault="00453124" w:rsidP="008D3130">
      <w:pPr>
        <w:spacing w:line="480" w:lineRule="auto"/>
        <w:ind w:firstLine="720"/>
      </w:pPr>
      <w:r>
        <w:rPr>
          <w:rFonts w:ascii="Times New Roman" w:eastAsia="Times New Roman" w:hAnsi="Times New Roman"/>
          <w:shd w:val="clear" w:color="auto" w:fill="FFFFFF"/>
        </w:rPr>
        <w:t xml:space="preserve">The </w:t>
      </w:r>
      <w:r w:rsidRPr="00990305">
        <w:rPr>
          <w:rFonts w:ascii="Times New Roman" w:eastAsia="Times New Roman" w:hAnsi="Times New Roman"/>
          <w:shd w:val="clear" w:color="auto" w:fill="FFFFFF"/>
        </w:rPr>
        <w:t>Orangutan Personality Questionnaire</w:t>
      </w:r>
      <w:r w:rsidR="005053D8">
        <w:rPr>
          <w:rFonts w:ascii="Times New Roman" w:eastAsia="Times New Roman" w:hAnsi="Times New Roman"/>
          <w:shd w:val="clear" w:color="auto" w:fill="FFFFFF"/>
        </w:rPr>
        <w:t xml:space="preserve"> </w:t>
      </w:r>
      <w:r w:rsidR="001165C6">
        <w:rPr>
          <w:rFonts w:ascii="Times New Roman" w:eastAsia="Times New Roman" w:hAnsi="Times New Roman"/>
          <w:shd w:val="clear" w:color="auto" w:fill="FFFFFF"/>
        </w:rPr>
        <w:fldChar w:fldCharType="begin"/>
      </w:r>
      <w:r w:rsidR="001165C6">
        <w:rPr>
          <w:rFonts w:ascii="Times New Roman" w:eastAsia="Times New Roman" w:hAnsi="Times New Roman"/>
          <w:shd w:val="clear" w:color="auto" w:fill="FFFFFF"/>
        </w:rPr>
        <w:instrText xml:space="preserve"> ADDIN EN.CITE &lt;EndNote&gt;&lt;Cite&gt;&lt;Author&gt;Weiss&lt;/Author&gt;&lt;Year&gt;2006&lt;/Year&gt;&lt;RecNum&gt;930&lt;/RecNum&gt;&lt;DisplayText&gt;(Weiss et al., 2006)&lt;/DisplayText&gt;&lt;record&gt;&lt;rec-number&gt;930&lt;/rec-number&gt;&lt;foreign-keys&gt;&lt;key app="EN" db-id="wwx0e2wwcv22e1ep9wgvsxzzxedsrdrrae02" timestamp="1530691619"&gt;930&lt;/key&gt;&lt;/foreign-keys&gt;&lt;ref-type name="Journal Article"&gt;17&lt;/ref-type&gt;&lt;contributors&gt;&lt;authors&gt;&lt;author&gt;Weiss, A.&lt;/author&gt;&lt;author&gt;King, J. E.&lt;/author&gt;&lt;author&gt;Perkins, L.&lt;/author&gt;&lt;/authors&gt;&lt;/contributors&gt;&lt;titles&gt;&lt;title&gt;&lt;style face="normal" font="default" size="100%"&gt;Personality and subjective well-being in orangutans (&lt;/style&gt;&lt;style face="italic" font="default" size="100%"&gt;Pongo pygmaeus&lt;/style&gt;&lt;style face="normal" font="default" size="100%"&gt; and &lt;/style&gt;&lt;style face="italic" font="default" size="100%"&gt;Pongo abelii&lt;/style&gt;&lt;style face="normal" font="default" size="100%"&gt;)&lt;/style&gt;&lt;/title&gt;&lt;secondary-title&gt;Journal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501-511&lt;/pages&gt;&lt;volume&gt;90&lt;/volume&gt;&lt;number&gt;3&lt;/number&gt;&lt;dates&gt;&lt;year&gt;2006&lt;/year&gt;&lt;/dates&gt;&lt;urls&gt;&lt;/urls&gt;&lt;electronic-resource-num&gt;10.1037/0022-3514.90.3.501&lt;/electronic-resource-num&gt;&lt;/record&gt;&lt;/Cite&gt;&lt;/EndNote&gt;</w:instrText>
      </w:r>
      <w:r w:rsidR="001165C6">
        <w:rPr>
          <w:rFonts w:ascii="Times New Roman" w:eastAsia="Times New Roman" w:hAnsi="Times New Roman"/>
          <w:shd w:val="clear" w:color="auto" w:fill="FFFFFF"/>
        </w:rPr>
        <w:fldChar w:fldCharType="separate"/>
      </w:r>
      <w:r w:rsidR="001165C6">
        <w:rPr>
          <w:rFonts w:ascii="Times New Roman" w:eastAsia="Times New Roman" w:hAnsi="Times New Roman"/>
          <w:noProof/>
          <w:shd w:val="clear" w:color="auto" w:fill="FFFFFF"/>
        </w:rPr>
        <w:t>(Weiss et al., 2006)</w:t>
      </w:r>
      <w:r w:rsidR="001165C6">
        <w:rPr>
          <w:rFonts w:ascii="Times New Roman" w:eastAsia="Times New Roman" w:hAnsi="Times New Roman"/>
          <w:shd w:val="clear" w:color="auto" w:fill="FFFFFF"/>
        </w:rPr>
        <w:fldChar w:fldCharType="end"/>
      </w:r>
      <w:r w:rsidR="001165C6">
        <w:rPr>
          <w:rFonts w:ascii="Times New Roman" w:eastAsia="Times New Roman" w:hAnsi="Times New Roman"/>
          <w:shd w:val="clear" w:color="auto" w:fill="FFFFFF"/>
        </w:rPr>
        <w:t xml:space="preserve"> </w:t>
      </w:r>
      <w:r>
        <w:rPr>
          <w:rFonts w:ascii="Times New Roman" w:eastAsia="Times New Roman" w:hAnsi="Times New Roman"/>
          <w:shd w:val="clear" w:color="auto" w:fill="FFFFFF"/>
        </w:rPr>
        <w:t xml:space="preserve">was identical to the Chimpanzee Personality Questionnaire but included </w:t>
      </w:r>
      <w:r w:rsidR="00C37324">
        <w:rPr>
          <w:rFonts w:ascii="Times New Roman" w:eastAsia="Times New Roman" w:hAnsi="Times New Roman"/>
          <w:shd w:val="clear" w:color="auto" w:fill="FFFFFF"/>
        </w:rPr>
        <w:t xml:space="preserve">five new items: </w:t>
      </w:r>
      <w:r w:rsidR="00787B09" w:rsidRPr="00787B09">
        <w:rPr>
          <w:rFonts w:ascii="Times New Roman" w:eastAsia="Times New Roman" w:hAnsi="Times New Roman"/>
          <w:i/>
          <w:iCs/>
          <w:shd w:val="clear" w:color="auto" w:fill="FFFFFF"/>
        </w:rPr>
        <w:t>anxious</w:t>
      </w:r>
      <w:r w:rsidR="00787B09">
        <w:rPr>
          <w:rFonts w:ascii="Times New Roman" w:eastAsia="Times New Roman" w:hAnsi="Times New Roman"/>
          <w:shd w:val="clear" w:color="auto" w:fill="FFFFFF"/>
        </w:rPr>
        <w:t xml:space="preserve">, </w:t>
      </w:r>
      <w:r w:rsidR="00787B09" w:rsidRPr="00787B09">
        <w:rPr>
          <w:rFonts w:ascii="Times New Roman" w:eastAsia="Times New Roman" w:hAnsi="Times New Roman"/>
          <w:i/>
          <w:iCs/>
          <w:shd w:val="clear" w:color="auto" w:fill="FFFFFF"/>
        </w:rPr>
        <w:t>vulnerable</w:t>
      </w:r>
      <w:r w:rsidR="00787B09">
        <w:rPr>
          <w:rFonts w:ascii="Times New Roman" w:eastAsia="Times New Roman" w:hAnsi="Times New Roman"/>
          <w:shd w:val="clear" w:color="auto" w:fill="FFFFFF"/>
        </w:rPr>
        <w:t xml:space="preserve">, </w:t>
      </w:r>
      <w:r w:rsidR="00787B09" w:rsidRPr="00787B09">
        <w:rPr>
          <w:rFonts w:ascii="Times New Roman" w:eastAsia="Times New Roman" w:hAnsi="Times New Roman"/>
          <w:i/>
          <w:iCs/>
          <w:shd w:val="clear" w:color="auto" w:fill="FFFFFF"/>
        </w:rPr>
        <w:t>cool</w:t>
      </w:r>
      <w:r w:rsidR="00C37324" w:rsidRPr="00C37324">
        <w:rPr>
          <w:rFonts w:ascii="Times New Roman" w:eastAsia="Times New Roman" w:hAnsi="Times New Roman"/>
          <w:shd w:val="clear" w:color="auto" w:fill="FFFFFF"/>
        </w:rPr>
        <w:t>,</w:t>
      </w:r>
      <w:r w:rsidR="00C37324">
        <w:rPr>
          <w:rFonts w:ascii="Times New Roman" w:eastAsia="Times New Roman" w:hAnsi="Times New Roman"/>
          <w:i/>
          <w:iCs/>
          <w:shd w:val="clear" w:color="auto" w:fill="FFFFFF"/>
        </w:rPr>
        <w:t xml:space="preserve"> </w:t>
      </w:r>
      <w:r w:rsidR="00FD09B5">
        <w:rPr>
          <w:rFonts w:ascii="Times New Roman" w:eastAsia="Times New Roman" w:hAnsi="Times New Roman"/>
          <w:i/>
          <w:iCs/>
          <w:shd w:val="clear" w:color="auto" w:fill="FFFFFF"/>
        </w:rPr>
        <w:t>curious</w:t>
      </w:r>
      <w:r w:rsidR="00C37324">
        <w:rPr>
          <w:rFonts w:ascii="Times New Roman" w:eastAsia="Times New Roman" w:hAnsi="Times New Roman"/>
          <w:shd w:val="clear" w:color="auto" w:fill="FFFFFF"/>
        </w:rPr>
        <w:t>,</w:t>
      </w:r>
      <w:r w:rsidR="00FD09B5">
        <w:rPr>
          <w:rFonts w:ascii="Times New Roman" w:eastAsia="Times New Roman" w:hAnsi="Times New Roman"/>
          <w:shd w:val="clear" w:color="auto" w:fill="FFFFFF"/>
        </w:rPr>
        <w:t xml:space="preserve"> and </w:t>
      </w:r>
      <w:r w:rsidR="00FD09B5">
        <w:rPr>
          <w:rFonts w:ascii="Times New Roman" w:eastAsia="Times New Roman" w:hAnsi="Times New Roman"/>
          <w:i/>
          <w:iCs/>
          <w:shd w:val="clear" w:color="auto" w:fill="FFFFFF"/>
        </w:rPr>
        <w:t>conventional</w:t>
      </w:r>
      <w:r w:rsidR="00832BD0">
        <w:rPr>
          <w:rFonts w:ascii="Times New Roman" w:eastAsia="Times New Roman" w:hAnsi="Times New Roman"/>
          <w:shd w:val="clear" w:color="auto" w:fill="FFFFFF"/>
        </w:rPr>
        <w:t>.</w:t>
      </w:r>
      <w:r w:rsidR="00753DE9">
        <w:rPr>
          <w:rFonts w:ascii="Times New Roman" w:eastAsia="Times New Roman" w:hAnsi="Times New Roman"/>
          <w:shd w:val="clear" w:color="auto" w:fill="FFFFFF"/>
        </w:rPr>
        <w:t xml:space="preserve"> </w:t>
      </w:r>
      <w:r w:rsidR="008F52A1">
        <w:rPr>
          <w:rFonts w:ascii="Times New Roman" w:eastAsia="Times New Roman" w:hAnsi="Times New Roman"/>
          <w:shd w:val="clear" w:color="auto" w:fill="FFFFFF"/>
        </w:rPr>
        <w:t xml:space="preserve">The items </w:t>
      </w:r>
      <w:r w:rsidR="008F52A1">
        <w:rPr>
          <w:rFonts w:ascii="Times New Roman" w:eastAsia="Times New Roman" w:hAnsi="Times New Roman"/>
          <w:i/>
          <w:iCs/>
          <w:shd w:val="clear" w:color="auto" w:fill="FFFFFF"/>
        </w:rPr>
        <w:t>anxious</w:t>
      </w:r>
      <w:r w:rsidR="008F52A1">
        <w:rPr>
          <w:rFonts w:ascii="Times New Roman" w:eastAsia="Times New Roman" w:hAnsi="Times New Roman"/>
          <w:shd w:val="clear" w:color="auto" w:fill="FFFFFF"/>
        </w:rPr>
        <w:t xml:space="preserve"> and </w:t>
      </w:r>
      <w:r w:rsidR="008F52A1">
        <w:rPr>
          <w:rFonts w:ascii="Times New Roman" w:eastAsia="Times New Roman" w:hAnsi="Times New Roman"/>
          <w:i/>
          <w:iCs/>
          <w:shd w:val="clear" w:color="auto" w:fill="FFFFFF"/>
        </w:rPr>
        <w:t>vulnerable</w:t>
      </w:r>
      <w:r w:rsidR="008F52A1">
        <w:rPr>
          <w:rFonts w:ascii="Times New Roman" w:eastAsia="Times New Roman" w:hAnsi="Times New Roman"/>
          <w:shd w:val="clear" w:color="auto" w:fill="FFFFFF"/>
        </w:rPr>
        <w:t xml:space="preserve"> were based on </w:t>
      </w:r>
      <w:r w:rsidR="00684F54">
        <w:rPr>
          <w:rFonts w:ascii="Times New Roman" w:eastAsia="Times New Roman" w:hAnsi="Times New Roman"/>
          <w:shd w:val="clear" w:color="auto" w:fill="FFFFFF"/>
        </w:rPr>
        <w:t xml:space="preserve">the </w:t>
      </w:r>
      <w:r w:rsidR="008F52A1">
        <w:rPr>
          <w:rFonts w:ascii="Times New Roman" w:eastAsia="Times New Roman" w:hAnsi="Times New Roman"/>
          <w:shd w:val="clear" w:color="auto" w:fill="FFFFFF"/>
        </w:rPr>
        <w:t>NEO-PI-R</w:t>
      </w:r>
      <w:r w:rsidR="00266AC2">
        <w:rPr>
          <w:rFonts w:ascii="Times New Roman" w:eastAsia="Times New Roman" w:hAnsi="Times New Roman"/>
          <w:shd w:val="clear" w:color="auto" w:fill="FFFFFF"/>
        </w:rPr>
        <w:t xml:space="preserve"> Neuroticism</w:t>
      </w:r>
      <w:r w:rsidR="008F52A1">
        <w:rPr>
          <w:rFonts w:ascii="Times New Roman" w:eastAsia="Times New Roman" w:hAnsi="Times New Roman"/>
          <w:shd w:val="clear" w:color="auto" w:fill="FFFFFF"/>
        </w:rPr>
        <w:t xml:space="preserve"> facets </w:t>
      </w:r>
      <w:r w:rsidR="00104C29">
        <w:rPr>
          <w:rFonts w:ascii="Times New Roman" w:eastAsia="Times New Roman" w:hAnsi="Times New Roman"/>
          <w:shd w:val="clear" w:color="auto" w:fill="FFFFFF"/>
        </w:rPr>
        <w:t>N1: Anxiety and N6: Vulnerability</w:t>
      </w:r>
      <w:r w:rsidR="00684F54">
        <w:rPr>
          <w:rFonts w:ascii="Times New Roman" w:eastAsia="Times New Roman" w:hAnsi="Times New Roman"/>
          <w:shd w:val="clear" w:color="auto" w:fill="FFFFFF"/>
        </w:rPr>
        <w:t>. T</w:t>
      </w:r>
      <w:r w:rsidR="00104C29">
        <w:rPr>
          <w:rFonts w:ascii="Times New Roman" w:eastAsia="Times New Roman" w:hAnsi="Times New Roman"/>
          <w:shd w:val="clear" w:color="auto" w:fill="FFFFFF"/>
        </w:rPr>
        <w:t xml:space="preserve">he items </w:t>
      </w:r>
      <w:r w:rsidR="00933C19">
        <w:rPr>
          <w:rFonts w:ascii="Times New Roman" w:eastAsia="Times New Roman" w:hAnsi="Times New Roman"/>
          <w:i/>
          <w:iCs/>
          <w:shd w:val="clear" w:color="auto" w:fill="FFFFFF"/>
        </w:rPr>
        <w:t>curious</w:t>
      </w:r>
      <w:r w:rsidR="00933C19">
        <w:rPr>
          <w:rFonts w:ascii="Times New Roman" w:eastAsia="Times New Roman" w:hAnsi="Times New Roman"/>
          <w:shd w:val="clear" w:color="auto" w:fill="FFFFFF"/>
        </w:rPr>
        <w:t xml:space="preserve"> and </w:t>
      </w:r>
      <w:r w:rsidR="00933C19">
        <w:rPr>
          <w:rFonts w:ascii="Times New Roman" w:eastAsia="Times New Roman" w:hAnsi="Times New Roman"/>
          <w:i/>
          <w:iCs/>
          <w:shd w:val="clear" w:color="auto" w:fill="FFFFFF"/>
        </w:rPr>
        <w:t>conventional</w:t>
      </w:r>
      <w:r w:rsidR="00933C19">
        <w:rPr>
          <w:rFonts w:ascii="Times New Roman" w:eastAsia="Times New Roman" w:hAnsi="Times New Roman"/>
          <w:shd w:val="clear" w:color="auto" w:fill="FFFFFF"/>
        </w:rPr>
        <w:t xml:space="preserve"> were </w:t>
      </w:r>
      <w:r w:rsidR="007B3E2E">
        <w:rPr>
          <w:rFonts w:ascii="Times New Roman" w:eastAsia="Times New Roman" w:hAnsi="Times New Roman"/>
          <w:shd w:val="clear" w:color="auto" w:fill="FFFFFF"/>
        </w:rPr>
        <w:t xml:space="preserve">based on </w:t>
      </w:r>
      <w:r w:rsidR="000D1587">
        <w:rPr>
          <w:rFonts w:ascii="Times New Roman" w:eastAsia="Times New Roman" w:hAnsi="Times New Roman"/>
          <w:shd w:val="clear" w:color="auto" w:fill="FFFFFF"/>
        </w:rPr>
        <w:t>adjective</w:t>
      </w:r>
      <w:r w:rsidR="00357F3A">
        <w:rPr>
          <w:rFonts w:ascii="Times New Roman" w:eastAsia="Times New Roman" w:hAnsi="Times New Roman"/>
          <w:shd w:val="clear" w:color="auto" w:fill="FFFFFF"/>
        </w:rPr>
        <w:t xml:space="preserve"> pairs </w:t>
      </w:r>
      <w:r w:rsidR="000D1587">
        <w:rPr>
          <w:rFonts w:ascii="Times New Roman" w:eastAsia="Times New Roman" w:hAnsi="Times New Roman"/>
          <w:shd w:val="clear" w:color="auto" w:fill="FFFFFF"/>
        </w:rPr>
        <w:t xml:space="preserve">that loaded on Openness </w:t>
      </w:r>
      <w:r w:rsidR="00016416">
        <w:rPr>
          <w:rFonts w:ascii="Times New Roman" w:eastAsia="Times New Roman" w:hAnsi="Times New Roman"/>
          <w:shd w:val="clear" w:color="auto" w:fill="FFFFFF"/>
        </w:rPr>
        <w:fldChar w:fldCharType="begin"/>
      </w:r>
      <w:r w:rsidR="00016416">
        <w:rPr>
          <w:rFonts w:ascii="Times New Roman" w:eastAsia="Times New Roman" w:hAnsi="Times New Roman"/>
          <w:shd w:val="clear" w:color="auto" w:fill="FFFFFF"/>
        </w:rPr>
        <w:instrText xml:space="preserve"> ADDIN EN.CITE &lt;EndNote&gt;&lt;Cite&gt;&lt;Author&gt;McCrae&lt;/Author&gt;&lt;Year&gt;1985&lt;/Year&gt;&lt;RecNum&gt;304&lt;/RecNum&gt;&lt;DisplayText&gt;(McCrae &amp;amp; Costa, 1985)&lt;/DisplayText&gt;&lt;record&gt;&lt;rec-number&gt;304&lt;/rec-number&gt;&lt;foreign-keys&gt;&lt;key app="EN" db-id="wwx0e2wwcv22e1ep9wgvsxzzxedsrdrrae02" timestamp="0"&gt;304&lt;/key&gt;&lt;/foreign-keys&gt;&lt;ref-type name="Journal Article"&gt;17&lt;/ref-type&gt;&lt;contributors&gt;&lt;authors&gt;&lt;author&gt;McCrae, R. R.&lt;/author&gt;&lt;author&gt;Costa, P. T., Jr.&lt;/author&gt;&lt;/authors&gt;&lt;/contributors&gt;&lt;titles&gt;&lt;title&gt;Updating Norman&amp;apos;s “adequate taxonomy”: Intelligence and personality dimensions in natural language and in questionnaires&lt;/title&gt;&lt;secondary-title&gt;Journal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710-721&lt;/pages&gt;&lt;volume&gt;49&lt;/volume&gt;&lt;number&gt;3&lt;/number&gt;&lt;dates&gt;&lt;year&gt;1985&lt;/year&gt;&lt;/dates&gt;&lt;urls&gt;&lt;/urls&gt;&lt;electronic-resource-num&gt;10.1037/0022-3514.49.3.710&lt;/electronic-resource-num&gt;&lt;/record&gt;&lt;/Cite&gt;&lt;/EndNote&gt;</w:instrText>
      </w:r>
      <w:r w:rsidR="00016416">
        <w:rPr>
          <w:rFonts w:ascii="Times New Roman" w:eastAsia="Times New Roman" w:hAnsi="Times New Roman"/>
          <w:shd w:val="clear" w:color="auto" w:fill="FFFFFF"/>
        </w:rPr>
        <w:fldChar w:fldCharType="separate"/>
      </w:r>
      <w:r w:rsidR="00016416">
        <w:rPr>
          <w:rFonts w:ascii="Times New Roman" w:eastAsia="Times New Roman" w:hAnsi="Times New Roman"/>
          <w:noProof/>
          <w:shd w:val="clear" w:color="auto" w:fill="FFFFFF"/>
        </w:rPr>
        <w:t>(McCrae &amp; Costa, 1985)</w:t>
      </w:r>
      <w:r w:rsidR="00016416">
        <w:rPr>
          <w:rFonts w:ascii="Times New Roman" w:eastAsia="Times New Roman" w:hAnsi="Times New Roman"/>
          <w:shd w:val="clear" w:color="auto" w:fill="FFFFFF"/>
        </w:rPr>
        <w:fldChar w:fldCharType="end"/>
      </w:r>
      <w:r w:rsidR="00016416">
        <w:rPr>
          <w:rFonts w:ascii="Times New Roman" w:eastAsia="Times New Roman" w:hAnsi="Times New Roman"/>
          <w:shd w:val="clear" w:color="auto" w:fill="FFFFFF"/>
        </w:rPr>
        <w:t xml:space="preserve">. The item </w:t>
      </w:r>
      <w:r w:rsidR="00DF134D">
        <w:rPr>
          <w:rFonts w:ascii="Times New Roman" w:eastAsia="Times New Roman" w:hAnsi="Times New Roman"/>
          <w:i/>
          <w:iCs/>
          <w:shd w:val="clear" w:color="auto" w:fill="FFFFFF"/>
        </w:rPr>
        <w:t>cool</w:t>
      </w:r>
      <w:r w:rsidR="00016416">
        <w:rPr>
          <w:rFonts w:ascii="Times New Roman" w:eastAsia="Times New Roman" w:hAnsi="Times New Roman"/>
          <w:shd w:val="clear" w:color="auto" w:fill="FFFFFF"/>
        </w:rPr>
        <w:t xml:space="preserve"> </w:t>
      </w:r>
      <w:r w:rsidR="00EB6A47">
        <w:rPr>
          <w:rFonts w:ascii="Times New Roman" w:eastAsia="Times New Roman" w:hAnsi="Times New Roman"/>
          <w:shd w:val="clear" w:color="auto" w:fill="FFFFFF"/>
        </w:rPr>
        <w:t xml:space="preserve">and the clarifying sentences for </w:t>
      </w:r>
      <w:r w:rsidR="006B17EE">
        <w:rPr>
          <w:rFonts w:ascii="Times New Roman" w:eastAsia="Times New Roman" w:hAnsi="Times New Roman"/>
          <w:shd w:val="clear" w:color="auto" w:fill="FFFFFF"/>
        </w:rPr>
        <w:t xml:space="preserve">the </w:t>
      </w:r>
      <w:r w:rsidR="00EB6A47">
        <w:rPr>
          <w:rFonts w:ascii="Times New Roman" w:eastAsia="Times New Roman" w:hAnsi="Times New Roman"/>
          <w:shd w:val="clear" w:color="auto" w:fill="FFFFFF"/>
        </w:rPr>
        <w:t xml:space="preserve">five new items were </w:t>
      </w:r>
      <w:r w:rsidR="001848BB">
        <w:rPr>
          <w:rFonts w:ascii="Times New Roman" w:eastAsia="Times New Roman" w:hAnsi="Times New Roman"/>
          <w:shd w:val="clear" w:color="auto" w:fill="FFFFFF"/>
        </w:rPr>
        <w:t xml:space="preserve">devised by </w:t>
      </w:r>
      <w:r w:rsidR="001165C6">
        <w:rPr>
          <w:rFonts w:ascii="Times New Roman" w:eastAsia="Times New Roman" w:hAnsi="Times New Roman"/>
          <w:shd w:val="clear" w:color="auto" w:fill="FFFFFF"/>
        </w:rPr>
        <w:t>Weiss</w:t>
      </w:r>
      <w:r w:rsidR="0003047C">
        <w:rPr>
          <w:rFonts w:ascii="Times New Roman" w:eastAsia="Times New Roman" w:hAnsi="Times New Roman"/>
          <w:shd w:val="clear" w:color="auto" w:fill="FFFFFF"/>
        </w:rPr>
        <w:t xml:space="preserve"> and colleagues.</w:t>
      </w:r>
      <w:r w:rsidR="00EB6A47">
        <w:rPr>
          <w:rFonts w:ascii="Times New Roman" w:eastAsia="Times New Roman" w:hAnsi="Times New Roman"/>
          <w:shd w:val="clear" w:color="auto" w:fill="FFFFFF"/>
        </w:rPr>
        <w:t xml:space="preserve"> </w:t>
      </w:r>
    </w:p>
    <w:p w14:paraId="6586F9F2" w14:textId="1038FF75" w:rsidR="0003047C" w:rsidRDefault="00DE575E" w:rsidP="001D0320">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lastRenderedPageBreak/>
        <w:t xml:space="preserve">The HPQ </w:t>
      </w:r>
      <w:r w:rsidR="004E02D6">
        <w:rPr>
          <w:rFonts w:ascii="Times New Roman" w:eastAsia="Times New Roman" w:hAnsi="Times New Roman"/>
          <w:shd w:val="clear" w:color="auto" w:fill="FFFFFF"/>
        </w:rPr>
        <w:fldChar w:fldCharType="begin"/>
      </w:r>
      <w:r w:rsidR="004E02D6">
        <w:rPr>
          <w:rFonts w:ascii="Times New Roman" w:eastAsia="Times New Roman" w:hAnsi="Times New Roman"/>
          <w:shd w:val="clear" w:color="auto" w:fill="FFFFFF"/>
        </w:rPr>
        <w:instrText xml:space="preserve"> ADDIN EN.CITE &lt;EndNote&gt;&lt;Cite&gt;&lt;Author&gt;Weiss&lt;/Author&gt;&lt;Year&gt;2009&lt;/Year&gt;&lt;RecNum&gt;1257&lt;/RecNum&gt;&lt;DisplayText&gt;(Weiss et al., 2009)&lt;/DisplayText&gt;&lt;record&gt;&lt;rec-number&gt;1257&lt;/rec-number&gt;&lt;foreign-keys&gt;&lt;key app="EN" db-id="wwx0e2wwcv22e1ep9wgvsxzzxedsrdrrae02" timestamp="1353760214"&gt;1257&lt;/key&gt;&lt;/foreign-keys&gt;&lt;ref-type name="Journal Article"&gt;17&lt;/ref-type&gt;&lt;contributors&gt;&lt;authors&gt;&lt;author&gt;Weiss, A.&lt;/author&gt;&lt;author&gt;Inoue-Murayama, M.&lt;/author&gt;&lt;author&gt;Hong, K- W.&lt;/author&gt;&lt;author&gt;Inoue, E.&lt;/author&gt;&lt;author&gt;Udono, S.&lt;/author&gt;&lt;author&gt;Ochiai, T.&lt;/author&gt;&lt;author&gt;Matsuzawa, T.&lt;/author&gt;&lt;author&gt;Hirata, S.&lt;/author&gt;&lt;author&gt;King, J. E.&lt;/author&gt;&lt;/authors&gt;&lt;/contributors&gt;&lt;titles&gt;&lt;title&gt;Assessing chimpanzee personality and subjective well-being in Japan&lt;/title&gt;&lt;secondary-title&gt;American Journal of Primatology&lt;/secondary-title&gt;&lt;/titles&gt;&lt;periodical&gt;&lt;full-title&gt;American Journal of Primatology&lt;/full-title&gt;&lt;abbr-1&gt;Am. J. Primatol.&lt;/abbr-1&gt;&lt;abbr-2&gt;Am J Primatol&lt;/abbr-2&gt;&lt;/periodical&gt;&lt;pages&gt;283-292&lt;/pages&gt;&lt;volume&gt;71&lt;/volume&gt;&lt;number&gt;4&lt;/number&gt;&lt;dates&gt;&lt;year&gt;2009&lt;/year&gt;&lt;/dates&gt;&lt;urls&gt;&lt;/urls&gt;&lt;electronic-resource-num&gt;10.1002/ajp.20649&lt;/electronic-resource-num&gt;&lt;/record&gt;&lt;/Cite&gt;&lt;/EndNote&gt;</w:instrText>
      </w:r>
      <w:r w:rsidR="004E02D6">
        <w:rPr>
          <w:rFonts w:ascii="Times New Roman" w:eastAsia="Times New Roman" w:hAnsi="Times New Roman"/>
          <w:shd w:val="clear" w:color="auto" w:fill="FFFFFF"/>
        </w:rPr>
        <w:fldChar w:fldCharType="separate"/>
      </w:r>
      <w:r w:rsidR="004E02D6">
        <w:rPr>
          <w:rFonts w:ascii="Times New Roman" w:eastAsia="Times New Roman" w:hAnsi="Times New Roman"/>
          <w:noProof/>
          <w:shd w:val="clear" w:color="auto" w:fill="FFFFFF"/>
        </w:rPr>
        <w:t>(Weiss et al., 2009)</w:t>
      </w:r>
      <w:r w:rsidR="004E02D6">
        <w:rPr>
          <w:rFonts w:ascii="Times New Roman" w:eastAsia="Times New Roman" w:hAnsi="Times New Roman"/>
          <w:shd w:val="clear" w:color="auto" w:fill="FFFFFF"/>
        </w:rPr>
        <w:fldChar w:fldCharType="end"/>
      </w:r>
      <w:r w:rsidR="004E02D6">
        <w:rPr>
          <w:rFonts w:ascii="Times New Roman" w:eastAsia="Times New Roman" w:hAnsi="Times New Roman"/>
          <w:shd w:val="clear" w:color="auto" w:fill="FFFFFF"/>
        </w:rPr>
        <w:t xml:space="preserve"> </w:t>
      </w:r>
      <w:r w:rsidR="0049298B" w:rsidRPr="00990305">
        <w:rPr>
          <w:rFonts w:ascii="Times New Roman" w:eastAsia="Times New Roman" w:hAnsi="Times New Roman"/>
          <w:shd w:val="clear" w:color="auto" w:fill="FFFFFF"/>
        </w:rPr>
        <w:t xml:space="preserve">was </w:t>
      </w:r>
      <w:r w:rsidR="0003047C">
        <w:rPr>
          <w:rFonts w:ascii="Times New Roman" w:eastAsia="Times New Roman" w:hAnsi="Times New Roman"/>
          <w:shd w:val="clear" w:color="auto" w:fill="FFFFFF"/>
        </w:rPr>
        <w:t>identical to the Orangutan Personality Questionnaire but included six new items</w:t>
      </w:r>
      <w:r w:rsidR="005B3C2F">
        <w:rPr>
          <w:rFonts w:ascii="Times New Roman" w:eastAsia="Times New Roman" w:hAnsi="Times New Roman"/>
          <w:shd w:val="clear" w:color="auto" w:fill="FFFFFF"/>
        </w:rPr>
        <w:t>.</w:t>
      </w:r>
      <w:r w:rsidR="006B17EE" w:rsidRPr="006B17EE">
        <w:rPr>
          <w:rFonts w:ascii="Times New Roman" w:eastAsia="Times New Roman" w:hAnsi="Times New Roman"/>
          <w:shd w:val="clear" w:color="auto" w:fill="FFFFFF"/>
        </w:rPr>
        <w:t xml:space="preserve"> </w:t>
      </w:r>
      <w:r w:rsidR="006B17EE">
        <w:rPr>
          <w:rFonts w:ascii="Times New Roman" w:eastAsia="Times New Roman" w:hAnsi="Times New Roman"/>
          <w:shd w:val="clear" w:color="auto" w:fill="FFFFFF"/>
        </w:rPr>
        <w:t xml:space="preserve">The items </w:t>
      </w:r>
      <w:r w:rsidR="006B17EE" w:rsidRPr="006B1F13">
        <w:rPr>
          <w:rFonts w:ascii="Times New Roman" w:eastAsia="Times New Roman" w:hAnsi="Times New Roman"/>
          <w:i/>
          <w:iCs/>
          <w:shd w:val="clear" w:color="auto" w:fill="FFFFFF"/>
        </w:rPr>
        <w:t>thoughtless</w:t>
      </w:r>
      <w:r w:rsidR="006B17EE">
        <w:rPr>
          <w:rFonts w:ascii="Times New Roman" w:eastAsia="Times New Roman" w:hAnsi="Times New Roman"/>
          <w:shd w:val="clear" w:color="auto" w:fill="FFFFFF"/>
        </w:rPr>
        <w:t xml:space="preserve">, </w:t>
      </w:r>
      <w:r w:rsidR="006B17EE" w:rsidRPr="006B1F13">
        <w:rPr>
          <w:rFonts w:ascii="Times New Roman" w:eastAsia="Times New Roman" w:hAnsi="Times New Roman"/>
          <w:i/>
          <w:iCs/>
          <w:shd w:val="clear" w:color="auto" w:fill="FFFFFF"/>
        </w:rPr>
        <w:t>distractible</w:t>
      </w:r>
      <w:r w:rsidR="006B17EE">
        <w:rPr>
          <w:rFonts w:ascii="Times New Roman" w:eastAsia="Times New Roman" w:hAnsi="Times New Roman"/>
          <w:shd w:val="clear" w:color="auto" w:fill="FFFFFF"/>
        </w:rPr>
        <w:t xml:space="preserve">, and </w:t>
      </w:r>
      <w:r w:rsidR="006B17EE" w:rsidRPr="006B1F13">
        <w:rPr>
          <w:rFonts w:ascii="Times New Roman" w:eastAsia="Times New Roman" w:hAnsi="Times New Roman"/>
          <w:i/>
          <w:iCs/>
          <w:shd w:val="clear" w:color="auto" w:fill="FFFFFF"/>
        </w:rPr>
        <w:t>quitting</w:t>
      </w:r>
      <w:r w:rsidR="006B17EE">
        <w:rPr>
          <w:rFonts w:ascii="Times New Roman" w:eastAsia="Times New Roman" w:hAnsi="Times New Roman"/>
          <w:shd w:val="clear" w:color="auto" w:fill="FFFFFF"/>
        </w:rPr>
        <w:t xml:space="preserve"> were based on adjective pairs that loaded on Conscientiousness, and the items </w:t>
      </w:r>
      <w:r w:rsidR="006B17EE" w:rsidRPr="006B1F13">
        <w:rPr>
          <w:rFonts w:ascii="Times New Roman" w:eastAsia="Times New Roman" w:hAnsi="Times New Roman"/>
          <w:i/>
          <w:iCs/>
          <w:shd w:val="clear" w:color="auto" w:fill="FFFFFF"/>
        </w:rPr>
        <w:t>individualistic</w:t>
      </w:r>
      <w:r w:rsidR="006B17EE">
        <w:rPr>
          <w:rFonts w:ascii="Times New Roman" w:eastAsia="Times New Roman" w:hAnsi="Times New Roman"/>
          <w:shd w:val="clear" w:color="auto" w:fill="FFFFFF"/>
        </w:rPr>
        <w:t xml:space="preserve">, </w:t>
      </w:r>
      <w:r w:rsidR="006B17EE" w:rsidRPr="006B1F13">
        <w:rPr>
          <w:rFonts w:ascii="Times New Roman" w:eastAsia="Times New Roman" w:hAnsi="Times New Roman"/>
          <w:i/>
          <w:iCs/>
          <w:shd w:val="clear" w:color="auto" w:fill="FFFFFF"/>
        </w:rPr>
        <w:t>innovative</w:t>
      </w:r>
      <w:r w:rsidR="006B17EE">
        <w:rPr>
          <w:rFonts w:ascii="Times New Roman" w:eastAsia="Times New Roman" w:hAnsi="Times New Roman"/>
          <w:shd w:val="clear" w:color="auto" w:fill="FFFFFF"/>
        </w:rPr>
        <w:t xml:space="preserve">, and </w:t>
      </w:r>
      <w:r w:rsidR="006B17EE" w:rsidRPr="006B1F13">
        <w:rPr>
          <w:rFonts w:ascii="Times New Roman" w:eastAsia="Times New Roman" w:hAnsi="Times New Roman"/>
          <w:i/>
          <w:iCs/>
          <w:shd w:val="clear" w:color="auto" w:fill="FFFFFF"/>
        </w:rPr>
        <w:t>unperceptive</w:t>
      </w:r>
      <w:r w:rsidR="006B17EE">
        <w:rPr>
          <w:rFonts w:ascii="Times New Roman" w:eastAsia="Times New Roman" w:hAnsi="Times New Roman"/>
          <w:shd w:val="clear" w:color="auto" w:fill="FFFFFF"/>
        </w:rPr>
        <w:t xml:space="preserve"> were based on adjective pairs that loaded on Openness to Experience </w:t>
      </w:r>
      <w:r w:rsidR="001D7FBB">
        <w:rPr>
          <w:rFonts w:ascii="Times New Roman" w:eastAsia="Times New Roman" w:hAnsi="Times New Roman"/>
          <w:shd w:val="clear" w:color="auto" w:fill="FFFFFF"/>
        </w:rPr>
        <w:fldChar w:fldCharType="begin"/>
      </w:r>
      <w:r w:rsidR="001D7FBB">
        <w:rPr>
          <w:rFonts w:ascii="Times New Roman" w:eastAsia="Times New Roman" w:hAnsi="Times New Roman"/>
          <w:shd w:val="clear" w:color="auto" w:fill="FFFFFF"/>
        </w:rPr>
        <w:instrText xml:space="preserve"> ADDIN EN.CITE &lt;EndNote&gt;&lt;Cite&gt;&lt;Author&gt;McCrae&lt;/Author&gt;&lt;Year&gt;1985&lt;/Year&gt;&lt;RecNum&gt;304&lt;/RecNum&gt;&lt;DisplayText&gt;(McCrae &amp;amp; Costa, 1985)&lt;/DisplayText&gt;&lt;record&gt;&lt;rec-number&gt;304&lt;/rec-number&gt;&lt;foreign-keys&gt;&lt;key app="EN" db-id="wwx0e2wwcv22e1ep9wgvsxzzxedsrdrrae02" timestamp="0"&gt;304&lt;/key&gt;&lt;/foreign-keys&gt;&lt;ref-type name="Journal Article"&gt;17&lt;/ref-type&gt;&lt;contributors&gt;&lt;authors&gt;&lt;author&gt;McCrae, R. R.&lt;/author&gt;&lt;author&gt;Costa, P. T., Jr.&lt;/author&gt;&lt;/authors&gt;&lt;/contributors&gt;&lt;titles&gt;&lt;title&gt;Updating Norman&amp;apos;s “adequate taxonomy”: Intelligence and personality dimensions in natural language and in questionnaires&lt;/title&gt;&lt;secondary-title&gt;Journal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710-721&lt;/pages&gt;&lt;volume&gt;49&lt;/volume&gt;&lt;number&gt;3&lt;/number&gt;&lt;dates&gt;&lt;year&gt;1985&lt;/year&gt;&lt;/dates&gt;&lt;urls&gt;&lt;/urls&gt;&lt;electronic-resource-num&gt;10.1037/0022-3514.49.3.710&lt;/electronic-resource-num&gt;&lt;/record&gt;&lt;/Cite&gt;&lt;/EndNote&gt;</w:instrText>
      </w:r>
      <w:r w:rsidR="001D7FBB">
        <w:rPr>
          <w:rFonts w:ascii="Times New Roman" w:eastAsia="Times New Roman" w:hAnsi="Times New Roman"/>
          <w:shd w:val="clear" w:color="auto" w:fill="FFFFFF"/>
        </w:rPr>
        <w:fldChar w:fldCharType="separate"/>
      </w:r>
      <w:r w:rsidR="001D7FBB">
        <w:rPr>
          <w:rFonts w:ascii="Times New Roman" w:eastAsia="Times New Roman" w:hAnsi="Times New Roman"/>
          <w:noProof/>
          <w:shd w:val="clear" w:color="auto" w:fill="FFFFFF"/>
        </w:rPr>
        <w:t>(McCrae &amp; Costa, 1985)</w:t>
      </w:r>
      <w:r w:rsidR="001D7FBB">
        <w:rPr>
          <w:rFonts w:ascii="Times New Roman" w:eastAsia="Times New Roman" w:hAnsi="Times New Roman"/>
          <w:shd w:val="clear" w:color="auto" w:fill="FFFFFF"/>
        </w:rPr>
        <w:fldChar w:fldCharType="end"/>
      </w:r>
      <w:r w:rsidR="00661DB2">
        <w:rPr>
          <w:rFonts w:ascii="Times New Roman" w:eastAsia="Times New Roman" w:hAnsi="Times New Roman"/>
          <w:shd w:val="clear" w:color="auto" w:fill="FFFFFF"/>
        </w:rPr>
        <w:t xml:space="preserve">. </w:t>
      </w:r>
      <w:r w:rsidR="002551C8">
        <w:rPr>
          <w:rFonts w:ascii="Times New Roman" w:eastAsia="Times New Roman" w:hAnsi="Times New Roman"/>
          <w:shd w:val="clear" w:color="auto" w:fill="FFFFFF"/>
        </w:rPr>
        <w:t xml:space="preserve">The clarifying sentences for </w:t>
      </w:r>
      <w:r w:rsidR="006B17EE">
        <w:rPr>
          <w:rFonts w:ascii="Times New Roman" w:eastAsia="Times New Roman" w:hAnsi="Times New Roman"/>
          <w:shd w:val="clear" w:color="auto" w:fill="FFFFFF"/>
        </w:rPr>
        <w:t>the</w:t>
      </w:r>
      <w:r w:rsidR="003B4C48">
        <w:rPr>
          <w:rFonts w:ascii="Times New Roman" w:eastAsia="Times New Roman" w:hAnsi="Times New Roman"/>
          <w:shd w:val="clear" w:color="auto" w:fill="FFFFFF"/>
        </w:rPr>
        <w:t xml:space="preserve"> six new</w:t>
      </w:r>
      <w:r w:rsidR="006B17EE">
        <w:rPr>
          <w:rFonts w:ascii="Times New Roman" w:eastAsia="Times New Roman" w:hAnsi="Times New Roman"/>
          <w:shd w:val="clear" w:color="auto" w:fill="FFFFFF"/>
        </w:rPr>
        <w:t xml:space="preserve"> </w:t>
      </w:r>
      <w:r w:rsidR="002551C8">
        <w:rPr>
          <w:rFonts w:ascii="Times New Roman" w:eastAsia="Times New Roman" w:hAnsi="Times New Roman"/>
          <w:shd w:val="clear" w:color="auto" w:fill="FFFFFF"/>
        </w:rPr>
        <w:t>items were devised by Weiss and colleagues.</w:t>
      </w:r>
    </w:p>
    <w:p w14:paraId="6561E75A" w14:textId="48691BFC" w:rsidR="00D15587" w:rsidRPr="00990305" w:rsidRDefault="00D15587" w:rsidP="00D15587">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Studies of nonhuman primates that have used the HPQ</w:t>
      </w:r>
      <w:r w:rsidR="00985246">
        <w:rPr>
          <w:rFonts w:ascii="Times New Roman" w:eastAsia="Times New Roman" w:hAnsi="Times New Roman"/>
          <w:shd w:val="clear" w:color="auto" w:fill="FFFFFF"/>
        </w:rPr>
        <w:t xml:space="preserve"> </w:t>
      </w:r>
      <w:r w:rsidR="00985246">
        <w:rPr>
          <w:rFonts w:ascii="Times New Roman" w:eastAsia="Times New Roman" w:hAnsi="Times New Roman"/>
          <w:shd w:val="clear" w:color="auto" w:fill="FFFFFF"/>
        </w:rPr>
        <w:fldChar w:fldCharType="begin"/>
      </w:r>
      <w:r w:rsidR="00985246">
        <w:rPr>
          <w:rFonts w:ascii="Times New Roman" w:eastAsia="Times New Roman" w:hAnsi="Times New Roman"/>
          <w:shd w:val="clear" w:color="auto" w:fill="FFFFFF"/>
        </w:rPr>
        <w:instrText xml:space="preserve"> ADDIN EN.CITE &lt;EndNote&gt;&lt;Cite&gt;&lt;Author&gt;Weiss&lt;/Author&gt;&lt;Year&gt;2015&lt;/Year&gt;&lt;RecNum&gt;1902&lt;/RecNum&gt;&lt;Prefix&gt;e.g.`, &lt;/Prefix&gt;&lt;DisplayText&gt;(e.g., Weiss et al., 2015)&lt;/DisplayText&gt;&lt;record&gt;&lt;rec-number&gt;1902&lt;/rec-number&gt;&lt;foreign-keys&gt;&lt;key app="EN" db-id="wwx0e2wwcv22e1ep9wgvsxzzxedsrdrrae02" timestamp="1444382454"&gt;1902&lt;/key&gt;&lt;/foreign-keys&gt;&lt;ref-type name="Journal Article"&gt;17&lt;/ref-type&gt;&lt;contributors&gt;&lt;authors&gt;&lt;author&gt;Weiss, A.&lt;/author&gt;&lt;author&gt;Staes, N.&lt;/author&gt;&lt;author&gt;Pereboom, J. J. M.&lt;/author&gt;&lt;author&gt;Inoue-Murayama, M.&lt;/author&gt;&lt;author&gt;Stevens, J. M. G.&lt;/author&gt;&lt;author&gt;Eens, M.&lt;/author&gt;&lt;/authors&gt;&lt;/contributors&gt;&lt;titles&gt;&lt;title&gt;Personality in bonobos&lt;/title&gt;&lt;secondary-title&gt;Psychological Science&lt;/secondary-title&gt;&lt;/titles&gt;&lt;periodical&gt;&lt;full-title&gt;Psychological Science&lt;/full-title&gt;&lt;abbr-1&gt;Psychol. Sci.&lt;/abbr-1&gt;&lt;abbr-2&gt;Psychol Sci&lt;/abbr-2&gt;&lt;/periodical&gt;&lt;pages&gt;1430-1439&lt;/pages&gt;&lt;volume&gt;26&lt;/volume&gt;&lt;number&gt;9&lt;/number&gt;&lt;dates&gt;&lt;year&gt;2015&lt;/year&gt;&lt;/dates&gt;&lt;urls&gt;&lt;/urls&gt;&lt;electronic-resource-num&gt;10.1177/0956797615589933&lt;/electronic-resource-num&gt;&lt;/record&gt;&lt;/Cite&gt;&lt;/EndNote&gt;</w:instrText>
      </w:r>
      <w:r w:rsidR="00985246">
        <w:rPr>
          <w:rFonts w:ascii="Times New Roman" w:eastAsia="Times New Roman" w:hAnsi="Times New Roman"/>
          <w:shd w:val="clear" w:color="auto" w:fill="FFFFFF"/>
        </w:rPr>
        <w:fldChar w:fldCharType="separate"/>
      </w:r>
      <w:r w:rsidR="00985246">
        <w:rPr>
          <w:rFonts w:ascii="Times New Roman" w:eastAsia="Times New Roman" w:hAnsi="Times New Roman"/>
          <w:noProof/>
          <w:shd w:val="clear" w:color="auto" w:fill="FFFFFF"/>
        </w:rPr>
        <w:t>(e.g., Weiss et al., 2015)</w:t>
      </w:r>
      <w:r w:rsidR="00985246">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the Orangutan Personality Questionnaire</w:t>
      </w:r>
      <w:r w:rsidR="00985246">
        <w:rPr>
          <w:rFonts w:ascii="Times New Roman" w:eastAsia="Times New Roman" w:hAnsi="Times New Roman"/>
          <w:shd w:val="clear" w:color="auto" w:fill="FFFFFF"/>
        </w:rPr>
        <w:t xml:space="preserve"> </w:t>
      </w:r>
      <w:r w:rsidR="008A6D1C">
        <w:rPr>
          <w:rFonts w:ascii="Times New Roman" w:eastAsia="Times New Roman" w:hAnsi="Times New Roman"/>
          <w:shd w:val="clear" w:color="auto" w:fill="FFFFFF"/>
        </w:rPr>
        <w:fldChar w:fldCharType="begin"/>
      </w:r>
      <w:r w:rsidR="008A6D1C">
        <w:rPr>
          <w:rFonts w:ascii="Times New Roman" w:eastAsia="Times New Roman" w:hAnsi="Times New Roman"/>
          <w:shd w:val="clear" w:color="auto" w:fill="FFFFFF"/>
        </w:rPr>
        <w:instrText xml:space="preserve"> ADDIN EN.CITE &lt;EndNote&gt;&lt;Cite&gt;&lt;Author&gt;Weiss&lt;/Author&gt;&lt;Year&gt;2006&lt;/Year&gt;&lt;RecNum&gt;930&lt;/RecNum&gt;&lt;DisplayText&gt;(Weiss et al., 2006)&lt;/DisplayText&gt;&lt;record&gt;&lt;rec-number&gt;930&lt;/rec-number&gt;&lt;foreign-keys&gt;&lt;key app="EN" db-id="wwx0e2wwcv22e1ep9wgvsxzzxedsrdrrae02" timestamp="1530691619"&gt;930&lt;/key&gt;&lt;/foreign-keys&gt;&lt;ref-type name="Journal Article"&gt;17&lt;/ref-type&gt;&lt;contributors&gt;&lt;authors&gt;&lt;author&gt;Weiss, A.&lt;/author&gt;&lt;author&gt;King, J. E.&lt;/author&gt;&lt;author&gt;Perkins, L.&lt;/author&gt;&lt;/authors&gt;&lt;/contributors&gt;&lt;titles&gt;&lt;title&gt;&lt;style face="normal" font="default" size="100%"&gt;Personality and subjective well-being in orangutans (&lt;/style&gt;&lt;style face="italic" font="default" size="100%"&gt;Pongo pygmaeus&lt;/style&gt;&lt;style face="normal" font="default" size="100%"&gt; and &lt;/style&gt;&lt;style face="italic" font="default" size="100%"&gt;Pongo abelii&lt;/style&gt;&lt;style face="normal" font="default" size="100%"&gt;)&lt;/style&gt;&lt;/title&gt;&lt;secondary-title&gt;Journal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501-511&lt;/pages&gt;&lt;volume&gt;90&lt;/volume&gt;&lt;number&gt;3&lt;/number&gt;&lt;dates&gt;&lt;year&gt;2006&lt;/year&gt;&lt;/dates&gt;&lt;urls&gt;&lt;/urls&gt;&lt;electronic-resource-num&gt;10.1037/0022-3514.90.3.501&lt;/electronic-resource-num&gt;&lt;/record&gt;&lt;/Cite&gt;&lt;/EndNote&gt;</w:instrText>
      </w:r>
      <w:r w:rsidR="008A6D1C">
        <w:rPr>
          <w:rFonts w:ascii="Times New Roman" w:eastAsia="Times New Roman" w:hAnsi="Times New Roman"/>
          <w:shd w:val="clear" w:color="auto" w:fill="FFFFFF"/>
        </w:rPr>
        <w:fldChar w:fldCharType="separate"/>
      </w:r>
      <w:r w:rsidR="008A6D1C">
        <w:rPr>
          <w:rFonts w:ascii="Times New Roman" w:eastAsia="Times New Roman" w:hAnsi="Times New Roman"/>
          <w:noProof/>
          <w:shd w:val="clear" w:color="auto" w:fill="FFFFFF"/>
        </w:rPr>
        <w:t>(Weiss et al., 2006)</w:t>
      </w:r>
      <w:r w:rsidR="008A6D1C">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or the Chimpanzee Personality Questionnaire</w:t>
      </w:r>
      <w:r w:rsidR="008A6D1C">
        <w:rPr>
          <w:rFonts w:ascii="Times New Roman" w:eastAsia="Times New Roman" w:hAnsi="Times New Roman"/>
          <w:shd w:val="clear" w:color="auto" w:fill="FFFFFF"/>
        </w:rPr>
        <w:t xml:space="preserve"> </w:t>
      </w:r>
      <w:r w:rsidR="008A6D1C">
        <w:rPr>
          <w:rFonts w:ascii="Times New Roman" w:eastAsia="Times New Roman" w:hAnsi="Times New Roman"/>
          <w:shd w:val="clear" w:color="auto" w:fill="FFFFFF"/>
        </w:rPr>
        <w:fldChar w:fldCharType="begin"/>
      </w:r>
      <w:r w:rsidR="008A6D1C">
        <w:rPr>
          <w:rFonts w:ascii="Times New Roman" w:eastAsia="Times New Roman" w:hAnsi="Times New Roman"/>
          <w:shd w:val="clear" w:color="auto" w:fill="FFFFFF"/>
        </w:rPr>
        <w:instrText xml:space="preserve"> ADDIN EN.CITE &lt;EndNote&gt;&lt;Cite&gt;&lt;Author&gt;King&lt;/Author&gt;&lt;Year&gt;1997&lt;/Year&gt;&lt;RecNum&gt;30&lt;/RecNum&gt;&lt;Prefix&gt;e.g.`, &lt;/Prefix&gt;&lt;DisplayText&gt;(e.g., King &amp;amp; Figueredo, 1997)&lt;/DisplayText&gt;&lt;record&gt;&lt;rec-number&gt;30&lt;/rec-number&gt;&lt;foreign-keys&gt;&lt;key app="EN" db-id="wwx0e2wwcv22e1ep9wgvsxzzxedsrdrrae02" timestamp="0"&gt;30&lt;/key&gt;&lt;/foreign-keys&gt;&lt;ref-type name="Journal Article"&gt;17&lt;/ref-type&gt;&lt;contributors&gt;&lt;authors&gt;&lt;author&gt;King, J. E.&lt;/author&gt;&lt;author&gt;Figueredo, A. J.&lt;/author&gt;&lt;/authors&gt;&lt;/contributors&gt;&lt;titles&gt;&lt;title&gt;The Five-Factor Model plus Dominance in chimpanzee personality&lt;/title&gt;&lt;secondary-title&gt;Journal of Research in Personality&lt;/secondary-title&gt;&lt;/titles&gt;&lt;periodical&gt;&lt;full-title&gt;Journal of Research in Personality&lt;/full-title&gt;&lt;abbr-1&gt;J. Res. Pers.&lt;/abbr-1&gt;&lt;abbr-2&gt;J Res Pers&lt;/abbr-2&gt;&lt;/periodical&gt;&lt;pages&gt;257-271&lt;/pages&gt;&lt;volume&gt;31&lt;/volume&gt;&lt;number&gt;2&lt;/number&gt;&lt;dates&gt;&lt;year&gt;1997&lt;/year&gt;&lt;/dates&gt;&lt;urls&gt;&lt;/urls&gt;&lt;electronic-resource-num&gt;10.1006/jrpe.1997.2179&lt;/electronic-resource-num&gt;&lt;/record&gt;&lt;/Cite&gt;&lt;/EndNote&gt;</w:instrText>
      </w:r>
      <w:r w:rsidR="008A6D1C">
        <w:rPr>
          <w:rFonts w:ascii="Times New Roman" w:eastAsia="Times New Roman" w:hAnsi="Times New Roman"/>
          <w:shd w:val="clear" w:color="auto" w:fill="FFFFFF"/>
        </w:rPr>
        <w:fldChar w:fldCharType="separate"/>
      </w:r>
      <w:r w:rsidR="008A6D1C">
        <w:rPr>
          <w:rFonts w:ascii="Times New Roman" w:eastAsia="Times New Roman" w:hAnsi="Times New Roman"/>
          <w:noProof/>
          <w:shd w:val="clear" w:color="auto" w:fill="FFFFFF"/>
        </w:rPr>
        <w:t>(e.g., King &amp; Figueredo, 1997)</w:t>
      </w:r>
      <w:r w:rsidR="008A6D1C">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have established the interrater and retest reliabilities of these instruments. Studies have also found associations between the</w:t>
      </w:r>
      <w:r w:rsidR="001F2C7F">
        <w:rPr>
          <w:rFonts w:ascii="Times New Roman" w:eastAsia="Times New Roman" w:hAnsi="Times New Roman"/>
          <w:shd w:val="clear" w:color="auto" w:fill="FFFFFF"/>
        </w:rPr>
        <w:t xml:space="preserve">se instruments </w:t>
      </w:r>
      <w:r w:rsidRPr="00990305">
        <w:rPr>
          <w:rFonts w:ascii="Times New Roman" w:eastAsia="Times New Roman" w:hAnsi="Times New Roman"/>
          <w:shd w:val="clear" w:color="auto" w:fill="FFFFFF"/>
        </w:rPr>
        <w:t xml:space="preserve">and </w:t>
      </w:r>
      <w:r w:rsidR="001F2C7F">
        <w:rPr>
          <w:rFonts w:ascii="Times New Roman" w:eastAsia="Times New Roman" w:hAnsi="Times New Roman"/>
          <w:shd w:val="clear" w:color="auto" w:fill="FFFFFF"/>
        </w:rPr>
        <w:t xml:space="preserve">observed </w:t>
      </w:r>
      <w:r w:rsidRPr="00990305">
        <w:rPr>
          <w:rFonts w:ascii="Times New Roman" w:eastAsia="Times New Roman" w:hAnsi="Times New Roman"/>
          <w:shd w:val="clear" w:color="auto" w:fill="FFFFFF"/>
        </w:rPr>
        <w:t xml:space="preserve">behavior </w:t>
      </w:r>
      <w:r w:rsidRPr="00990305">
        <w:rPr>
          <w:rFonts w:ascii="Times New Roman" w:eastAsia="Times New Roman" w:hAnsi="Times New Roman"/>
          <w:shd w:val="clear" w:color="auto" w:fill="FFFFFF"/>
        </w:rPr>
        <w:fldChar w:fldCharType="begin"/>
      </w:r>
      <w:r w:rsidR="00DA1E44">
        <w:rPr>
          <w:rFonts w:ascii="Times New Roman" w:eastAsia="Times New Roman" w:hAnsi="Times New Roman"/>
          <w:shd w:val="clear" w:color="auto" w:fill="FFFFFF"/>
        </w:rPr>
        <w:instrText xml:space="preserve"> ADDIN EN.CITE &lt;EndNote&gt;&lt;Cite&gt;&lt;Author&gt;Pederson&lt;/Author&gt;&lt;Year&gt;2005&lt;/Year&gt;&lt;RecNum&gt;24&lt;/RecNum&gt;&lt;DisplayText&gt;(Pederson et al., 2005)&lt;/DisplayText&gt;&lt;record&gt;&lt;rec-number&gt;24&lt;/rec-number&gt;&lt;foreign-keys&gt;&lt;key app="EN" db-id="wwx0e2wwcv22e1ep9wgvsxzzxedsrdrrae02" timestamp="0"&gt;24&lt;/key&gt;&lt;/foreign-keys&gt;&lt;ref-type name="Journal Article"&gt;17&lt;/ref-type&gt;&lt;contributors&gt;&lt;authors&gt;&lt;author&gt;Pederson, A. K.&lt;/author&gt;&lt;author&gt;King, J. E.&lt;/author&gt;&lt;author&gt;Landau, V. I.&lt;/author&gt;&lt;/authors&gt;&lt;/contributors&gt;&lt;titles&gt;&lt;title&gt;&lt;style face="normal" font="default" size="100%"&gt;Chimpanzee (&lt;/style&gt;&lt;style face="italic" font="default" size="100%"&gt;Pan troglodytes&lt;/style&gt;&lt;style face="normal" font="default" size="100%"&gt;) personality predicts behavior&lt;/style&gt;&lt;/title&gt;&lt;secondary-title&gt;Journal of Research in Personality&lt;/secondary-title&gt;&lt;/titles&gt;&lt;periodical&gt;&lt;full-title&gt;Journal of Research in Personality&lt;/full-title&gt;&lt;abbr-1&gt;J. Res. Pers.&lt;/abbr-1&gt;&lt;abbr-2&gt;J Res Pers&lt;/abbr-2&gt;&lt;/periodical&gt;&lt;pages&gt;534-549&lt;/pages&gt;&lt;volume&gt;39&lt;/volume&gt;&lt;number&gt;5&lt;/number&gt;&lt;dates&gt;&lt;year&gt;2005&lt;/year&gt;&lt;/dates&gt;&lt;urls&gt;&lt;/urls&gt;&lt;electronic-resource-num&gt;10.1016/j.jrp.2004.07.002&lt;/electronic-resource-num&gt;&lt;/record&gt;&lt;/Cite&gt;&lt;/EndNote&gt;</w:instrText>
      </w:r>
      <w:r w:rsidRPr="00990305">
        <w:rPr>
          <w:rFonts w:ascii="Times New Roman" w:eastAsia="Times New Roman" w:hAnsi="Times New Roman"/>
          <w:shd w:val="clear" w:color="auto" w:fill="FFFFFF"/>
        </w:rPr>
        <w:fldChar w:fldCharType="separate"/>
      </w:r>
      <w:r w:rsidR="00DA1E44">
        <w:rPr>
          <w:rFonts w:ascii="Times New Roman" w:eastAsia="Times New Roman" w:hAnsi="Times New Roman"/>
          <w:noProof/>
          <w:shd w:val="clear" w:color="auto" w:fill="FFFFFF"/>
        </w:rPr>
        <w:t>(Pederson et al., 2005)</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performance on cognitive tasks </w:t>
      </w:r>
      <w:r w:rsidRPr="00990305">
        <w:rPr>
          <w:rFonts w:ascii="Times New Roman" w:eastAsia="Times New Roman" w:hAnsi="Times New Roman"/>
          <w:shd w:val="clear" w:color="auto" w:fill="FFFFFF"/>
        </w:rPr>
        <w:fldChar w:fldCharType="begin">
          <w:fldData xml:space="preserve">PEVuZE5vdGU+PENpdGU+PEF1dGhvcj5BbHRzY2h1bDwvQXV0aG9yPjxZZWFyPjIwMTY8L1llYXI+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</w:fldData>
        </w:fldChar>
      </w:r>
      <w:r>
        <w:rPr>
          <w:rFonts w:ascii="Times New Roman" w:eastAsia="Times New Roman" w:hAnsi="Times New Roman"/>
          <w:shd w:val="clear" w:color="auto" w:fill="FFFFFF"/>
        </w:rPr>
        <w:instrText xml:space="preserve"> ADDIN EN.CITE </w:instrText>
      </w:r>
      <w:r>
        <w:rPr>
          <w:rFonts w:ascii="Times New Roman" w:eastAsia="Times New Roman" w:hAnsi="Times New Roman"/>
          <w:shd w:val="clear" w:color="auto" w:fill="FFFFFF"/>
        </w:rPr>
        <w:fldChar w:fldCharType="begin">
          <w:fldData xml:space="preserve">PEVuZE5vdGU+PENpdGU+PEF1dGhvcj5BbHRzY2h1bDwvQXV0aG9yPjxZZWFyPjIwMTY8L1llYXI+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</w:fldData>
        </w:fldChar>
      </w:r>
      <w:r>
        <w:rPr>
          <w:rFonts w:ascii="Times New Roman" w:eastAsia="Times New Roman" w:hAnsi="Times New Roman"/>
          <w:shd w:val="clear" w:color="auto" w:fill="FFFFFF"/>
        </w:rPr>
        <w:instrText xml:space="preserve"> ADDIN EN.CITE.DATA </w:instrText>
      </w:r>
      <w:r>
        <w:rPr>
          <w:rFonts w:ascii="Times New Roman" w:eastAsia="Times New Roman" w:hAnsi="Times New Roman"/>
          <w:shd w:val="clear" w:color="auto" w:fill="FFFFFF"/>
        </w:rPr>
      </w:r>
      <w:r>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noProof/>
          <w:shd w:val="clear" w:color="auto" w:fill="FFFFFF"/>
        </w:rPr>
        <w:t>(Altschul et al., 2017; Altschul et al., 2016; Morton, Lee, &amp; Buchanan-Smith, 2013)</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well-being </w:t>
      </w:r>
      <w:r w:rsidRPr="00990305">
        <w:rPr>
          <w:rFonts w:ascii="Times New Roman" w:eastAsia="Times New Roman" w:hAnsi="Times New Roman"/>
          <w:shd w:val="clear" w:color="auto" w:fill="FFFFFF"/>
        </w:rPr>
        <w:fldChar w:fldCharType="begin">
          <w:fldData xml:space="preserve">PEVuZE5vdGU+PENpdGU+PEF1dGhvcj5XZWlzczwvQXV0aG9yPjxZZWFyPjIwMDk8L1llYXI+PFJl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</w:fldData>
        </w:fldChar>
      </w:r>
      <w:r w:rsidRPr="00990305">
        <w:rPr>
          <w:rFonts w:ascii="Times New Roman" w:eastAsia="Times New Roman" w:hAnsi="Times New Roman"/>
          <w:shd w:val="clear" w:color="auto" w:fill="FFFFFF"/>
        </w:rPr>
        <w:instrText xml:space="preserve"> ADDIN EN.CITE </w:instrText>
      </w:r>
      <w:r w:rsidRPr="00990305">
        <w:rPr>
          <w:rFonts w:ascii="Times New Roman" w:eastAsia="Times New Roman" w:hAnsi="Times New Roman"/>
          <w:shd w:val="clear" w:color="auto" w:fill="FFFFFF"/>
        </w:rPr>
        <w:fldChar w:fldCharType="begin">
          <w:fldData xml:space="preserve">PEVuZE5vdGU+PENpdGU+PEF1dGhvcj5XZWlzczwvQXV0aG9yPjxZZWFyPjIwMDk8L1llYXI+PFJl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</w:fldData>
        </w:fldChar>
      </w:r>
      <w:r w:rsidRPr="00990305">
        <w:rPr>
          <w:rFonts w:ascii="Times New Roman" w:eastAsia="Times New Roman" w:hAnsi="Times New Roman"/>
          <w:shd w:val="clear" w:color="auto" w:fill="FFFFFF"/>
        </w:rPr>
        <w:instrText xml:space="preserve"> ADDIN EN.CITE.DATA </w:instrText>
      </w:r>
      <w:r w:rsidRPr="00990305">
        <w:rPr>
          <w:rFonts w:ascii="Times New Roman" w:eastAsia="Times New Roman" w:hAnsi="Times New Roman"/>
          <w:shd w:val="clear" w:color="auto" w:fill="FFFFFF"/>
        </w:rPr>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(King &amp; Landau, 2003; Weiss et al., 2009)</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and mortality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&lt;EndNote&gt;&lt;Cite&gt;&lt;Author&gt;Altschul&lt;/Author&gt;&lt;Year&gt;2018&lt;/Year&gt;&lt;RecNum&gt;2340&lt;/RecNum&gt;&lt;DisplayText&gt;(Altschul et al., 2018)&lt;/DisplayText&gt;&lt;record&gt;&lt;rec-number&gt;2340&lt;/rec-number&gt;&lt;foreign-keys&gt;&lt;key app="EN" db-id="wwx0e2wwcv22e1ep9wgvsxzzxedsrdrrae02" timestamp="1542724927"&gt;2340&lt;/key&gt;&lt;/foreign-keys&gt;&lt;ref-type name="Journal Article"&gt;17&lt;/ref-type&gt;&lt;contributors&gt;&lt;authors&gt;&lt;author&gt;Altschul, D. M.&lt;/author&gt;&lt;author&gt;Hopkins, W. D.&lt;/author&gt;&lt;author&gt;Herrelko, E. S.&lt;/author&gt;&lt;author&gt;Inoue-Murayama, M.&lt;/author&gt;&lt;author&gt;Matsuzawa, T.&lt;/author&gt;&lt;author&gt;King, J. E.&lt;/author&gt;&lt;author&gt;Ross, S. R.&lt;/author&gt;&lt;author&gt;Weiss, A.&lt;/author&gt;&lt;/authors&gt;&lt;/contributors&gt;&lt;titles&gt;&lt;title&gt;Personality links with lifespan in chimpanzees&lt;/title&gt;&lt;secondary-title&gt;eLife&lt;/secondary-title&gt;&lt;/titles&gt;&lt;periodical&gt;&lt;full-title&gt;eLife&lt;/full-title&gt;&lt;/periodical&gt;&lt;pages&gt;e33781&lt;/pages&gt;&lt;volume&gt;7&lt;/volume&gt;&lt;dates&gt;&lt;year&gt;2018&lt;/year&gt;&lt;/dates&gt;&lt;urls&gt;&lt;/urls&gt;&lt;electronic-resource-num&gt;10.7554/eLife.33781&lt;/electronic-resource-num&gt;&lt;/record&gt;&lt;/Cite&gt;&lt;/EndNote&gt;</w:instrText>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(Altschul et al., 2018)</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w:t>
      </w:r>
    </w:p>
    <w:p w14:paraId="23BF8967" w14:textId="1F8EBA85" w:rsidR="00134A42" w:rsidRDefault="00942788" w:rsidP="00DF5A67">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 xml:space="preserve">Minor </w:t>
      </w:r>
      <w:r w:rsidRPr="00990305">
        <w:rPr>
          <w:rFonts w:ascii="Times New Roman" w:eastAsia="Times New Roman" w:hAnsi="Times New Roman"/>
          <w:shd w:val="clear" w:color="auto" w:fill="FFFFFF"/>
        </w:rPr>
        <w:t>modifications were made</w:t>
      </w:r>
      <w:r>
        <w:rPr>
          <w:rFonts w:ascii="Times New Roman" w:eastAsia="Times New Roman" w:hAnsi="Times New Roman"/>
          <w:shd w:val="clear" w:color="auto" w:fill="FFFFFF"/>
        </w:rPr>
        <w:t xml:space="preserve"> to the </w:t>
      </w:r>
      <w:r w:rsidRPr="00990305">
        <w:rPr>
          <w:rFonts w:ascii="Times New Roman" w:eastAsia="Times New Roman" w:hAnsi="Times New Roman"/>
          <w:shd w:val="clear" w:color="auto" w:fill="FFFFFF"/>
        </w:rPr>
        <w:t>HPQ</w:t>
      </w:r>
      <w:r>
        <w:rPr>
          <w:rFonts w:ascii="Times New Roman" w:eastAsia="Times New Roman" w:hAnsi="Times New Roman"/>
          <w:shd w:val="clear" w:color="auto" w:fill="FFFFFF"/>
        </w:rPr>
        <w:t xml:space="preserve"> so that it could be used to collect rater reports of humans</w:t>
      </w:r>
      <w:r w:rsidR="005527F9">
        <w:rPr>
          <w:rFonts w:ascii="Times New Roman" w:eastAsia="Times New Roman" w:hAnsi="Times New Roman"/>
          <w:shd w:val="clear" w:color="auto" w:fill="FFFFFF"/>
        </w:rPr>
        <w:t xml:space="preserve">. </w:t>
      </w:r>
      <w:r w:rsidR="00271572">
        <w:rPr>
          <w:rFonts w:ascii="Times New Roman" w:eastAsia="Times New Roman" w:hAnsi="Times New Roman"/>
          <w:shd w:val="clear" w:color="auto" w:fill="FFFFFF"/>
        </w:rPr>
        <w:t>C</w:t>
      </w:r>
      <w:r w:rsidR="006D47A3" w:rsidRPr="00990305">
        <w:rPr>
          <w:rFonts w:ascii="Times New Roman" w:eastAsia="Times New Roman" w:hAnsi="Times New Roman"/>
          <w:shd w:val="clear" w:color="auto" w:fill="FFFFFF"/>
        </w:rPr>
        <w:t>larifying</w:t>
      </w:r>
      <w:r w:rsidR="0049298B" w:rsidRPr="00990305">
        <w:rPr>
          <w:rFonts w:ascii="Times New Roman" w:eastAsia="Times New Roman" w:hAnsi="Times New Roman"/>
          <w:shd w:val="clear" w:color="auto" w:fill="FFFFFF"/>
        </w:rPr>
        <w:t xml:space="preserve"> sentences</w:t>
      </w:r>
      <w:r w:rsidR="00EA4BB3" w:rsidRPr="00990305">
        <w:rPr>
          <w:rFonts w:ascii="Times New Roman" w:eastAsia="Times New Roman" w:hAnsi="Times New Roman"/>
          <w:shd w:val="clear" w:color="auto" w:fill="FFFFFF"/>
        </w:rPr>
        <w:t xml:space="preserve"> </w:t>
      </w:r>
      <w:r w:rsidR="004A41BA">
        <w:rPr>
          <w:rFonts w:ascii="Times New Roman" w:eastAsia="Times New Roman" w:hAnsi="Times New Roman"/>
          <w:shd w:val="clear" w:color="auto" w:fill="FFFFFF"/>
        </w:rPr>
        <w:t xml:space="preserve">were changed </w:t>
      </w:r>
      <w:r w:rsidR="00EA4BB3" w:rsidRPr="00990305">
        <w:rPr>
          <w:rFonts w:ascii="Times New Roman" w:eastAsia="Times New Roman" w:hAnsi="Times New Roman"/>
          <w:shd w:val="clear" w:color="auto" w:fill="FFFFFF"/>
        </w:rPr>
        <w:t xml:space="preserve">so that they </w:t>
      </w:r>
      <w:r w:rsidR="0049298B" w:rsidRPr="00990305">
        <w:rPr>
          <w:rFonts w:ascii="Times New Roman" w:eastAsia="Times New Roman" w:hAnsi="Times New Roman"/>
          <w:shd w:val="clear" w:color="auto" w:fill="FFFFFF"/>
        </w:rPr>
        <w:t>referr</w:t>
      </w:r>
      <w:r w:rsidR="00EA4BB3" w:rsidRPr="00990305">
        <w:rPr>
          <w:rFonts w:ascii="Times New Roman" w:eastAsia="Times New Roman" w:hAnsi="Times New Roman"/>
          <w:shd w:val="clear" w:color="auto" w:fill="FFFFFF"/>
        </w:rPr>
        <w:t>ed</w:t>
      </w:r>
      <w:r w:rsidR="0049298B" w:rsidRPr="00990305">
        <w:rPr>
          <w:rFonts w:ascii="Times New Roman" w:eastAsia="Times New Roman" w:hAnsi="Times New Roman"/>
          <w:shd w:val="clear" w:color="auto" w:fill="FFFFFF"/>
        </w:rPr>
        <w:t xml:space="preserve"> to </w:t>
      </w:r>
      <w:r w:rsidR="00DA3400">
        <w:rPr>
          <w:rFonts w:ascii="Times New Roman" w:eastAsia="Times New Roman" w:hAnsi="Times New Roman"/>
          <w:shd w:val="clear" w:color="auto" w:fill="FFFFFF"/>
        </w:rPr>
        <w:t xml:space="preserve">people </w:t>
      </w:r>
      <w:r w:rsidR="0049298B" w:rsidRPr="00990305">
        <w:rPr>
          <w:rFonts w:ascii="Times New Roman" w:eastAsia="Times New Roman" w:hAnsi="Times New Roman"/>
          <w:shd w:val="clear" w:color="auto" w:fill="FFFFFF"/>
        </w:rPr>
        <w:t>and</w:t>
      </w:r>
      <w:r w:rsidR="00ED5131">
        <w:rPr>
          <w:rFonts w:ascii="Times New Roman" w:eastAsia="Times New Roman" w:hAnsi="Times New Roman"/>
          <w:shd w:val="clear" w:color="auto" w:fill="FFFFFF"/>
        </w:rPr>
        <w:t xml:space="preserve"> references to “enclosure” were changed to “environment”. In addition</w:t>
      </w:r>
      <w:r w:rsidR="000460B9">
        <w:rPr>
          <w:rFonts w:ascii="Times New Roman" w:eastAsia="Times New Roman" w:hAnsi="Times New Roman"/>
          <w:shd w:val="clear" w:color="auto" w:fill="FFFFFF"/>
        </w:rPr>
        <w:t xml:space="preserve">, behaviors </w:t>
      </w:r>
      <w:r w:rsidR="000460B9" w:rsidRPr="00990305">
        <w:rPr>
          <w:rFonts w:ascii="Times New Roman" w:eastAsia="Times New Roman" w:hAnsi="Times New Roman"/>
          <w:shd w:val="clear" w:color="auto" w:fill="FFFFFF"/>
        </w:rPr>
        <w:t xml:space="preserve">from clarifying sentences </w:t>
      </w:r>
      <w:r w:rsidR="000460B9">
        <w:rPr>
          <w:rFonts w:ascii="Times New Roman" w:eastAsia="Times New Roman" w:hAnsi="Times New Roman"/>
          <w:shd w:val="clear" w:color="auto" w:fill="FFFFFF"/>
        </w:rPr>
        <w:t xml:space="preserve">were omitted if they </w:t>
      </w:r>
      <w:r w:rsidR="000460B9" w:rsidRPr="00990305">
        <w:rPr>
          <w:rFonts w:ascii="Times New Roman" w:eastAsia="Times New Roman" w:hAnsi="Times New Roman"/>
          <w:shd w:val="clear" w:color="auto" w:fill="FFFFFF"/>
        </w:rPr>
        <w:t>made little sense for humans</w:t>
      </w:r>
      <w:r w:rsidR="000460B9">
        <w:rPr>
          <w:rFonts w:ascii="Times New Roman" w:eastAsia="Times New Roman" w:hAnsi="Times New Roman"/>
          <w:shd w:val="clear" w:color="auto" w:fill="FFFFFF"/>
        </w:rPr>
        <w:t xml:space="preserve">. For example, </w:t>
      </w:r>
      <w:r w:rsidR="0049298B" w:rsidRPr="00990305">
        <w:rPr>
          <w:rFonts w:ascii="Times New Roman" w:eastAsia="Times New Roman" w:hAnsi="Times New Roman"/>
          <w:shd w:val="clear" w:color="auto" w:fill="FFFFFF"/>
        </w:rPr>
        <w:t xml:space="preserve">the </w:t>
      </w:r>
      <w:r w:rsidR="00605830" w:rsidRPr="00990305">
        <w:rPr>
          <w:rFonts w:ascii="Times New Roman" w:eastAsia="Times New Roman" w:hAnsi="Times New Roman"/>
          <w:shd w:val="clear" w:color="auto" w:fill="FFFFFF"/>
        </w:rPr>
        <w:t xml:space="preserve">clarifying </w:t>
      </w:r>
      <w:r w:rsidR="0049298B" w:rsidRPr="00990305">
        <w:rPr>
          <w:rFonts w:ascii="Times New Roman" w:eastAsia="Times New Roman" w:hAnsi="Times New Roman"/>
          <w:shd w:val="clear" w:color="auto" w:fill="FFFFFF"/>
        </w:rPr>
        <w:t xml:space="preserve">sentence for </w:t>
      </w:r>
      <w:r w:rsidR="00932509" w:rsidRPr="00932509">
        <w:rPr>
          <w:rFonts w:ascii="Times New Roman" w:eastAsia="Times New Roman" w:hAnsi="Times New Roman"/>
          <w:i/>
          <w:iCs/>
          <w:shd w:val="clear" w:color="auto" w:fill="FFFFFF"/>
        </w:rPr>
        <w:t>fearful</w:t>
      </w:r>
      <w:r w:rsidR="00932509">
        <w:rPr>
          <w:rFonts w:ascii="Times New Roman" w:eastAsia="Times New Roman" w:hAnsi="Times New Roman"/>
          <w:shd w:val="clear" w:color="auto" w:fill="FFFFFF"/>
        </w:rPr>
        <w:t xml:space="preserve"> </w:t>
      </w:r>
      <w:r w:rsidR="003F3DE9">
        <w:rPr>
          <w:rFonts w:ascii="Times New Roman" w:eastAsia="Times New Roman" w:hAnsi="Times New Roman"/>
          <w:shd w:val="clear" w:color="auto" w:fill="FFFFFF"/>
        </w:rPr>
        <w:t>was changed from “</w:t>
      </w:r>
      <w:r w:rsidR="003F3DE9" w:rsidRPr="00990305">
        <w:rPr>
          <w:rFonts w:ascii="Times New Roman" w:eastAsia="Times New Roman" w:hAnsi="Times New Roman"/>
          <w:shd w:val="clear" w:color="auto" w:fill="FFFFFF"/>
        </w:rPr>
        <w:t>Subject reacts excessively to real or imagined threats by displaying behaviors such as screaming, grimacing, running away or other signs of anxiety or distress.”</w:t>
      </w:r>
      <w:r w:rsidR="003F3DE9" w:rsidRPr="004D5ECB">
        <w:rPr>
          <w:rFonts w:ascii="Times New Roman" w:eastAsia="Times New Roman" w:hAnsi="Times New Roman"/>
          <w:shd w:val="clear" w:color="auto" w:fill="FFFFFF"/>
        </w:rPr>
        <w:t xml:space="preserve"> </w:t>
      </w:r>
      <w:r w:rsidR="003F3DE9">
        <w:rPr>
          <w:rFonts w:ascii="Times New Roman" w:eastAsia="Times New Roman" w:hAnsi="Times New Roman"/>
          <w:shd w:val="clear" w:color="auto" w:fill="FFFFFF"/>
        </w:rPr>
        <w:t xml:space="preserve">to </w:t>
      </w:r>
      <w:r w:rsidR="0049298B" w:rsidRPr="00990305">
        <w:rPr>
          <w:rFonts w:ascii="Times New Roman" w:eastAsia="Times New Roman" w:hAnsi="Times New Roman"/>
          <w:shd w:val="clear" w:color="auto" w:fill="FFFFFF"/>
        </w:rPr>
        <w:t xml:space="preserve">“Subject reacts excessively to real or imagined threats by displaying signs of anxiety or distress.” </w:t>
      </w:r>
      <w:r w:rsidR="00DD73C3">
        <w:rPr>
          <w:rFonts w:ascii="Times New Roman" w:eastAsia="Times New Roman" w:hAnsi="Times New Roman"/>
          <w:shd w:val="clear" w:color="auto" w:fill="FFFFFF"/>
        </w:rPr>
        <w:t xml:space="preserve">The </w:t>
      </w:r>
      <w:r w:rsidR="0049298B" w:rsidRPr="00990305">
        <w:rPr>
          <w:rFonts w:ascii="Times New Roman" w:eastAsia="Times New Roman" w:hAnsi="Times New Roman"/>
          <w:shd w:val="clear" w:color="auto" w:fill="FFFFFF"/>
        </w:rPr>
        <w:t xml:space="preserve">self-report version of </w:t>
      </w:r>
      <w:r w:rsidR="00DF5A67">
        <w:rPr>
          <w:rFonts w:ascii="Times New Roman" w:eastAsia="Times New Roman" w:hAnsi="Times New Roman"/>
          <w:shd w:val="clear" w:color="auto" w:fill="FFFFFF"/>
        </w:rPr>
        <w:t xml:space="preserve">the </w:t>
      </w:r>
      <w:r w:rsidR="0049298B" w:rsidRPr="00990305">
        <w:rPr>
          <w:rFonts w:ascii="Times New Roman" w:eastAsia="Times New Roman" w:hAnsi="Times New Roman"/>
          <w:shd w:val="clear" w:color="auto" w:fill="FFFFFF"/>
        </w:rPr>
        <w:t xml:space="preserve">HPQ was </w:t>
      </w:r>
      <w:r w:rsidR="005A18EA">
        <w:rPr>
          <w:rFonts w:ascii="Times New Roman" w:eastAsia="Times New Roman" w:hAnsi="Times New Roman"/>
          <w:shd w:val="clear" w:color="auto" w:fill="FFFFFF"/>
        </w:rPr>
        <w:t>created</w:t>
      </w:r>
      <w:r w:rsidR="00DF5A67">
        <w:rPr>
          <w:rFonts w:ascii="Times New Roman" w:eastAsia="Times New Roman" w:hAnsi="Times New Roman"/>
          <w:shd w:val="clear" w:color="auto" w:fill="FFFFFF"/>
        </w:rPr>
        <w:t xml:space="preserve"> by </w:t>
      </w:r>
      <w:r w:rsidR="005A18EA">
        <w:rPr>
          <w:rFonts w:ascii="Times New Roman" w:eastAsia="Times New Roman" w:hAnsi="Times New Roman"/>
          <w:shd w:val="clear" w:color="auto" w:fill="FFFFFF"/>
        </w:rPr>
        <w:t xml:space="preserve">changing </w:t>
      </w:r>
      <w:r w:rsidR="0049298B" w:rsidRPr="00990305">
        <w:rPr>
          <w:rFonts w:ascii="Times New Roman" w:eastAsia="Times New Roman" w:hAnsi="Times New Roman"/>
          <w:shd w:val="clear" w:color="auto" w:fill="FFFFFF"/>
        </w:rPr>
        <w:t xml:space="preserve">descriptor sentences so that they referred to the first person. </w:t>
      </w:r>
    </w:p>
    <w:p w14:paraId="03E0818A" w14:textId="1EE26AAA" w:rsidR="000766FB" w:rsidRDefault="00286067" w:rsidP="00B61A5F">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Along with these</w:t>
      </w:r>
      <w:r w:rsidR="00472F4C">
        <w:rPr>
          <w:rFonts w:ascii="Times New Roman" w:eastAsia="Times New Roman" w:hAnsi="Times New Roman"/>
          <w:shd w:val="clear" w:color="auto" w:fill="FFFFFF"/>
        </w:rPr>
        <w:t xml:space="preserve"> modifications</w:t>
      </w:r>
      <w:r>
        <w:rPr>
          <w:rFonts w:ascii="Times New Roman" w:eastAsia="Times New Roman" w:hAnsi="Times New Roman"/>
          <w:shd w:val="clear" w:color="auto" w:fill="FFFFFF"/>
        </w:rPr>
        <w:t xml:space="preserve">, </w:t>
      </w:r>
      <w:r w:rsidR="00467DE1" w:rsidRPr="00990305">
        <w:rPr>
          <w:rFonts w:ascii="Times New Roman" w:eastAsia="Times New Roman" w:hAnsi="Times New Roman"/>
          <w:shd w:val="clear" w:color="auto" w:fill="FFFFFF"/>
        </w:rPr>
        <w:t xml:space="preserve">some </w:t>
      </w:r>
      <w:r w:rsidR="002B6E96">
        <w:rPr>
          <w:rFonts w:ascii="Times New Roman" w:eastAsia="Times New Roman" w:hAnsi="Times New Roman"/>
          <w:shd w:val="clear" w:color="auto" w:fill="FFFFFF"/>
        </w:rPr>
        <w:t xml:space="preserve">participants </w:t>
      </w:r>
      <w:r w:rsidR="003E307F">
        <w:rPr>
          <w:rFonts w:ascii="Times New Roman" w:eastAsia="Times New Roman" w:hAnsi="Times New Roman"/>
          <w:shd w:val="clear" w:color="auto" w:fill="FFFFFF"/>
        </w:rPr>
        <w:t>who completed the HPQ and the NEO-PI-R</w:t>
      </w:r>
      <w:r w:rsidR="00C21C11">
        <w:rPr>
          <w:rFonts w:ascii="Times New Roman" w:eastAsia="Times New Roman" w:hAnsi="Times New Roman"/>
          <w:shd w:val="clear" w:color="auto" w:fill="FFFFFF"/>
        </w:rPr>
        <w:t xml:space="preserve"> </w:t>
      </w:r>
      <w:r w:rsidR="008A2335">
        <w:rPr>
          <w:rFonts w:ascii="Times New Roman" w:eastAsia="Times New Roman" w:hAnsi="Times New Roman"/>
          <w:shd w:val="clear" w:color="auto" w:fill="FFFFFF"/>
        </w:rPr>
        <w:t>(</w:t>
      </w:r>
      <w:r w:rsidR="005D3015">
        <w:rPr>
          <w:rFonts w:ascii="Times New Roman" w:eastAsia="Times New Roman" w:hAnsi="Times New Roman"/>
          <w:shd w:val="clear" w:color="auto" w:fill="FFFFFF"/>
        </w:rPr>
        <w:t xml:space="preserve">the participants in </w:t>
      </w:r>
      <w:r w:rsidR="008A2335">
        <w:rPr>
          <w:rFonts w:ascii="Times New Roman" w:eastAsia="Times New Roman" w:hAnsi="Times New Roman"/>
          <w:shd w:val="clear" w:color="auto" w:fill="FFFFFF"/>
        </w:rPr>
        <w:t xml:space="preserve">Dataset 2) </w:t>
      </w:r>
      <w:r w:rsidR="00C21C11">
        <w:rPr>
          <w:rFonts w:ascii="Times New Roman" w:eastAsia="Times New Roman" w:hAnsi="Times New Roman"/>
          <w:shd w:val="clear" w:color="auto" w:fill="FFFFFF"/>
        </w:rPr>
        <w:t xml:space="preserve">reported that </w:t>
      </w:r>
      <w:r w:rsidR="00C21C11" w:rsidRPr="00990305">
        <w:rPr>
          <w:rFonts w:ascii="Times New Roman" w:eastAsia="Times New Roman" w:hAnsi="Times New Roman"/>
          <w:shd w:val="clear" w:color="auto" w:fill="FFFFFF"/>
        </w:rPr>
        <w:t>some clarifying sentences were too extreme</w:t>
      </w:r>
      <w:r w:rsidR="00C21C11">
        <w:rPr>
          <w:rFonts w:ascii="Times New Roman" w:eastAsia="Times New Roman" w:hAnsi="Times New Roman"/>
          <w:shd w:val="clear" w:color="auto" w:fill="FFFFFF"/>
        </w:rPr>
        <w:t xml:space="preserve">. </w:t>
      </w:r>
      <w:r w:rsidR="0043426D">
        <w:rPr>
          <w:rFonts w:ascii="Times New Roman" w:eastAsia="Times New Roman" w:hAnsi="Times New Roman"/>
          <w:shd w:val="clear" w:color="auto" w:fill="FFFFFF"/>
        </w:rPr>
        <w:t>T</w:t>
      </w:r>
      <w:r w:rsidR="0049298B" w:rsidRPr="00990305">
        <w:rPr>
          <w:rFonts w:ascii="Times New Roman" w:eastAsia="Times New Roman" w:hAnsi="Times New Roman"/>
          <w:shd w:val="clear" w:color="auto" w:fill="FFFFFF"/>
        </w:rPr>
        <w:t>he</w:t>
      </w:r>
      <w:r w:rsidR="00467DE1" w:rsidRPr="00990305">
        <w:rPr>
          <w:rFonts w:ascii="Times New Roman" w:eastAsia="Times New Roman" w:hAnsi="Times New Roman"/>
          <w:shd w:val="clear" w:color="auto" w:fill="FFFFFF"/>
        </w:rPr>
        <w:t>se sentences were</w:t>
      </w:r>
      <w:r w:rsidR="0049298B" w:rsidRPr="00990305">
        <w:rPr>
          <w:rFonts w:ascii="Times New Roman" w:eastAsia="Times New Roman" w:hAnsi="Times New Roman"/>
          <w:shd w:val="clear" w:color="auto" w:fill="FFFFFF"/>
        </w:rPr>
        <w:t xml:space="preserve"> </w:t>
      </w:r>
      <w:r w:rsidR="0043426D">
        <w:rPr>
          <w:rFonts w:ascii="Times New Roman" w:eastAsia="Times New Roman" w:hAnsi="Times New Roman"/>
          <w:shd w:val="clear" w:color="auto" w:fill="FFFFFF"/>
        </w:rPr>
        <w:t xml:space="preserve">thus </w:t>
      </w:r>
      <w:r w:rsidR="0049298B" w:rsidRPr="00990305">
        <w:rPr>
          <w:rFonts w:ascii="Times New Roman" w:eastAsia="Times New Roman" w:hAnsi="Times New Roman"/>
          <w:shd w:val="clear" w:color="auto" w:fill="FFFFFF"/>
        </w:rPr>
        <w:t>modified</w:t>
      </w:r>
      <w:r w:rsidR="009513AB">
        <w:rPr>
          <w:rFonts w:ascii="Times New Roman" w:eastAsia="Times New Roman" w:hAnsi="Times New Roman"/>
          <w:shd w:val="clear" w:color="auto" w:fill="FFFFFF"/>
        </w:rPr>
        <w:t xml:space="preserve"> </w:t>
      </w:r>
      <w:r w:rsidR="00CF3FB4">
        <w:rPr>
          <w:rFonts w:ascii="Times New Roman" w:eastAsia="Times New Roman" w:hAnsi="Times New Roman"/>
          <w:shd w:val="clear" w:color="auto" w:fill="FFFFFF"/>
        </w:rPr>
        <w:t xml:space="preserve">further </w:t>
      </w:r>
      <w:r w:rsidR="00411266">
        <w:rPr>
          <w:rFonts w:ascii="Times New Roman" w:eastAsia="Times New Roman" w:hAnsi="Times New Roman"/>
          <w:shd w:val="clear" w:color="auto" w:fill="FFFFFF"/>
        </w:rPr>
        <w:t xml:space="preserve">with </w:t>
      </w:r>
      <w:r w:rsidR="00CF3FB4">
        <w:rPr>
          <w:rFonts w:ascii="Times New Roman" w:eastAsia="Times New Roman" w:hAnsi="Times New Roman"/>
          <w:shd w:val="clear" w:color="auto" w:fill="FFFFFF"/>
        </w:rPr>
        <w:t xml:space="preserve">care taken to not distort their </w:t>
      </w:r>
      <w:r w:rsidR="00CF3FB4">
        <w:rPr>
          <w:rFonts w:ascii="Times New Roman" w:eastAsia="Times New Roman" w:hAnsi="Times New Roman"/>
          <w:shd w:val="clear" w:color="auto" w:fill="FFFFFF"/>
        </w:rPr>
        <w:lastRenderedPageBreak/>
        <w:t>meaning</w:t>
      </w:r>
      <w:r w:rsidR="005D3015">
        <w:rPr>
          <w:rFonts w:ascii="Times New Roman" w:eastAsia="Times New Roman" w:hAnsi="Times New Roman"/>
          <w:shd w:val="clear" w:color="auto" w:fill="FFFFFF"/>
        </w:rPr>
        <w:t>.</w:t>
      </w:r>
      <w:r w:rsidR="00CF3FB4">
        <w:rPr>
          <w:rFonts w:ascii="Times New Roman" w:eastAsia="Times New Roman" w:hAnsi="Times New Roman"/>
          <w:shd w:val="clear" w:color="auto" w:fill="FFFFFF"/>
        </w:rPr>
        <w:t xml:space="preserve"> </w:t>
      </w:r>
      <w:r w:rsidR="00B61A5F" w:rsidRPr="00990305">
        <w:rPr>
          <w:rFonts w:ascii="Times New Roman" w:eastAsia="Times New Roman" w:hAnsi="Times New Roman"/>
          <w:shd w:val="clear" w:color="auto" w:fill="FFFFFF"/>
        </w:rPr>
        <w:t xml:space="preserve">For example, the sentence for </w:t>
      </w:r>
      <w:r w:rsidR="00B61A5F" w:rsidRPr="00990305">
        <w:rPr>
          <w:rFonts w:ascii="Times New Roman" w:eastAsia="Times New Roman" w:hAnsi="Times New Roman"/>
          <w:i/>
          <w:iCs/>
          <w:shd w:val="clear" w:color="auto" w:fill="FFFFFF"/>
        </w:rPr>
        <w:t>bullying</w:t>
      </w:r>
      <w:r w:rsidR="00B61A5F" w:rsidRPr="00990305">
        <w:rPr>
          <w:rFonts w:ascii="Times New Roman" w:eastAsia="Times New Roman" w:hAnsi="Times New Roman"/>
          <w:shd w:val="clear" w:color="auto" w:fill="FFFFFF"/>
        </w:rPr>
        <w:t xml:space="preserve"> was changed from “I am overbearing and intimidating towards younger or otherwise disadvantaged individuals.” to “I am overbearing and intimidating towards others.”</w:t>
      </w:r>
      <w:r w:rsidR="00BD5A9C">
        <w:rPr>
          <w:rFonts w:ascii="Times New Roman" w:eastAsia="Times New Roman" w:hAnsi="Times New Roman"/>
          <w:shd w:val="clear" w:color="auto" w:fill="FFFFFF"/>
        </w:rPr>
        <w:t xml:space="preserve"> </w:t>
      </w:r>
      <w:r w:rsidR="005D3015">
        <w:rPr>
          <w:rFonts w:ascii="Times New Roman" w:eastAsia="Times New Roman" w:hAnsi="Times New Roman"/>
          <w:shd w:val="clear" w:color="auto" w:fill="FFFFFF"/>
        </w:rPr>
        <w:t>This version of the self-report HPQ was administered to the participants in Datasets 3 and 4.</w:t>
      </w:r>
    </w:p>
    <w:p w14:paraId="1BA7AD1C" w14:textId="402237DC" w:rsidR="0049298B" w:rsidRPr="00990305" w:rsidRDefault="0049298B" w:rsidP="0049298B">
      <w:pPr>
        <w:spacing w:line="480" w:lineRule="auto"/>
        <w:rPr>
          <w:rFonts w:ascii="Times New Roman" w:eastAsia="Times New Roman" w:hAnsi="Times New Roman"/>
          <w:b/>
          <w:i/>
          <w:iCs/>
          <w:shd w:val="clear" w:color="auto" w:fill="FFFFFF"/>
        </w:rPr>
      </w:pPr>
      <w:r w:rsidRPr="00990305">
        <w:rPr>
          <w:rFonts w:ascii="Times New Roman" w:eastAsia="Times New Roman" w:hAnsi="Times New Roman"/>
          <w:b/>
          <w:i/>
          <w:iCs/>
          <w:shd w:val="clear" w:color="auto" w:fill="FFFFFF"/>
        </w:rPr>
        <w:t>The NEO Inventor</w:t>
      </w:r>
      <w:r w:rsidR="00C250B3">
        <w:rPr>
          <w:rFonts w:ascii="Times New Roman" w:eastAsia="Times New Roman" w:hAnsi="Times New Roman"/>
          <w:b/>
          <w:i/>
          <w:iCs/>
          <w:shd w:val="clear" w:color="auto" w:fill="FFFFFF"/>
        </w:rPr>
        <w:t>ies</w:t>
      </w:r>
    </w:p>
    <w:p w14:paraId="09B1B4EF" w14:textId="2B0FF66C" w:rsidR="0049298B" w:rsidRPr="00CD407A" w:rsidRDefault="0049298B" w:rsidP="0067477A">
      <w:pPr>
        <w:spacing w:line="480" w:lineRule="auto"/>
        <w:ind w:firstLine="720"/>
        <w:rPr>
          <w:rFonts w:ascii="Times New Roman" w:eastAsia="Times New Roman" w:hAnsi="Times New Roman"/>
          <w:color w:val="222222"/>
          <w:shd w:val="clear" w:color="auto" w:fill="FFFFFF"/>
        </w:rPr>
      </w:pPr>
      <w:r w:rsidRPr="00990305">
        <w:rPr>
          <w:rFonts w:ascii="Times New Roman" w:eastAsia="Times New Roman" w:hAnsi="Times New Roman"/>
          <w:shd w:val="clear" w:color="auto" w:fill="FFFFFF"/>
        </w:rPr>
        <w:t xml:space="preserve">The NEO-PI-R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(Costa &amp; McCrae, 1992)</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consist</w:t>
      </w:r>
      <w:r w:rsidR="00E275A0" w:rsidRPr="00990305">
        <w:rPr>
          <w:rFonts w:ascii="Times New Roman" w:eastAsia="Times New Roman" w:hAnsi="Times New Roman"/>
          <w:shd w:val="clear" w:color="auto" w:fill="FFFFFF"/>
        </w:rPr>
        <w:t>s</w:t>
      </w:r>
      <w:r w:rsidRPr="00990305">
        <w:rPr>
          <w:rFonts w:ascii="Times New Roman" w:eastAsia="Times New Roman" w:hAnsi="Times New Roman"/>
          <w:shd w:val="clear" w:color="auto" w:fill="FFFFFF"/>
        </w:rPr>
        <w:t xml:space="preserve"> of 240 items. Each item is a statement, e.g., “I really like people.”</w:t>
      </w:r>
      <w:r w:rsidR="00810591">
        <w:rPr>
          <w:rFonts w:ascii="Times New Roman" w:eastAsia="Times New Roman" w:hAnsi="Times New Roman"/>
          <w:shd w:val="clear" w:color="auto" w:fill="FFFFFF"/>
        </w:rPr>
        <w:t>,</w:t>
      </w:r>
      <w:r w:rsidRPr="00990305">
        <w:rPr>
          <w:rFonts w:ascii="Times New Roman" w:eastAsia="Times New Roman" w:hAnsi="Times New Roman"/>
          <w:shd w:val="clear" w:color="auto" w:fill="FFFFFF"/>
        </w:rPr>
        <w:t xml:space="preserve"> </w:t>
      </w:r>
      <w:r w:rsidR="002C2E9A" w:rsidRPr="00990305">
        <w:rPr>
          <w:rFonts w:ascii="Times New Roman" w:eastAsia="Times New Roman" w:hAnsi="Times New Roman"/>
          <w:shd w:val="clear" w:color="auto" w:fill="FFFFFF"/>
        </w:rPr>
        <w:t xml:space="preserve">to which </w:t>
      </w:r>
      <w:r w:rsidR="00424178" w:rsidRPr="00990305">
        <w:rPr>
          <w:rFonts w:ascii="Times New Roman" w:eastAsia="Times New Roman" w:hAnsi="Times New Roman"/>
          <w:shd w:val="clear" w:color="auto" w:fill="FFFFFF"/>
        </w:rPr>
        <w:t xml:space="preserve">one can respond </w:t>
      </w:r>
      <w:r w:rsidRPr="00990305">
        <w:rPr>
          <w:rFonts w:ascii="Times New Roman" w:eastAsia="Times New Roman" w:hAnsi="Times New Roman"/>
          <w:i/>
          <w:iCs/>
          <w:shd w:val="clear" w:color="auto" w:fill="FFFFFF"/>
        </w:rPr>
        <w:t>Strongly Disagree</w:t>
      </w:r>
      <w:r w:rsidRPr="00990305">
        <w:rPr>
          <w:rFonts w:ascii="Times New Roman" w:eastAsia="Times New Roman" w:hAnsi="Times New Roman"/>
          <w:shd w:val="clear" w:color="auto" w:fill="FFFFFF"/>
        </w:rPr>
        <w:t xml:space="preserve">, </w:t>
      </w:r>
      <w:r w:rsidRPr="00990305">
        <w:rPr>
          <w:rFonts w:ascii="Times New Roman" w:eastAsia="Times New Roman" w:hAnsi="Times New Roman"/>
          <w:i/>
          <w:iCs/>
          <w:shd w:val="clear" w:color="auto" w:fill="FFFFFF"/>
        </w:rPr>
        <w:t>Disagree</w:t>
      </w:r>
      <w:r w:rsidRPr="00990305">
        <w:rPr>
          <w:rFonts w:ascii="Times New Roman" w:eastAsia="Times New Roman" w:hAnsi="Times New Roman"/>
          <w:shd w:val="clear" w:color="auto" w:fill="FFFFFF"/>
        </w:rPr>
        <w:t xml:space="preserve">, </w:t>
      </w:r>
      <w:r w:rsidRPr="00990305">
        <w:rPr>
          <w:rFonts w:ascii="Times New Roman" w:eastAsia="Times New Roman" w:hAnsi="Times New Roman"/>
          <w:i/>
          <w:iCs/>
          <w:shd w:val="clear" w:color="auto" w:fill="FFFFFF"/>
        </w:rPr>
        <w:t>Neutral</w:t>
      </w:r>
      <w:r w:rsidRPr="00990305">
        <w:rPr>
          <w:rFonts w:ascii="Times New Roman" w:eastAsia="Times New Roman" w:hAnsi="Times New Roman"/>
          <w:shd w:val="clear" w:color="auto" w:fill="FFFFFF"/>
        </w:rPr>
        <w:t xml:space="preserve">, </w:t>
      </w:r>
      <w:r w:rsidRPr="00990305">
        <w:rPr>
          <w:rFonts w:ascii="Times New Roman" w:eastAsia="Times New Roman" w:hAnsi="Times New Roman"/>
          <w:i/>
          <w:iCs/>
          <w:shd w:val="clear" w:color="auto" w:fill="FFFFFF"/>
        </w:rPr>
        <w:t>Agree</w:t>
      </w:r>
      <w:r w:rsidRPr="00990305">
        <w:rPr>
          <w:rFonts w:ascii="Times New Roman" w:eastAsia="Times New Roman" w:hAnsi="Times New Roman"/>
          <w:shd w:val="clear" w:color="auto" w:fill="FFFFFF"/>
        </w:rPr>
        <w:t xml:space="preserve">, and </w:t>
      </w:r>
      <w:r w:rsidRPr="00990305">
        <w:rPr>
          <w:rFonts w:ascii="Times New Roman" w:eastAsia="Times New Roman" w:hAnsi="Times New Roman"/>
          <w:i/>
          <w:iCs/>
          <w:shd w:val="clear" w:color="auto" w:fill="FFFFFF"/>
        </w:rPr>
        <w:t>Strongly Agree</w:t>
      </w:r>
      <w:r w:rsidRPr="00990305">
        <w:rPr>
          <w:rFonts w:ascii="Times New Roman" w:eastAsia="Times New Roman" w:hAnsi="Times New Roman"/>
          <w:shd w:val="clear" w:color="auto" w:fill="FFFFFF"/>
        </w:rPr>
        <w:t xml:space="preserve">. </w:t>
      </w:r>
      <w:r w:rsidR="00D64552">
        <w:rPr>
          <w:rFonts w:ascii="Times New Roman" w:eastAsia="Times New Roman" w:hAnsi="Times New Roman"/>
          <w:shd w:val="clear" w:color="auto" w:fill="FFFFFF"/>
        </w:rPr>
        <w:t>The NEO-PI-R operationalizes e</w:t>
      </w:r>
      <w:r w:rsidR="00AF3E51" w:rsidRPr="00990305">
        <w:rPr>
          <w:rFonts w:ascii="Times New Roman" w:eastAsia="Times New Roman" w:hAnsi="Times New Roman"/>
          <w:shd w:val="clear" w:color="auto" w:fill="FFFFFF"/>
        </w:rPr>
        <w:t xml:space="preserve">ach of the Five-Factor Model’s 30 facets by 8 </w:t>
      </w:r>
      <w:r w:rsidR="00B91D7A" w:rsidRPr="00990305">
        <w:rPr>
          <w:rFonts w:ascii="Times New Roman" w:eastAsia="Times New Roman" w:hAnsi="Times New Roman"/>
          <w:shd w:val="clear" w:color="auto" w:fill="FFFFFF"/>
        </w:rPr>
        <w:t>items</w:t>
      </w:r>
      <w:r w:rsidR="00267821" w:rsidRPr="00990305">
        <w:rPr>
          <w:rFonts w:ascii="Times New Roman" w:eastAsia="Times New Roman" w:hAnsi="Times New Roman"/>
          <w:shd w:val="clear" w:color="auto" w:fill="FFFFFF"/>
        </w:rPr>
        <w:t xml:space="preserve"> and each </w:t>
      </w:r>
      <w:r w:rsidR="00212F97">
        <w:rPr>
          <w:rFonts w:ascii="Times New Roman" w:eastAsia="Times New Roman" w:hAnsi="Times New Roman"/>
          <w:shd w:val="clear" w:color="auto" w:fill="FFFFFF"/>
        </w:rPr>
        <w:t xml:space="preserve">of its five </w:t>
      </w:r>
      <w:r w:rsidR="00766C3A">
        <w:rPr>
          <w:rFonts w:ascii="Times New Roman" w:eastAsia="Times New Roman" w:hAnsi="Times New Roman"/>
          <w:shd w:val="clear" w:color="auto" w:fill="FFFFFF"/>
        </w:rPr>
        <w:t>factor</w:t>
      </w:r>
      <w:r w:rsidR="00212F97">
        <w:rPr>
          <w:rFonts w:ascii="Times New Roman" w:eastAsia="Times New Roman" w:hAnsi="Times New Roman"/>
          <w:shd w:val="clear" w:color="auto" w:fill="FFFFFF"/>
        </w:rPr>
        <w:t>s (</w:t>
      </w:r>
      <w:r w:rsidR="00FD7E9A" w:rsidRPr="00990305">
        <w:rPr>
          <w:rFonts w:ascii="Times New Roman" w:eastAsia="Times New Roman" w:hAnsi="Times New Roman"/>
          <w:shd w:val="clear" w:color="auto" w:fill="FFFFFF"/>
        </w:rPr>
        <w:t>Neuroticism, Extraversion, Openness to Experience, Agreeableness, and Conscientiousness</w:t>
      </w:r>
      <w:r w:rsidR="00212F97">
        <w:rPr>
          <w:rFonts w:ascii="Times New Roman" w:eastAsia="Times New Roman" w:hAnsi="Times New Roman"/>
          <w:shd w:val="clear" w:color="auto" w:fill="FFFFFF"/>
        </w:rPr>
        <w:t xml:space="preserve">) </w:t>
      </w:r>
      <w:r w:rsidR="00267821" w:rsidRPr="00990305">
        <w:rPr>
          <w:rFonts w:ascii="Times New Roman" w:eastAsia="Times New Roman" w:hAnsi="Times New Roman"/>
          <w:shd w:val="clear" w:color="auto" w:fill="FFFFFF"/>
        </w:rPr>
        <w:t xml:space="preserve">by </w:t>
      </w:r>
      <w:r w:rsidR="00F02F24" w:rsidRPr="00990305">
        <w:rPr>
          <w:rFonts w:ascii="Times New Roman" w:eastAsia="Times New Roman" w:hAnsi="Times New Roman"/>
          <w:shd w:val="clear" w:color="auto" w:fill="FFFFFF"/>
        </w:rPr>
        <w:t>six facets</w:t>
      </w:r>
      <w:r w:rsidR="00FD7E9A" w:rsidRPr="00990305">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(Costa &amp; McCrae, 1992)</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The NEO-FFI </w:t>
      </w:r>
      <w:r w:rsidR="00A445A2">
        <w:rPr>
          <w:rFonts w:ascii="Times New Roman" w:eastAsia="Times New Roman" w:hAnsi="Times New Roman"/>
          <w:shd w:val="clear" w:color="auto" w:fill="FFFFFF"/>
        </w:rPr>
        <w:t xml:space="preserve">is a 60-item questionnaire that operationalizes </w:t>
      </w:r>
      <w:r w:rsidR="00154863">
        <w:rPr>
          <w:rFonts w:ascii="Times New Roman" w:eastAsia="Times New Roman" w:hAnsi="Times New Roman"/>
          <w:shd w:val="clear" w:color="auto" w:fill="FFFFFF"/>
        </w:rPr>
        <w:t xml:space="preserve">each </w:t>
      </w:r>
      <w:r w:rsidR="00BD752F">
        <w:rPr>
          <w:rFonts w:ascii="Times New Roman" w:eastAsia="Times New Roman" w:hAnsi="Times New Roman"/>
          <w:shd w:val="clear" w:color="auto" w:fill="FFFFFF"/>
        </w:rPr>
        <w:t xml:space="preserve">of the five </w:t>
      </w:r>
      <w:r w:rsidR="00F41C52">
        <w:rPr>
          <w:rFonts w:ascii="Times New Roman" w:eastAsia="Times New Roman" w:hAnsi="Times New Roman"/>
          <w:shd w:val="clear" w:color="auto" w:fill="FFFFFF"/>
        </w:rPr>
        <w:t>factors</w:t>
      </w:r>
      <w:r w:rsidR="00A445A2">
        <w:rPr>
          <w:rFonts w:ascii="Times New Roman" w:eastAsia="Times New Roman" w:hAnsi="Times New Roman"/>
          <w:shd w:val="clear" w:color="auto" w:fill="FFFFFF"/>
        </w:rPr>
        <w:t xml:space="preserve"> </w:t>
      </w:r>
      <w:r w:rsidR="00BD752F">
        <w:rPr>
          <w:rFonts w:ascii="Times New Roman" w:eastAsia="Times New Roman" w:hAnsi="Times New Roman"/>
          <w:shd w:val="clear" w:color="auto" w:fill="FFFFFF"/>
        </w:rPr>
        <w:t xml:space="preserve">by </w:t>
      </w:r>
      <w:r w:rsidR="00A445A2">
        <w:rPr>
          <w:rFonts w:ascii="Times New Roman" w:eastAsia="Times New Roman" w:hAnsi="Times New Roman"/>
          <w:shd w:val="clear" w:color="auto" w:fill="FFFFFF"/>
        </w:rPr>
        <w:t>12 items</w:t>
      </w:r>
      <w:r w:rsidR="00BB68C4">
        <w:rPr>
          <w:rFonts w:ascii="Times New Roman" w:eastAsia="Times New Roman" w:hAnsi="Times New Roman"/>
          <w:shd w:val="clear" w:color="auto" w:fill="FFFFFF"/>
        </w:rPr>
        <w:t xml:space="preserve"> </w:t>
      </w:r>
      <w:r w:rsidR="00A56662">
        <w:rPr>
          <w:rFonts w:ascii="Times New Roman" w:eastAsia="Times New Roman" w:hAnsi="Times New Roman"/>
          <w:shd w:val="clear" w:color="auto" w:fill="FFFFFF"/>
        </w:rPr>
        <w:t xml:space="preserve">sampled from the </w:t>
      </w:r>
      <w:r w:rsidRPr="00990305">
        <w:rPr>
          <w:rFonts w:ascii="Times New Roman" w:eastAsia="Times New Roman" w:hAnsi="Times New Roman"/>
          <w:shd w:val="clear" w:color="auto" w:fill="FFFFFF"/>
        </w:rPr>
        <w:t xml:space="preserve">NEO-PI-R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(Costa &amp; McCrae, 1992)</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The interrater and retest reliabilities of the NEO-PI-R and NEO-FFI are well-documented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(Costa &amp; McCrae, 1992)</w:t>
      </w:r>
      <w:r w:rsidRPr="00990305">
        <w:rPr>
          <w:rFonts w:ascii="Times New Roman" w:eastAsia="Times New Roman" w:hAnsi="Times New Roman"/>
          <w:shd w:val="clear" w:color="auto" w:fill="FFFFFF"/>
        </w:rPr>
        <w:fldChar w:fldCharType="end"/>
      </w:r>
      <w:r w:rsidR="00CF76B2">
        <w:rPr>
          <w:rFonts w:ascii="Times New Roman" w:eastAsia="Times New Roman" w:hAnsi="Times New Roman"/>
          <w:shd w:val="clear" w:color="auto" w:fill="FFFFFF"/>
        </w:rPr>
        <w:t xml:space="preserve">. Both </w:t>
      </w:r>
      <w:r w:rsidRPr="00990305">
        <w:rPr>
          <w:rFonts w:ascii="Times New Roman" w:eastAsia="Times New Roman" w:hAnsi="Times New Roman"/>
          <w:shd w:val="clear" w:color="auto" w:fill="FFFFFF"/>
        </w:rPr>
        <w:t xml:space="preserve">instruments are </w:t>
      </w:r>
      <w:r w:rsidR="00EC347C">
        <w:rPr>
          <w:rFonts w:ascii="Times New Roman" w:eastAsia="Times New Roman" w:hAnsi="Times New Roman"/>
          <w:shd w:val="clear" w:color="auto" w:fill="FFFFFF"/>
        </w:rPr>
        <w:t xml:space="preserve">also </w:t>
      </w:r>
      <w:r w:rsidRPr="00990305">
        <w:rPr>
          <w:rFonts w:ascii="Times New Roman" w:eastAsia="Times New Roman" w:hAnsi="Times New Roman"/>
          <w:shd w:val="clear" w:color="auto" w:fill="FFFFFF"/>
        </w:rPr>
        <w:t xml:space="preserve">related to numerous outcomes, including, well-being </w:t>
      </w:r>
      <w:r w:rsidR="00D85E04" w:rsidRPr="00990305">
        <w:rPr>
          <w:rFonts w:ascii="Times New Roman" w:eastAsia="Times New Roman" w:hAnsi="Times New Roman"/>
          <w:shd w:val="clear" w:color="auto" w:fill="FFFFFF"/>
        </w:rPr>
        <w:fldChar w:fldCharType="begin"/>
      </w:r>
      <w:r w:rsidR="00D85E04" w:rsidRPr="00990305">
        <w:rPr>
          <w:rFonts w:ascii="Times New Roman" w:eastAsia="Times New Roman" w:hAnsi="Times New Roman"/>
          <w:shd w:val="clear" w:color="auto" w:fill="FFFFFF"/>
        </w:rPr>
        <w:instrText xml:space="preserve"> ADDIN EN.CITE &lt;EndNote&gt;&lt;Cite&gt;&lt;Author&gt;Anglim&lt;/Author&gt;&lt;Year&gt;2020&lt;/Year&gt;&lt;RecNum&gt;2607&lt;/RecNum&gt;&lt;DisplayText&gt;(Anglim et al., 2020)&lt;/DisplayText&gt;&lt;record&gt;&lt;rec-number&gt;2607&lt;/rec-number&gt;&lt;foreign-keys&gt;&lt;key app="EN" db-id="wwx0e2wwcv22e1ep9wgvsxzzxedsrdrrae02" timestamp="1622717555"&gt;2607&lt;/key&gt;&lt;/foreign-keys&gt;&lt;ref-type name="Journal Article"&gt;17&lt;/ref-type&gt;&lt;contributors&gt;&lt;authors&gt;&lt;author&gt;Anglim, Jeromy&lt;/author&gt;&lt;author&gt;Horwood, Sharon&lt;/author&gt;&lt;author&gt;Smillie, Luke D.&lt;/author&gt;&lt;author&gt;Marrero, Rosario J.&lt;/author&gt;&lt;author&gt;Wood, Joshua K.&lt;/author&gt;&lt;/authors&gt;&lt;/contributors&gt;&lt;titles&gt;&lt;title&gt;Predicting psychological and subjective well-being from personality: A meta-analysis&lt;/title&gt;&lt;secondary-title&gt;Psychological Bulletin&lt;/secondary-title&gt;&lt;/titles&gt;&lt;periodical&gt;&lt;full-title&gt;Psychological Bulletin&lt;/full-title&gt;&lt;abbr-1&gt;Psychol. Bull.&lt;/abbr-1&gt;&lt;abbr-2&gt;Psychol Bull&lt;/abbr-2&gt;&lt;/periodical&gt;&lt;pages&gt;279-323&lt;/pages&gt;&lt;volume&gt;146&lt;/volume&gt;&lt;number&gt;4&lt;/number&gt;&lt;dates&gt;&lt;year&gt;2020&lt;/year&gt;&lt;/dates&gt;&lt;urls&gt;&lt;/urls&gt;&lt;electronic-resource-num&gt;10.1037/bul0000226&lt;/electronic-resource-num&gt;&lt;/record&gt;&lt;/Cite&gt;&lt;/EndNote&gt;</w:instrText>
      </w:r>
      <w:r w:rsidR="00D85E04" w:rsidRPr="00990305">
        <w:rPr>
          <w:rFonts w:ascii="Times New Roman" w:eastAsia="Times New Roman" w:hAnsi="Times New Roman"/>
          <w:shd w:val="clear" w:color="auto" w:fill="FFFFFF"/>
        </w:rPr>
        <w:fldChar w:fldCharType="separate"/>
      </w:r>
      <w:r w:rsidR="00D85E04" w:rsidRPr="0052789F">
        <w:rPr>
          <w:rFonts w:ascii="Times New Roman" w:eastAsia="Times New Roman" w:hAnsi="Times New Roman"/>
          <w:shd w:val="clear" w:color="auto" w:fill="FFFFFF"/>
        </w:rPr>
        <w:t>(Anglim et al., 2020)</w:t>
      </w:r>
      <w:r w:rsidR="00D85E04"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and mortality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&lt;EndNote&gt;&lt;Cite&gt;&lt;Author&gt;Weiss&lt;/Author&gt;&lt;Year&gt;2005&lt;/Year&gt;&lt;RecNum&gt;87&lt;/RecNum&gt;&lt;DisplayText&gt;(Weiss &amp;amp; Costa, 2005)&lt;/DisplayText&gt;&lt;record&gt;&lt;rec-number&gt;87&lt;/rec-number&gt;&lt;foreign-keys&gt;&lt;key app="EN" db-id="wwx0e2wwcv22e1ep9wgvsxzzxedsrdrrae02" timestamp="1257339739"&gt;87&lt;/key&gt;&lt;/foreign-keys&gt;&lt;ref-type name="Journal Article"&gt;17&lt;/ref-type&gt;&lt;contributors&gt;&lt;authors&gt;&lt;author&gt;Weiss, A.&lt;/author&gt;&lt;author&gt;Costa, P. T., Jr.&lt;/author&gt;&lt;/authors&gt;&lt;/contributors&gt;&lt;titles&gt;&lt;title&gt;Domain and facet personality predictors of all-cause mortality among Medicare patients aged 65 to 100&lt;/title&gt;&lt;secondary-title&gt;Psychosomatic Medicine&lt;/secondary-title&gt;&lt;/titles&gt;&lt;periodical&gt;&lt;full-title&gt;Psychosomatic Medicine&lt;/full-title&gt;&lt;abbr-1&gt;Psychosom. Med.&lt;/abbr-1&gt;&lt;abbr-2&gt;Psychosom Med&lt;/abbr-2&gt;&lt;/periodical&gt;&lt;pages&gt;724-733&lt;/pages&gt;&lt;volume&gt;67&lt;/volume&gt;&lt;number&gt;5&lt;/number&gt;&lt;dates&gt;&lt;year&gt;2005&lt;/year&gt;&lt;/dates&gt;&lt;urls&gt;&lt;/urls&gt;&lt;electronic-resource-num&gt;10.1097/01.psy.0000181272.58103.18&lt;/electronic-resource-num&gt;&lt;/record&gt;&lt;/Cite&gt;&lt;/EndNote&gt;</w:instrText>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(Weiss &amp; Costa, 2005)</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The NEO-PI-R’s structure replicates across </w:t>
      </w:r>
      <w:r w:rsidR="0026513D">
        <w:rPr>
          <w:rFonts w:ascii="Times New Roman" w:eastAsia="Times New Roman" w:hAnsi="Times New Roman"/>
          <w:shd w:val="clear" w:color="auto" w:fill="FFFFFF"/>
        </w:rPr>
        <w:t xml:space="preserve">many </w:t>
      </w:r>
      <w:r w:rsidRPr="00990305">
        <w:rPr>
          <w:rFonts w:ascii="Times New Roman" w:eastAsia="Times New Roman" w:hAnsi="Times New Roman"/>
          <w:shd w:val="clear" w:color="auto" w:fill="FFFFFF"/>
        </w:rPr>
        <w:t xml:space="preserve">cultures </w:t>
      </w:r>
      <w:r w:rsidRPr="00990305">
        <w:rPr>
          <w:rFonts w:ascii="Times New Roman" w:eastAsia="Times New Roman" w:hAnsi="Times New Roman"/>
          <w:color w:val="222222"/>
          <w:shd w:val="clear" w:color="auto" w:fill="FFFFFF"/>
        </w:rPr>
        <w:fldChar w:fldCharType="begin"/>
      </w:r>
      <w:r w:rsidRPr="00990305">
        <w:rPr>
          <w:rFonts w:ascii="Times New Roman" w:eastAsia="Times New Roman" w:hAnsi="Times New Roman"/>
          <w:color w:val="222222"/>
          <w:shd w:val="clear" w:color="auto" w:fill="FFFFFF"/>
        </w:rPr>
        <w:instrText xml:space="preserve"> ADDIN EN.CITE &lt;EndNote&gt;&lt;Cite&gt;&lt;Author&gt;McCrae&lt;/Author&gt;&lt;Year&gt;2005&lt;/Year&gt;&lt;RecNum&gt;66&lt;/RecNum&gt;&lt;DisplayText&gt;(McCrae et al., 2005)&lt;/DisplayText&gt;&lt;record&gt;&lt;rec-number&gt;66&lt;/rec-number&gt;&lt;foreign-keys&gt;&lt;key app="EN" db-id="wwx0e2wwcv22e1ep9wgvsxzzxedsrdrrae02" timestamp="0"&gt;66&lt;/key&gt;&lt;/foreign-keys&gt;&lt;ref-type name="Journal Article"&gt;17&lt;/ref-type&gt;&lt;contributors&gt;&lt;authors&gt;&lt;author&gt;McCrae, R. R.&lt;/author&gt;&lt;author&gt;Terracciano, A.&lt;/author&gt;&lt;author&gt;78 Members of the Personality Profiles of Cultures Project,&lt;/author&gt;&lt;/authors&gt;&lt;/contributors&gt;&lt;auth-address&gt;McCrae, RR&amp;#xD;NIA, Gerontol Res Ctr, NIH, US Dept HHS, Box 3,5600 Nathan Shock Dr, Baltimore, MD 21224 USA&amp;#xD;NIA, Gerontol Res Ctr, NIH, US Dept HHS, Baltimore, MD 21224 USA&lt;/auth-address&gt;&lt;titles&gt;&lt;title&gt;Universal features of personality traits from the observer&amp;apos;s perspective: Data from 50 cultures&lt;/title&gt;&lt;secondary-title&gt;Journal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547-561&lt;/pages&gt;&lt;volume&gt;88&lt;/volume&gt;&lt;number&gt;3&lt;/number&gt;&lt;keywords&gt;&lt;keyword&gt;sex-differences&lt;/keyword&gt;&lt;keyword&gt;age-differences&lt;/keyword&gt;&lt;keyword&gt;life-span&lt;/keyword&gt;&lt;keyword&gt;psychology&lt;/keyword&gt;&lt;keyword&gt;dimensions&lt;/keyword&gt;&lt;keyword&gt;tests&lt;/keyword&gt;&lt;/keywords&gt;&lt;dates&gt;&lt;year&gt;2005&lt;/year&gt;&lt;/dates&gt;&lt;accession-num&gt;ISI:000227310400009&lt;/accession-num&gt;&lt;urls&gt;&lt;related-urls&gt;&lt;url&gt;&amp;lt;Go to ISI&amp;gt;://000227310400009&lt;/url&gt;&lt;/related-urls&gt;&lt;/urls&gt;&lt;electronic-resource-num&gt;10.1037/0022-3514.88.3.547&lt;/electronic-resource-num&gt;&lt;language&gt;English&lt;/language&gt;&lt;/record&gt;&lt;/Cite&gt;&lt;/EndNote&gt;</w:instrText>
      </w:r>
      <w:r w:rsidRPr="00990305">
        <w:rPr>
          <w:rFonts w:ascii="Times New Roman" w:eastAsia="Times New Roman" w:hAnsi="Times New Roman"/>
          <w:color w:val="222222"/>
          <w:shd w:val="clear" w:color="auto" w:fill="FFFFFF"/>
        </w:rPr>
        <w:fldChar w:fldCharType="separate"/>
      </w:r>
      <w:r w:rsidRPr="0052789F">
        <w:rPr>
          <w:rFonts w:ascii="Times New Roman" w:eastAsia="Times New Roman" w:hAnsi="Times New Roman"/>
          <w:color w:val="222222"/>
          <w:shd w:val="clear" w:color="auto" w:fill="FFFFFF"/>
        </w:rPr>
        <w:t>(McCrae et al., 2005)</w:t>
      </w:r>
      <w:r w:rsidRPr="00990305">
        <w:rPr>
          <w:rFonts w:ascii="Times New Roman" w:eastAsia="Times New Roman" w:hAnsi="Times New Roman"/>
          <w:color w:val="222222"/>
          <w:shd w:val="clear" w:color="auto" w:fill="FFFFFF"/>
        </w:rPr>
        <w:fldChar w:fldCharType="end"/>
      </w:r>
      <w:r w:rsidRPr="00990305">
        <w:rPr>
          <w:rFonts w:ascii="Times New Roman" w:eastAsia="Times New Roman" w:hAnsi="Times New Roman"/>
          <w:color w:val="222222"/>
          <w:shd w:val="clear" w:color="auto" w:fill="FFFFFF"/>
        </w:rPr>
        <w:t>.</w:t>
      </w:r>
      <w:r w:rsidR="00EB02A7">
        <w:rPr>
          <w:rFonts w:ascii="Times New Roman" w:eastAsia="Times New Roman" w:hAnsi="Times New Roman"/>
          <w:color w:val="222222"/>
          <w:shd w:val="clear" w:color="auto" w:fill="FFFFFF"/>
        </w:rPr>
        <w:t xml:space="preserve"> </w:t>
      </w:r>
      <w:r w:rsidR="0067477A">
        <w:rPr>
          <w:rFonts w:ascii="Times New Roman" w:eastAsia="Times New Roman" w:hAnsi="Times New Roman"/>
          <w:color w:val="222222"/>
          <w:shd w:val="clear" w:color="auto" w:fill="FFFFFF"/>
        </w:rPr>
        <w:t xml:space="preserve">For this study, </w:t>
      </w:r>
      <w:r w:rsidR="005747A4">
        <w:rPr>
          <w:rFonts w:ascii="Times New Roman" w:eastAsia="Times New Roman" w:hAnsi="Times New Roman"/>
          <w:color w:val="222222"/>
          <w:shd w:val="clear" w:color="auto" w:fill="FFFFFF"/>
        </w:rPr>
        <w:t xml:space="preserve">NEO-PI-R and NEO-FFI </w:t>
      </w:r>
      <w:r w:rsidR="00CD407A">
        <w:rPr>
          <w:rFonts w:ascii="Times New Roman" w:eastAsia="Times New Roman" w:hAnsi="Times New Roman"/>
          <w:color w:val="222222"/>
          <w:shd w:val="clear" w:color="auto" w:fill="FFFFFF"/>
        </w:rPr>
        <w:t>raw domain scores</w:t>
      </w:r>
      <w:r w:rsidR="00F755D2">
        <w:rPr>
          <w:rFonts w:ascii="Times New Roman" w:eastAsia="Times New Roman" w:hAnsi="Times New Roman"/>
          <w:color w:val="222222"/>
          <w:shd w:val="clear" w:color="auto" w:fill="FFFFFF"/>
        </w:rPr>
        <w:t xml:space="preserve">, and raw </w:t>
      </w:r>
      <w:r w:rsidR="00EE6470">
        <w:rPr>
          <w:rFonts w:ascii="Times New Roman" w:eastAsia="Times New Roman" w:hAnsi="Times New Roman"/>
          <w:color w:val="222222"/>
          <w:shd w:val="clear" w:color="auto" w:fill="FFFFFF"/>
        </w:rPr>
        <w:t xml:space="preserve">NEO-PI-R </w:t>
      </w:r>
      <w:r w:rsidR="00F755D2">
        <w:rPr>
          <w:rFonts w:ascii="Times New Roman" w:eastAsia="Times New Roman" w:hAnsi="Times New Roman"/>
          <w:color w:val="222222"/>
          <w:shd w:val="clear" w:color="auto" w:fill="FFFFFF"/>
        </w:rPr>
        <w:t>facet scores</w:t>
      </w:r>
      <w:r w:rsidR="00730823">
        <w:rPr>
          <w:rFonts w:ascii="Times New Roman" w:eastAsia="Times New Roman" w:hAnsi="Times New Roman"/>
          <w:color w:val="222222"/>
          <w:shd w:val="clear" w:color="auto" w:fill="FFFFFF"/>
        </w:rPr>
        <w:t xml:space="preserve">, were created following the instructions in the NEO </w:t>
      </w:r>
      <w:r w:rsidR="00730823" w:rsidRPr="00730823">
        <w:rPr>
          <w:rFonts w:ascii="Times New Roman" w:eastAsia="Times New Roman" w:hAnsi="Times New Roman"/>
          <w:i/>
          <w:iCs/>
          <w:color w:val="222222"/>
          <w:shd w:val="clear" w:color="auto" w:fill="FFFFFF"/>
        </w:rPr>
        <w:t>Manual</w:t>
      </w:r>
      <w:r w:rsidR="00730823">
        <w:rPr>
          <w:rFonts w:ascii="Times New Roman" w:eastAsia="Times New Roman" w:hAnsi="Times New Roman"/>
          <w:color w:val="222222"/>
          <w:shd w:val="clear" w:color="auto" w:fill="FFFFFF"/>
        </w:rPr>
        <w:t xml:space="preserve"> </w:t>
      </w:r>
      <w:r w:rsidR="00AB5835">
        <w:rPr>
          <w:rFonts w:ascii="Times New Roman" w:eastAsia="Times New Roman" w:hAnsi="Times New Roman"/>
          <w:color w:val="222222"/>
          <w:shd w:val="clear" w:color="auto" w:fill="FFFFFF"/>
        </w:rPr>
        <w:fldChar w:fldCharType="begin"/>
      </w:r>
      <w:r w:rsidR="00AB5835">
        <w:rPr>
          <w:rFonts w:ascii="Times New Roman" w:eastAsia="Times New Roman" w:hAnsi="Times New Roman"/>
          <w:color w:val="222222"/>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00AB5835">
        <w:rPr>
          <w:rFonts w:ascii="Times New Roman" w:eastAsia="Times New Roman" w:hAnsi="Times New Roman"/>
          <w:color w:val="222222"/>
          <w:shd w:val="clear" w:color="auto" w:fill="FFFFFF"/>
        </w:rPr>
        <w:fldChar w:fldCharType="separate"/>
      </w:r>
      <w:r w:rsidR="00AB5835">
        <w:rPr>
          <w:rFonts w:ascii="Times New Roman" w:eastAsia="Times New Roman" w:hAnsi="Times New Roman"/>
          <w:noProof/>
          <w:color w:val="222222"/>
          <w:shd w:val="clear" w:color="auto" w:fill="FFFFFF"/>
        </w:rPr>
        <w:t>(Costa &amp; McCrae, 1992)</w:t>
      </w:r>
      <w:r w:rsidR="00AB5835">
        <w:rPr>
          <w:rFonts w:ascii="Times New Roman" w:eastAsia="Times New Roman" w:hAnsi="Times New Roman"/>
          <w:color w:val="222222"/>
          <w:shd w:val="clear" w:color="auto" w:fill="FFFFFF"/>
        </w:rPr>
        <w:fldChar w:fldCharType="end"/>
      </w:r>
      <w:r w:rsidR="0067477A">
        <w:rPr>
          <w:rFonts w:ascii="Times New Roman" w:eastAsia="Times New Roman" w:hAnsi="Times New Roman"/>
          <w:color w:val="222222"/>
          <w:shd w:val="clear" w:color="auto" w:fill="FFFFFF"/>
        </w:rPr>
        <w:t>.</w:t>
      </w:r>
    </w:p>
    <w:p w14:paraId="0176E395" w14:textId="77777777" w:rsidR="0049298B" w:rsidRPr="00990305" w:rsidRDefault="0049298B" w:rsidP="0049298B">
      <w:pPr>
        <w:spacing w:line="480" w:lineRule="auto"/>
        <w:rPr>
          <w:rFonts w:ascii="Times New Roman" w:eastAsia="Times New Roman" w:hAnsi="Times New Roman"/>
          <w:b/>
          <w:i/>
          <w:iCs/>
          <w:shd w:val="clear" w:color="auto" w:fill="FFFFFF"/>
        </w:rPr>
      </w:pPr>
      <w:r w:rsidRPr="00990305">
        <w:rPr>
          <w:rFonts w:ascii="Times New Roman" w:eastAsia="Times New Roman" w:hAnsi="Times New Roman"/>
          <w:b/>
          <w:i/>
          <w:iCs/>
          <w:shd w:val="clear" w:color="auto" w:fill="FFFFFF"/>
        </w:rPr>
        <w:t>The Big Five Inventory</w:t>
      </w:r>
    </w:p>
    <w:p w14:paraId="49058BCB" w14:textId="659CFAAA" w:rsidR="0049298B" w:rsidRPr="00990305" w:rsidRDefault="0049298B" w:rsidP="001E736B">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 xml:space="preserve">The BFI consists of 44 items </w:t>
      </w:r>
      <w:r w:rsidRPr="00990305">
        <w:rPr>
          <w:rFonts w:ascii="Times New Roman" w:eastAsia="Times New Roman" w:hAnsi="Times New Roman"/>
          <w:color w:val="222222"/>
          <w:shd w:val="clear" w:color="auto" w:fill="FFFFFF"/>
        </w:rPr>
        <w:fldChar w:fldCharType="begin">
          <w:fldData xml:space="preserve">PEVuZE5vdGU+PENpdGU+PEF1dGhvcj5Kb2huPC9BdXRob3I+PFllYXI+MjAwODwvWWVhcj48UmVj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</w:fldData>
        </w:fldChar>
      </w:r>
      <w:r w:rsidRPr="00990305">
        <w:rPr>
          <w:rFonts w:ascii="Times New Roman" w:eastAsia="Times New Roman" w:hAnsi="Times New Roman"/>
          <w:color w:val="222222"/>
          <w:shd w:val="clear" w:color="auto" w:fill="FFFFFF"/>
        </w:rPr>
        <w:instrText xml:space="preserve"> ADDIN EN.CITE </w:instrText>
      </w:r>
      <w:r w:rsidRPr="00990305">
        <w:rPr>
          <w:rFonts w:ascii="Times New Roman" w:eastAsia="Times New Roman" w:hAnsi="Times New Roman"/>
          <w:color w:val="222222"/>
          <w:shd w:val="clear" w:color="auto" w:fill="FFFFFF"/>
        </w:rPr>
        <w:fldChar w:fldCharType="begin">
          <w:fldData xml:space="preserve">PEVuZE5vdGU+PENpdGU+PEF1dGhvcj5Kb2huPC9BdXRob3I+PFllYXI+MjAwODwvWWVhcj48UmVj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</w:fldData>
        </w:fldChar>
      </w:r>
      <w:r w:rsidRPr="00990305">
        <w:rPr>
          <w:rFonts w:ascii="Times New Roman" w:eastAsia="Times New Roman" w:hAnsi="Times New Roman"/>
          <w:color w:val="222222"/>
          <w:shd w:val="clear" w:color="auto" w:fill="FFFFFF"/>
        </w:rPr>
        <w:instrText xml:space="preserve"> ADDIN EN.CITE.DATA </w:instrText>
      </w:r>
      <w:r w:rsidRPr="00990305">
        <w:rPr>
          <w:rFonts w:ascii="Times New Roman" w:eastAsia="Times New Roman" w:hAnsi="Times New Roman"/>
          <w:color w:val="222222"/>
          <w:shd w:val="clear" w:color="auto" w:fill="FFFFFF"/>
        </w:rPr>
      </w:r>
      <w:r w:rsidRPr="00990305">
        <w:rPr>
          <w:rFonts w:ascii="Times New Roman" w:eastAsia="Times New Roman" w:hAnsi="Times New Roman"/>
          <w:color w:val="222222"/>
          <w:shd w:val="clear" w:color="auto" w:fill="FFFFFF"/>
        </w:rPr>
        <w:fldChar w:fldCharType="end"/>
      </w:r>
      <w:r w:rsidRPr="00990305">
        <w:rPr>
          <w:rFonts w:ascii="Times New Roman" w:eastAsia="Times New Roman" w:hAnsi="Times New Roman"/>
          <w:color w:val="222222"/>
          <w:shd w:val="clear" w:color="auto" w:fill="FFFFFF"/>
        </w:rPr>
      </w:r>
      <w:r w:rsidRPr="00990305">
        <w:rPr>
          <w:rFonts w:ascii="Times New Roman" w:eastAsia="Times New Roman" w:hAnsi="Times New Roman"/>
          <w:color w:val="222222"/>
          <w:shd w:val="clear" w:color="auto" w:fill="FFFFFF"/>
        </w:rPr>
        <w:fldChar w:fldCharType="separate"/>
      </w:r>
      <w:r w:rsidRPr="0052789F">
        <w:rPr>
          <w:rFonts w:ascii="Times New Roman" w:eastAsia="Times New Roman" w:hAnsi="Times New Roman"/>
          <w:color w:val="222222"/>
          <w:shd w:val="clear" w:color="auto" w:fill="FFFFFF"/>
        </w:rPr>
        <w:t>(Benet-Martínez &amp; John, 1998; John et al., 1991; John et al., 2008)</w:t>
      </w:r>
      <w:r w:rsidRPr="00990305">
        <w:rPr>
          <w:rFonts w:ascii="Times New Roman" w:eastAsia="Times New Roman" w:hAnsi="Times New Roman"/>
          <w:color w:val="222222"/>
          <w:shd w:val="clear" w:color="auto" w:fill="FFFFFF"/>
        </w:rPr>
        <w:fldChar w:fldCharType="end"/>
      </w:r>
      <w:r w:rsidRPr="00990305">
        <w:rPr>
          <w:rFonts w:ascii="Times New Roman" w:eastAsia="Times New Roman" w:hAnsi="Times New Roman"/>
          <w:shd w:val="clear" w:color="auto" w:fill="FFFFFF"/>
        </w:rPr>
        <w:t>. Each item is</w:t>
      </w:r>
      <w:r w:rsidR="00C81F5A" w:rsidRPr="00990305">
        <w:rPr>
          <w:rFonts w:ascii="Times New Roman" w:eastAsia="Times New Roman" w:hAnsi="Times New Roman"/>
          <w:shd w:val="clear" w:color="auto" w:fill="FFFFFF"/>
        </w:rPr>
        <w:t xml:space="preserve"> a</w:t>
      </w:r>
      <w:r w:rsidRPr="00990305">
        <w:rPr>
          <w:rFonts w:ascii="Times New Roman" w:eastAsia="Times New Roman" w:hAnsi="Times New Roman"/>
          <w:shd w:val="clear" w:color="auto" w:fill="FFFFFF"/>
        </w:rPr>
        <w:t xml:space="preserve"> statement, e.g., </w:t>
      </w:r>
      <w:r w:rsidR="00113DD0" w:rsidRPr="00990305">
        <w:rPr>
          <w:rFonts w:ascii="Times New Roman" w:eastAsia="Times New Roman" w:hAnsi="Times New Roman"/>
          <w:shd w:val="clear" w:color="auto" w:fill="FFFFFF"/>
        </w:rPr>
        <w:t>“</w:t>
      </w:r>
      <w:r w:rsidRPr="00990305">
        <w:rPr>
          <w:rFonts w:ascii="Times New Roman" w:eastAsia="Times New Roman" w:hAnsi="Times New Roman"/>
          <w:shd w:val="clear" w:color="auto" w:fill="FFFFFF"/>
        </w:rPr>
        <w:t>Does a thorough job</w:t>
      </w:r>
      <w:r w:rsidR="00113DD0" w:rsidRPr="00990305">
        <w:rPr>
          <w:rFonts w:ascii="Times New Roman" w:eastAsia="Times New Roman" w:hAnsi="Times New Roman"/>
          <w:shd w:val="clear" w:color="auto" w:fill="FFFFFF"/>
        </w:rPr>
        <w:t>”</w:t>
      </w:r>
      <w:r w:rsidRPr="00990305">
        <w:rPr>
          <w:rFonts w:ascii="Times New Roman" w:eastAsia="Times New Roman" w:hAnsi="Times New Roman"/>
          <w:shd w:val="clear" w:color="auto" w:fill="FFFFFF"/>
        </w:rPr>
        <w:t xml:space="preserve">. Neuroticism and Extraversion are measured by eight items, each, Agreeableness and Conscientiousness are measured by nine items, each, and Openness is measured by 10 items. Responses to the items are made on a </w:t>
      </w:r>
      <w:r w:rsidR="00FE3F48">
        <w:rPr>
          <w:rFonts w:ascii="Times New Roman" w:eastAsia="Times New Roman" w:hAnsi="Times New Roman"/>
          <w:shd w:val="clear" w:color="auto" w:fill="FFFFFF"/>
        </w:rPr>
        <w:t>5</w:t>
      </w:r>
      <w:r w:rsidRPr="00990305">
        <w:rPr>
          <w:rFonts w:ascii="Times New Roman" w:eastAsia="Times New Roman" w:hAnsi="Times New Roman"/>
          <w:shd w:val="clear" w:color="auto" w:fill="FFFFFF"/>
        </w:rPr>
        <w:t>-point scale ranging from 1 (</w:t>
      </w:r>
      <w:r w:rsidRPr="00990305">
        <w:rPr>
          <w:rFonts w:ascii="Times New Roman" w:eastAsia="Times New Roman" w:hAnsi="Times New Roman"/>
          <w:i/>
          <w:iCs/>
          <w:shd w:val="clear" w:color="auto" w:fill="FFFFFF"/>
        </w:rPr>
        <w:t>Disagree Strongly</w:t>
      </w:r>
      <w:r w:rsidRPr="00990305">
        <w:rPr>
          <w:rFonts w:ascii="Times New Roman" w:eastAsia="Times New Roman" w:hAnsi="Times New Roman"/>
          <w:shd w:val="clear" w:color="auto" w:fill="FFFFFF"/>
        </w:rPr>
        <w:t>) to 5 (</w:t>
      </w:r>
      <w:r w:rsidRPr="00990305">
        <w:rPr>
          <w:rFonts w:ascii="Times New Roman" w:eastAsia="Times New Roman" w:hAnsi="Times New Roman"/>
          <w:i/>
          <w:iCs/>
          <w:shd w:val="clear" w:color="auto" w:fill="FFFFFF"/>
        </w:rPr>
        <w:t>Agree Strongly</w:t>
      </w:r>
      <w:r w:rsidRPr="00990305">
        <w:rPr>
          <w:rFonts w:ascii="Times New Roman" w:eastAsia="Times New Roman" w:hAnsi="Times New Roman"/>
          <w:shd w:val="clear" w:color="auto" w:fill="FFFFFF"/>
        </w:rPr>
        <w:t>). The interrater reliability</w:t>
      </w:r>
      <w:r w:rsidR="00AE567E" w:rsidRPr="00990305">
        <w:rPr>
          <w:rFonts w:ascii="Times New Roman" w:eastAsia="Times New Roman" w:hAnsi="Times New Roman"/>
          <w:shd w:val="clear" w:color="auto" w:fill="FFFFFF"/>
        </w:rPr>
        <w:t xml:space="preserve"> and</w:t>
      </w:r>
      <w:r w:rsidRPr="00990305">
        <w:rPr>
          <w:rFonts w:ascii="Times New Roman" w:eastAsia="Times New Roman" w:hAnsi="Times New Roman"/>
          <w:shd w:val="clear" w:color="auto" w:fill="FFFFFF"/>
        </w:rPr>
        <w:t xml:space="preserve"> retest reliability</w:t>
      </w:r>
      <w:r w:rsidR="00AE567E" w:rsidRPr="00990305">
        <w:rPr>
          <w:rFonts w:ascii="Times New Roman" w:eastAsia="Times New Roman" w:hAnsi="Times New Roman"/>
          <w:shd w:val="clear" w:color="auto" w:fill="FFFFFF"/>
        </w:rPr>
        <w:t xml:space="preserve"> of the BFI are well-documented </w:t>
      </w:r>
      <w:r w:rsidR="00AE567E" w:rsidRPr="00990305">
        <w:rPr>
          <w:rFonts w:ascii="Times New Roman" w:eastAsia="Times New Roman" w:hAnsi="Times New Roman"/>
          <w:color w:val="222222"/>
          <w:shd w:val="clear" w:color="auto" w:fill="FFFFFF"/>
        </w:rPr>
        <w:fldChar w:fldCharType="begin"/>
      </w:r>
      <w:r w:rsidR="008C4936" w:rsidRPr="00990305">
        <w:rPr>
          <w:rFonts w:ascii="Times New Roman" w:eastAsia="Times New Roman" w:hAnsi="Times New Roman"/>
          <w:color w:val="222222"/>
          <w:shd w:val="clear" w:color="auto" w:fill="FFFFFF"/>
        </w:rPr>
        <w:instrText xml:space="preserve"> ADDIN EN.CITE &lt;EndNote&gt;&lt;Cite&gt;&lt;Author&gt;John&lt;/Author&gt;&lt;Year&gt;2008&lt;/Year&gt;&lt;RecNum&gt;1726&lt;/RecNum&gt;&lt;DisplayText&gt;(John et al., 1991; John et al., 2008)&lt;/DisplayText&gt;&lt;record&gt;&lt;rec-number&gt;1726&lt;/rec-number&gt;&lt;foreign-keys&gt;&lt;key app="EN" db-id="wwx0e2wwcv22e1ep9wgvsxzzxedsrdrrae02" timestamp="1406023223"&gt;1726&lt;/key&gt;&lt;/foreign-keys&gt;&lt;ref-type name="Book Section"&gt;5&lt;/ref-type&gt;&lt;contributors&gt;&lt;authors&gt;&lt;author&gt;John, O. P.&lt;/author&gt;&lt;author&gt;Naumann, L. P.&lt;/author&gt;&lt;author&gt;Soto, C. .J.&lt;/author&gt;&lt;/authors&gt;&lt;secondary-authors&gt;&lt;author&gt;John, O. P.&lt;/author&gt;&lt;author&gt;Robins, R. W.&lt;/author&gt;&lt;author&gt;Pervin, L. A.&lt;/author&gt;&lt;/secondary-authors&gt;&lt;/contributors&gt;&lt;titles&gt;&lt;title&gt;Paradigm shift to the integrative Big Five trait taxonomy: History, measurement, and conceptual issues&lt;/title&gt;&lt;secondary-title&gt;Handbook of personality: Theory and research&lt;/secondary-title&gt;&lt;/titles&gt;&lt;pages&gt;114–158&lt;/pages&gt;&lt;dates&gt;&lt;year&gt;2008&lt;/year&gt;&lt;/dates&gt;&lt;pub-location&gt;New York&lt;/pub-location&gt;&lt;publisher&gt;Guilford Press&lt;/publisher&gt;&lt;urls&gt;&lt;/urls&gt;&lt;/record&gt;&lt;/Cite&gt;&lt;Cite&gt;&lt;Author&gt;John&lt;/Author&gt;&lt;Year&gt;1991&lt;/Year&gt;&lt;RecNum&gt;2590&lt;/RecNum&gt;&lt;record&gt;&lt;rec-number&gt;2590&lt;/rec-number&gt;&lt;foreign-keys&gt;&lt;key app="EN" db-id="wwx0e2wwcv22e1ep9wgvsxzzxedsrdrrae02" timestamp="1622033767"&gt;2590&lt;/key&gt;&lt;/foreign-keys&gt;&lt;ref-type name="Book"&gt;6&lt;/ref-type&gt;&lt;contributors&gt;&lt;authors&gt;&lt;author&gt;John, O. P.&lt;/author&gt;&lt;author&gt;Donahue, E. M.&lt;/author&gt;&lt;author&gt;Kentle, R. L.&lt;/author&gt;&lt;/authors&gt;&lt;/contributors&gt;&lt;titles&gt;&lt;title&gt;The Big Five Inventory--Versions 4a and 54&lt;/title&gt;&lt;/titles&gt;&lt;dates&gt;&lt;year&gt;1991&lt;/year&gt;&lt;/dates&gt;&lt;pub-location&gt;Berkeley, CA&lt;/pub-location&gt;&lt;publisher&gt;University of California, Berkeley, Institute of Personality and Social Research&lt;/publisher&gt;&lt;urls&gt;&lt;/urls&gt;&lt;/record&gt;&lt;/Cite&gt;&lt;/EndNote&gt;</w:instrText>
      </w:r>
      <w:r w:rsidR="00AE567E" w:rsidRPr="00990305">
        <w:rPr>
          <w:rFonts w:ascii="Times New Roman" w:eastAsia="Times New Roman" w:hAnsi="Times New Roman"/>
          <w:color w:val="222222"/>
          <w:shd w:val="clear" w:color="auto" w:fill="FFFFFF"/>
        </w:rPr>
        <w:fldChar w:fldCharType="separate"/>
      </w:r>
      <w:r w:rsidR="008C4936" w:rsidRPr="0052789F">
        <w:rPr>
          <w:rFonts w:ascii="Times New Roman" w:eastAsia="Times New Roman" w:hAnsi="Times New Roman"/>
          <w:color w:val="222222"/>
          <w:shd w:val="clear" w:color="auto" w:fill="FFFFFF"/>
        </w:rPr>
        <w:t xml:space="preserve">(John et al., 1991; </w:t>
      </w:r>
      <w:r w:rsidR="008C4936" w:rsidRPr="0052789F">
        <w:rPr>
          <w:rFonts w:ascii="Times New Roman" w:eastAsia="Times New Roman" w:hAnsi="Times New Roman"/>
          <w:color w:val="222222"/>
          <w:shd w:val="clear" w:color="auto" w:fill="FFFFFF"/>
        </w:rPr>
        <w:lastRenderedPageBreak/>
        <w:t>John et al., 2008)</w:t>
      </w:r>
      <w:r w:rsidR="00AE567E" w:rsidRPr="00990305">
        <w:rPr>
          <w:rFonts w:ascii="Times New Roman" w:eastAsia="Times New Roman" w:hAnsi="Times New Roman"/>
          <w:color w:val="222222"/>
          <w:shd w:val="clear" w:color="auto" w:fill="FFFFFF"/>
        </w:rPr>
        <w:fldChar w:fldCharType="end"/>
      </w:r>
      <w:r w:rsidR="00AE567E" w:rsidRPr="00990305">
        <w:rPr>
          <w:rFonts w:ascii="Times New Roman" w:eastAsia="Times New Roman" w:hAnsi="Times New Roman"/>
          <w:color w:val="222222"/>
          <w:shd w:val="clear" w:color="auto" w:fill="FFFFFF"/>
        </w:rPr>
        <w:t xml:space="preserve">. </w:t>
      </w:r>
      <w:r w:rsidR="00AF0E85" w:rsidRPr="00990305">
        <w:rPr>
          <w:rFonts w:ascii="Times New Roman" w:eastAsia="Times New Roman" w:hAnsi="Times New Roman"/>
          <w:color w:val="222222"/>
          <w:shd w:val="clear" w:color="auto" w:fill="FFFFFF"/>
        </w:rPr>
        <w:t>T</w:t>
      </w:r>
      <w:r w:rsidR="00AE567E" w:rsidRPr="00990305">
        <w:rPr>
          <w:rFonts w:ascii="Times New Roman" w:eastAsia="Times New Roman" w:hAnsi="Times New Roman"/>
          <w:color w:val="222222"/>
          <w:shd w:val="clear" w:color="auto" w:fill="FFFFFF"/>
        </w:rPr>
        <w:t xml:space="preserve">he BFI has been </w:t>
      </w:r>
      <w:r w:rsidR="00AF0E85" w:rsidRPr="00990305">
        <w:rPr>
          <w:rFonts w:ascii="Times New Roman" w:eastAsia="Times New Roman" w:hAnsi="Times New Roman"/>
          <w:color w:val="222222"/>
          <w:shd w:val="clear" w:color="auto" w:fill="FFFFFF"/>
        </w:rPr>
        <w:t>related to many of the same outcomes as the NEO-PI-R and NEO-FFI</w:t>
      </w:r>
      <w:r w:rsidR="00595E1B" w:rsidRPr="00990305">
        <w:rPr>
          <w:rFonts w:ascii="Times New Roman" w:eastAsia="Times New Roman" w:hAnsi="Times New Roman"/>
          <w:color w:val="222222"/>
          <w:shd w:val="clear" w:color="auto" w:fill="FFFFFF"/>
        </w:rPr>
        <w:t xml:space="preserve"> </w:t>
      </w:r>
      <w:r w:rsidR="00595E1B" w:rsidRPr="00990305">
        <w:rPr>
          <w:rFonts w:ascii="Times New Roman" w:eastAsia="Times New Roman" w:hAnsi="Times New Roman"/>
          <w:shd w:val="clear" w:color="auto" w:fill="FFFFFF"/>
        </w:rPr>
        <w:fldChar w:fldCharType="begin">
          <w:fldData xml:space="preserve">PEVuZE5vdGU+PENpdGU+PEF1dGhvcj5BbmdsaW08L0F1dGhvcj48WWVhcj4yMDIwPC9ZZWFyPjxS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</w:fldData>
        </w:fldChar>
      </w:r>
      <w:r w:rsidR="001E736B" w:rsidRPr="00990305">
        <w:rPr>
          <w:rFonts w:ascii="Times New Roman" w:eastAsia="Times New Roman" w:hAnsi="Times New Roman"/>
          <w:shd w:val="clear" w:color="auto" w:fill="FFFFFF"/>
        </w:rPr>
        <w:instrText xml:space="preserve"> ADDIN EN.CITE </w:instrText>
      </w:r>
      <w:r w:rsidR="001E736B" w:rsidRPr="00990305">
        <w:rPr>
          <w:rFonts w:ascii="Times New Roman" w:eastAsia="Times New Roman" w:hAnsi="Times New Roman"/>
          <w:shd w:val="clear" w:color="auto" w:fill="FFFFFF"/>
        </w:rPr>
        <w:fldChar w:fldCharType="begin">
          <w:fldData xml:space="preserve">PEVuZE5vdGU+PENpdGU+PEF1dGhvcj5BbmdsaW08L0F1dGhvcj48WWVhcj4yMDIwPC9ZZWFyPjxS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</w:fldData>
        </w:fldChar>
      </w:r>
      <w:r w:rsidR="001E736B" w:rsidRPr="00990305">
        <w:rPr>
          <w:rFonts w:ascii="Times New Roman" w:eastAsia="Times New Roman" w:hAnsi="Times New Roman"/>
          <w:shd w:val="clear" w:color="auto" w:fill="FFFFFF"/>
        </w:rPr>
        <w:instrText xml:space="preserve"> ADDIN EN.CITE.DATA </w:instrText>
      </w:r>
      <w:r w:rsidR="001E736B" w:rsidRPr="00990305">
        <w:rPr>
          <w:rFonts w:ascii="Times New Roman" w:eastAsia="Times New Roman" w:hAnsi="Times New Roman"/>
          <w:shd w:val="clear" w:color="auto" w:fill="FFFFFF"/>
        </w:rPr>
      </w:r>
      <w:r w:rsidR="001E736B" w:rsidRPr="00990305">
        <w:rPr>
          <w:rFonts w:ascii="Times New Roman" w:eastAsia="Times New Roman" w:hAnsi="Times New Roman"/>
          <w:shd w:val="clear" w:color="auto" w:fill="FFFFFF"/>
        </w:rPr>
        <w:fldChar w:fldCharType="end"/>
      </w:r>
      <w:r w:rsidR="00595E1B" w:rsidRPr="00990305">
        <w:rPr>
          <w:rFonts w:ascii="Times New Roman" w:eastAsia="Times New Roman" w:hAnsi="Times New Roman"/>
          <w:shd w:val="clear" w:color="auto" w:fill="FFFFFF"/>
        </w:rPr>
      </w:r>
      <w:r w:rsidR="00595E1B" w:rsidRPr="00990305">
        <w:rPr>
          <w:rFonts w:ascii="Times New Roman" w:eastAsia="Times New Roman" w:hAnsi="Times New Roman"/>
          <w:shd w:val="clear" w:color="auto" w:fill="FFFFFF"/>
        </w:rPr>
        <w:fldChar w:fldCharType="separate"/>
      </w:r>
      <w:r w:rsidR="001E736B" w:rsidRPr="0052789F">
        <w:rPr>
          <w:rFonts w:ascii="Times New Roman" w:eastAsia="Times New Roman" w:hAnsi="Times New Roman"/>
          <w:shd w:val="clear" w:color="auto" w:fill="FFFFFF"/>
        </w:rPr>
        <w:t>(Anglim et al., 2020; Graham et al., 2017)</w:t>
      </w:r>
      <w:r w:rsidR="00595E1B"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w:t>
      </w:r>
      <w:r w:rsidR="00937507" w:rsidRPr="00990305">
        <w:rPr>
          <w:rFonts w:ascii="Times New Roman" w:eastAsia="Times New Roman" w:hAnsi="Times New Roman"/>
          <w:shd w:val="clear" w:color="auto" w:fill="FFFFFF"/>
        </w:rPr>
        <w:t xml:space="preserve">The </w:t>
      </w:r>
      <w:r w:rsidRPr="00990305">
        <w:rPr>
          <w:rFonts w:ascii="Times New Roman" w:eastAsia="Times New Roman" w:hAnsi="Times New Roman"/>
          <w:shd w:val="clear" w:color="auto" w:fill="FFFFFF"/>
        </w:rPr>
        <w:t xml:space="preserve">BFI’s structure </w:t>
      </w:r>
      <w:r w:rsidR="00435128">
        <w:rPr>
          <w:rFonts w:ascii="Times New Roman" w:eastAsia="Times New Roman" w:hAnsi="Times New Roman"/>
          <w:shd w:val="clear" w:color="auto" w:fill="FFFFFF"/>
        </w:rPr>
        <w:t xml:space="preserve">also </w:t>
      </w:r>
      <w:r w:rsidRPr="00990305">
        <w:rPr>
          <w:rFonts w:ascii="Times New Roman" w:eastAsia="Times New Roman" w:hAnsi="Times New Roman"/>
          <w:shd w:val="clear" w:color="auto" w:fill="FFFFFF"/>
        </w:rPr>
        <w:t>replicate</w:t>
      </w:r>
      <w:r w:rsidR="001E736B" w:rsidRPr="00990305">
        <w:rPr>
          <w:rFonts w:ascii="Times New Roman" w:eastAsia="Times New Roman" w:hAnsi="Times New Roman"/>
          <w:shd w:val="clear" w:color="auto" w:fill="FFFFFF"/>
        </w:rPr>
        <w:t>s</w:t>
      </w:r>
      <w:r w:rsidRPr="00990305">
        <w:rPr>
          <w:rFonts w:ascii="Times New Roman" w:eastAsia="Times New Roman" w:hAnsi="Times New Roman"/>
          <w:shd w:val="clear" w:color="auto" w:fill="FFFFFF"/>
        </w:rPr>
        <w:t xml:space="preserve"> across many </w:t>
      </w:r>
      <w:r w:rsidRPr="00990305">
        <w:rPr>
          <w:rFonts w:ascii="Times New Roman" w:eastAsia="Times New Roman" w:hAnsi="Times New Roman"/>
          <w:shd w:val="clear" w:color="auto" w:fill="FFFFFF"/>
        </w:rPr>
        <w:fldChar w:fldCharType="begin">
          <w:fldData xml:space="preserve">PEVuZE5vdGU+PENpdGU+PEF1dGhvcj5TY2htaXR0PC9BdXRob3I+PFllYXI+MjAwNzwvWWVhcj48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==
</w:fldData>
        </w:fldChar>
      </w:r>
      <w:r w:rsidRPr="00990305">
        <w:rPr>
          <w:rFonts w:ascii="Times New Roman" w:eastAsia="Times New Roman" w:hAnsi="Times New Roman"/>
          <w:shd w:val="clear" w:color="auto" w:fill="FFFFFF"/>
        </w:rPr>
        <w:instrText xml:space="preserve"> ADDIN EN.CITE </w:instrText>
      </w:r>
      <w:r w:rsidRPr="00990305">
        <w:rPr>
          <w:rFonts w:ascii="Times New Roman" w:eastAsia="Times New Roman" w:hAnsi="Times New Roman"/>
          <w:shd w:val="clear" w:color="auto" w:fill="FFFFFF"/>
        </w:rPr>
        <w:fldChar w:fldCharType="begin">
          <w:fldData xml:space="preserve">PEVuZE5vdGU+PENpdGU+PEF1dGhvcj5TY2htaXR0PC9BdXRob3I+PFllYXI+MjAwNzwvWWVhcj48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==
</w:fldData>
        </w:fldChar>
      </w:r>
      <w:r w:rsidRPr="00990305">
        <w:rPr>
          <w:rFonts w:ascii="Times New Roman" w:eastAsia="Times New Roman" w:hAnsi="Times New Roman"/>
          <w:shd w:val="clear" w:color="auto" w:fill="FFFFFF"/>
        </w:rPr>
        <w:instrText xml:space="preserve"> ADDIN EN.CITE.DATA </w:instrText>
      </w:r>
      <w:r w:rsidRPr="00990305">
        <w:rPr>
          <w:rFonts w:ascii="Times New Roman" w:eastAsia="Times New Roman" w:hAnsi="Times New Roman"/>
          <w:shd w:val="clear" w:color="auto" w:fill="FFFFFF"/>
        </w:rPr>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r>
      <w:r w:rsidRPr="00990305">
        <w:rPr>
          <w:rFonts w:ascii="Times New Roman" w:eastAsia="Times New Roman" w:hAnsi="Times New Roman"/>
          <w:shd w:val="clear" w:color="auto" w:fill="FFFFFF"/>
        </w:rPr>
        <w:fldChar w:fldCharType="separate"/>
      </w:r>
      <w:r w:rsidRPr="0052789F">
        <w:rPr>
          <w:rFonts w:ascii="Times New Roman" w:eastAsia="Times New Roman" w:hAnsi="Times New Roman"/>
          <w:shd w:val="clear" w:color="auto" w:fill="FFFFFF"/>
        </w:rPr>
        <w:t>(Schmitt et al., 2007)</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but not all </w:t>
      </w:r>
      <w:r w:rsidRPr="00990305">
        <w:rPr>
          <w:rFonts w:ascii="Times New Roman" w:eastAsia="Times New Roman" w:hAnsi="Times New Roman"/>
          <w:shd w:val="clear" w:color="auto" w:fill="FFFFFF"/>
        </w:rPr>
        <w:fldChar w:fldCharType="begin"/>
      </w:r>
      <w:r w:rsidR="000A1FF0">
        <w:rPr>
          <w:rFonts w:ascii="Times New Roman" w:eastAsia="Times New Roman" w:hAnsi="Times New Roman"/>
          <w:shd w:val="clear" w:color="auto" w:fill="FFFFFF"/>
        </w:rPr>
        <w:instrText xml:space="preserve"> ADDIN EN.CITE &lt;EndNote&gt;&lt;Cite&gt;&lt;Author&gt;Gurven&lt;/Author&gt;&lt;Year&gt;2013&lt;/Year&gt;&lt;RecNum&gt;1685&lt;/RecNum&gt;&lt;Prefix&gt;e.g.`, &lt;/Prefix&gt;&lt;DisplayText&gt;(e.g., Gurven et al., 2013)&lt;/DisplayText&gt;&lt;record&gt;&lt;rec-number&gt;1685&lt;/rec-number&gt;&lt;foreign-keys&gt;&lt;key app="EN" db-id="wwx0e2wwcv22e1ep9wgvsxzzxedsrdrrae02" timestamp="1401634300"&gt;1685&lt;/key&gt;&lt;/foreign-keys&gt;&lt;ref-type name="Journal Article"&gt;17&lt;/ref-type&gt;&lt;contributors&gt;&lt;authors&gt;&lt;author&gt;Gurven, M.&lt;/author&gt;&lt;author&gt;von Rueden, C.&lt;/author&gt;&lt;author&gt;Massenkoff, M.&lt;/author&gt;&lt;author&gt;Kaplan, H.&lt;/author&gt;&lt;author&gt;Lero Vie, M.&lt;/author&gt;&lt;/authors&gt;&lt;/contributors&gt;&lt;titles&gt;&lt;title&gt;How universal is the Big Five? Testing the five-factor model of personality variation among forager-farmers in the Bolivian Amazon&lt;/title&gt;&lt;secondary-title&gt;Journal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354-370&lt;/pages&gt;&lt;volume&gt;104&lt;/volume&gt;&lt;number&gt;2&lt;/number&gt;&lt;dates&gt;&lt;year&gt;2013&lt;/year&gt;&lt;/dates&gt;&lt;urls&gt;&lt;/urls&gt;&lt;electronic-resource-num&gt;10.1037/a0030841&lt;/electronic-resource-num&gt;&lt;/record&gt;&lt;/Cite&gt;&lt;/EndNote&gt;</w:instrText>
      </w:r>
      <w:r w:rsidRPr="00990305">
        <w:rPr>
          <w:rFonts w:ascii="Times New Roman" w:eastAsia="Times New Roman" w:hAnsi="Times New Roman"/>
          <w:shd w:val="clear" w:color="auto" w:fill="FFFFFF"/>
        </w:rPr>
        <w:fldChar w:fldCharType="separate"/>
      </w:r>
      <w:r w:rsidR="000A1FF0">
        <w:rPr>
          <w:rFonts w:ascii="Times New Roman" w:eastAsia="Times New Roman" w:hAnsi="Times New Roman"/>
          <w:noProof/>
          <w:shd w:val="clear" w:color="auto" w:fill="FFFFFF"/>
        </w:rPr>
        <w:t>(e.g., Gurven et al., 2013)</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cultures.</w:t>
      </w:r>
      <w:r w:rsidR="0067477A">
        <w:rPr>
          <w:rFonts w:ascii="Times New Roman" w:eastAsia="Times New Roman" w:hAnsi="Times New Roman"/>
          <w:shd w:val="clear" w:color="auto" w:fill="FFFFFF"/>
        </w:rPr>
        <w:t xml:space="preserve"> For this study, </w:t>
      </w:r>
      <w:r w:rsidR="00EC53E1">
        <w:rPr>
          <w:rFonts w:ascii="Times New Roman" w:eastAsia="Times New Roman" w:hAnsi="Times New Roman"/>
          <w:shd w:val="clear" w:color="auto" w:fill="FFFFFF"/>
        </w:rPr>
        <w:t xml:space="preserve">raw scores </w:t>
      </w:r>
      <w:r w:rsidR="00D74685">
        <w:rPr>
          <w:rFonts w:ascii="Times New Roman" w:eastAsia="Times New Roman" w:hAnsi="Times New Roman"/>
          <w:shd w:val="clear" w:color="auto" w:fill="FFFFFF"/>
        </w:rPr>
        <w:t xml:space="preserve">for </w:t>
      </w:r>
      <w:r w:rsidR="00EC53E1">
        <w:rPr>
          <w:rFonts w:ascii="Times New Roman" w:eastAsia="Times New Roman" w:hAnsi="Times New Roman"/>
          <w:shd w:val="clear" w:color="auto" w:fill="FFFFFF"/>
        </w:rPr>
        <w:t xml:space="preserve">each factor were created according to the BFI’s instructions </w:t>
      </w:r>
      <w:r w:rsidR="00D74685" w:rsidRPr="00990305">
        <w:rPr>
          <w:rFonts w:ascii="Times New Roman" w:eastAsia="Times New Roman" w:hAnsi="Times New Roman"/>
          <w:color w:val="222222"/>
          <w:shd w:val="clear" w:color="auto" w:fill="FFFFFF"/>
        </w:rPr>
        <w:fldChar w:fldCharType="begin">
          <w:fldData xml:space="preserve">PEVuZE5vdGU+PENpdGU+PEF1dGhvcj5Kb2huPC9BdXRob3I+PFllYXI+MjAwODwvWWVhcj48UmVj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</w:fldData>
        </w:fldChar>
      </w:r>
      <w:r w:rsidR="00D74685" w:rsidRPr="00990305">
        <w:rPr>
          <w:rFonts w:ascii="Times New Roman" w:eastAsia="Times New Roman" w:hAnsi="Times New Roman"/>
          <w:color w:val="222222"/>
          <w:shd w:val="clear" w:color="auto" w:fill="FFFFFF"/>
        </w:rPr>
        <w:instrText xml:space="preserve"> ADDIN EN.CITE </w:instrText>
      </w:r>
      <w:r w:rsidR="00D74685" w:rsidRPr="00990305">
        <w:rPr>
          <w:rFonts w:ascii="Times New Roman" w:eastAsia="Times New Roman" w:hAnsi="Times New Roman"/>
          <w:color w:val="222222"/>
          <w:shd w:val="clear" w:color="auto" w:fill="FFFFFF"/>
        </w:rPr>
        <w:fldChar w:fldCharType="begin">
          <w:fldData xml:space="preserve">PEVuZE5vdGU+PENpdGU+PEF1dGhvcj5Kb2huPC9BdXRob3I+PFllYXI+MjAwODwvWWVhcj48UmVj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</w:fldData>
        </w:fldChar>
      </w:r>
      <w:r w:rsidR="00D74685" w:rsidRPr="00990305">
        <w:rPr>
          <w:rFonts w:ascii="Times New Roman" w:eastAsia="Times New Roman" w:hAnsi="Times New Roman"/>
          <w:color w:val="222222"/>
          <w:shd w:val="clear" w:color="auto" w:fill="FFFFFF"/>
        </w:rPr>
        <w:instrText xml:space="preserve"> ADDIN EN.CITE.DATA </w:instrText>
      </w:r>
      <w:r w:rsidR="00D74685" w:rsidRPr="00990305">
        <w:rPr>
          <w:rFonts w:ascii="Times New Roman" w:eastAsia="Times New Roman" w:hAnsi="Times New Roman"/>
          <w:color w:val="222222"/>
          <w:shd w:val="clear" w:color="auto" w:fill="FFFFFF"/>
        </w:rPr>
      </w:r>
      <w:r w:rsidR="00D74685" w:rsidRPr="00990305">
        <w:rPr>
          <w:rFonts w:ascii="Times New Roman" w:eastAsia="Times New Roman" w:hAnsi="Times New Roman"/>
          <w:color w:val="222222"/>
          <w:shd w:val="clear" w:color="auto" w:fill="FFFFFF"/>
        </w:rPr>
        <w:fldChar w:fldCharType="end"/>
      </w:r>
      <w:r w:rsidR="00D74685" w:rsidRPr="00990305">
        <w:rPr>
          <w:rFonts w:ascii="Times New Roman" w:eastAsia="Times New Roman" w:hAnsi="Times New Roman"/>
          <w:color w:val="222222"/>
          <w:shd w:val="clear" w:color="auto" w:fill="FFFFFF"/>
        </w:rPr>
      </w:r>
      <w:r w:rsidR="00D74685" w:rsidRPr="00990305">
        <w:rPr>
          <w:rFonts w:ascii="Times New Roman" w:eastAsia="Times New Roman" w:hAnsi="Times New Roman"/>
          <w:color w:val="222222"/>
          <w:shd w:val="clear" w:color="auto" w:fill="FFFFFF"/>
        </w:rPr>
        <w:fldChar w:fldCharType="separate"/>
      </w:r>
      <w:r w:rsidR="00D74685" w:rsidRPr="0052789F">
        <w:rPr>
          <w:rFonts w:ascii="Times New Roman" w:eastAsia="Times New Roman" w:hAnsi="Times New Roman"/>
          <w:color w:val="222222"/>
          <w:shd w:val="clear" w:color="auto" w:fill="FFFFFF"/>
        </w:rPr>
        <w:t>(Benet-Martínez &amp; John, 1998; John et al., 1991; John et al., 2008)</w:t>
      </w:r>
      <w:r w:rsidR="00D74685" w:rsidRPr="00990305">
        <w:rPr>
          <w:rFonts w:ascii="Times New Roman" w:eastAsia="Times New Roman" w:hAnsi="Times New Roman"/>
          <w:color w:val="222222"/>
          <w:shd w:val="clear" w:color="auto" w:fill="FFFFFF"/>
        </w:rPr>
        <w:fldChar w:fldCharType="end"/>
      </w:r>
      <w:r w:rsidR="00D74685">
        <w:rPr>
          <w:rFonts w:ascii="Times New Roman" w:eastAsia="Times New Roman" w:hAnsi="Times New Roman"/>
          <w:color w:val="222222"/>
          <w:shd w:val="clear" w:color="auto" w:fill="FFFFFF"/>
        </w:rPr>
        <w:t>.</w:t>
      </w:r>
    </w:p>
    <w:p w14:paraId="68C6EA0A" w14:textId="640C5F9D" w:rsidR="00CC4B9C" w:rsidRPr="00990305" w:rsidRDefault="00CC4B9C" w:rsidP="00CC4B9C">
      <w:pPr>
        <w:spacing w:line="480" w:lineRule="auto"/>
        <w:rPr>
          <w:rFonts w:ascii="Times New Roman" w:eastAsia="Times New Roman" w:hAnsi="Times New Roman"/>
          <w:b/>
          <w:shd w:val="clear" w:color="auto" w:fill="FFFFFF"/>
        </w:rPr>
      </w:pPr>
      <w:r w:rsidRPr="00990305">
        <w:rPr>
          <w:rFonts w:ascii="Times New Roman" w:eastAsia="Times New Roman" w:hAnsi="Times New Roman"/>
          <w:b/>
          <w:shd w:val="clear" w:color="auto" w:fill="FFFFFF"/>
        </w:rPr>
        <w:t>Analyses</w:t>
      </w:r>
    </w:p>
    <w:p w14:paraId="7CCB25B0" w14:textId="37D51F75" w:rsidR="002B594F" w:rsidRDefault="00461FC7" w:rsidP="002364A4">
      <w:pPr>
        <w:spacing w:line="480" w:lineRule="auto"/>
        <w:rPr>
          <w:rFonts w:ascii="Times New Roman" w:eastAsia="Times New Roman" w:hAnsi="Times New Roman"/>
          <w:bCs/>
          <w:shd w:val="clear" w:color="auto" w:fill="FFFFFF"/>
        </w:rPr>
      </w:pPr>
      <w:r>
        <w:rPr>
          <w:rFonts w:ascii="Times New Roman" w:eastAsia="Times New Roman" w:hAnsi="Times New Roman"/>
          <w:bCs/>
          <w:shd w:val="clear" w:color="auto" w:fill="FFFFFF"/>
        </w:rPr>
        <w:tab/>
      </w:r>
      <w:r w:rsidR="00FE3F48">
        <w:rPr>
          <w:rFonts w:ascii="Times New Roman" w:eastAsia="Times New Roman" w:hAnsi="Times New Roman"/>
          <w:bCs/>
          <w:shd w:val="clear" w:color="auto" w:fill="FFFFFF"/>
        </w:rPr>
        <w:t xml:space="preserve">All analyses were conducting using the </w:t>
      </w:r>
      <w:r w:rsidR="00FE3F48" w:rsidRPr="00990305">
        <w:rPr>
          <w:rFonts w:ascii="Times New Roman" w:eastAsia="Times New Roman" w:hAnsi="Times New Roman"/>
          <w:shd w:val="clear" w:color="auto" w:fill="FFFFFF"/>
        </w:rPr>
        <w:t xml:space="preserve">R </w:t>
      </w:r>
      <w:r w:rsidR="00FE3F48">
        <w:rPr>
          <w:rFonts w:ascii="Times New Roman" w:eastAsia="Times New Roman" w:hAnsi="Times New Roman"/>
          <w:shd w:val="clear" w:color="auto" w:fill="FFFFFF"/>
        </w:rPr>
        <w:t xml:space="preserve">package </w:t>
      </w:r>
      <w:r w:rsidR="00FE3F48" w:rsidRPr="00990305">
        <w:rPr>
          <w:rFonts w:ascii="Times New Roman" w:eastAsia="Times New Roman" w:hAnsi="Times New Roman"/>
          <w:shd w:val="clear" w:color="auto" w:fill="FFFFFF"/>
        </w:rPr>
        <w:fldChar w:fldCharType="begin"/>
      </w:r>
      <w:r w:rsidR="00FE3F48">
        <w:rPr>
          <w:rFonts w:ascii="Times New Roman" w:eastAsia="Times New Roman" w:hAnsi="Times New Roman"/>
          <w:shd w:val="clear" w:color="auto" w:fill="FFFFFF"/>
        </w:rPr>
        <w:instrText xml:space="preserve"> ADDIN EN.CITE &lt;EndNote&gt;&lt;Cite&gt;&lt;Author&gt;R Core Team&lt;/Author&gt;&lt;Year&gt;2019&lt;/Year&gt;&lt;RecNum&gt;2440&lt;/RecNum&gt;&lt;DisplayText&gt;(R Core Team, 2019)&lt;/DisplayText&gt;&lt;record&gt;&lt;rec-number&gt;2440&lt;/rec-number&gt;&lt;foreign-keys&gt;&lt;key app="EN" db-id="wwx0e2wwcv22e1ep9wgvsxzzxedsrdrrae02" timestamp="1556706722"&gt;2440&lt;/key&gt;&lt;/foreign-keys&gt;&lt;ref-type name="Computer Program"&gt;9&lt;/ref-type&gt;&lt;contributors&gt;&lt;authors&gt;&lt;author&gt;R Core Team,&lt;/author&gt;&lt;/authors&gt;&lt;/contributors&gt;&lt;titles&gt;&lt;title&gt;R: A language and environment for statistical computing&lt;/title&gt;&lt;/titles&gt;&lt;dates&gt;&lt;year&gt;2019&lt;/year&gt;&lt;/dates&gt;&lt;pub-location&gt;Vienna, Austria&lt;/pub-location&gt;&lt;publisher&gt;R Foundation for Statistical Computing&lt;/publisher&gt;&lt;urls&gt;&lt;related-urls&gt;&lt;url&gt;https://www.r-project.org/&lt;/url&gt;&lt;/related-urls&gt;&lt;/urls&gt;&lt;/record&gt;&lt;/Cite&gt;&lt;/EndNote&gt;</w:instrText>
      </w:r>
      <w:r w:rsidR="00FE3F48" w:rsidRPr="00990305">
        <w:rPr>
          <w:rFonts w:ascii="Times New Roman" w:eastAsia="Times New Roman" w:hAnsi="Times New Roman"/>
          <w:shd w:val="clear" w:color="auto" w:fill="FFFFFF"/>
        </w:rPr>
        <w:fldChar w:fldCharType="separate"/>
      </w:r>
      <w:r w:rsidR="00FE3F48" w:rsidRPr="009936ED">
        <w:rPr>
          <w:rFonts w:ascii="Times New Roman" w:eastAsia="Times New Roman" w:hAnsi="Times New Roman"/>
          <w:noProof/>
          <w:shd w:val="clear" w:color="auto" w:fill="FFFFFF"/>
        </w:rPr>
        <w:t>(R Core Team, 2019)</w:t>
      </w:r>
      <w:r w:rsidR="00FE3F48" w:rsidRPr="00990305">
        <w:rPr>
          <w:rFonts w:ascii="Times New Roman" w:eastAsia="Times New Roman" w:hAnsi="Times New Roman"/>
          <w:shd w:val="clear" w:color="auto" w:fill="FFFFFF"/>
        </w:rPr>
        <w:fldChar w:fldCharType="end"/>
      </w:r>
      <w:r w:rsidR="00FE3F48">
        <w:rPr>
          <w:rFonts w:ascii="Times New Roman" w:eastAsia="Times New Roman" w:hAnsi="Times New Roman"/>
          <w:shd w:val="clear" w:color="auto" w:fill="FFFFFF"/>
        </w:rPr>
        <w:t xml:space="preserve">. </w:t>
      </w:r>
      <w:r>
        <w:rPr>
          <w:rFonts w:ascii="Times New Roman" w:eastAsia="Times New Roman" w:hAnsi="Times New Roman"/>
          <w:bCs/>
          <w:shd w:val="clear" w:color="auto" w:fill="FFFFFF"/>
        </w:rPr>
        <w:t xml:space="preserve">Two sets of analyses were used to address the research questions. </w:t>
      </w:r>
      <w:r w:rsidR="00AF02C9" w:rsidRPr="00990305">
        <w:rPr>
          <w:rFonts w:ascii="Times New Roman" w:eastAsia="Times New Roman" w:hAnsi="Times New Roman"/>
          <w:bCs/>
          <w:shd w:val="clear" w:color="auto" w:fill="FFFFFF"/>
        </w:rPr>
        <w:t xml:space="preserve">The first </w:t>
      </w:r>
      <w:r w:rsidR="00AF02C9">
        <w:rPr>
          <w:rFonts w:ascii="Times New Roman" w:eastAsia="Times New Roman" w:hAnsi="Times New Roman"/>
          <w:bCs/>
          <w:shd w:val="clear" w:color="auto" w:fill="FFFFFF"/>
        </w:rPr>
        <w:t xml:space="preserve">set </w:t>
      </w:r>
      <w:r w:rsidR="00CB5F4D">
        <w:rPr>
          <w:rFonts w:ascii="Times New Roman" w:eastAsia="Times New Roman" w:hAnsi="Times New Roman"/>
          <w:bCs/>
          <w:shd w:val="clear" w:color="auto" w:fill="FFFFFF"/>
        </w:rPr>
        <w:t xml:space="preserve">of analyses </w:t>
      </w:r>
      <w:r w:rsidR="002B594F">
        <w:rPr>
          <w:rFonts w:ascii="Times New Roman" w:eastAsia="Times New Roman" w:hAnsi="Times New Roman"/>
          <w:bCs/>
          <w:shd w:val="clear" w:color="auto" w:fill="FFFFFF"/>
        </w:rPr>
        <w:t xml:space="preserve">addressed whether </w:t>
      </w:r>
      <w:r w:rsidR="00AF02C9" w:rsidRPr="00990305">
        <w:rPr>
          <w:rFonts w:ascii="Times New Roman" w:eastAsia="Times New Roman" w:hAnsi="Times New Roman"/>
          <w:bCs/>
          <w:shd w:val="clear" w:color="auto" w:fill="FFFFFF"/>
        </w:rPr>
        <w:t xml:space="preserve">the identification of factors related to dominance in nonhuman primates </w:t>
      </w:r>
      <w:r w:rsidR="001002D8">
        <w:rPr>
          <w:rFonts w:ascii="Times New Roman" w:eastAsia="Times New Roman" w:hAnsi="Times New Roman"/>
          <w:bCs/>
          <w:shd w:val="clear" w:color="auto" w:fill="FFFFFF"/>
        </w:rPr>
        <w:t xml:space="preserve">was </w:t>
      </w:r>
      <w:r w:rsidR="00872B84">
        <w:rPr>
          <w:rFonts w:ascii="Times New Roman" w:eastAsia="Times New Roman" w:hAnsi="Times New Roman"/>
          <w:bCs/>
          <w:shd w:val="clear" w:color="auto" w:fill="FFFFFF"/>
        </w:rPr>
        <w:t xml:space="preserve">an artifact arising from the use of the </w:t>
      </w:r>
      <w:r w:rsidR="002B594F">
        <w:rPr>
          <w:rFonts w:ascii="Times New Roman" w:eastAsia="Times New Roman" w:hAnsi="Times New Roman"/>
          <w:bCs/>
          <w:shd w:val="clear" w:color="auto" w:fill="FFFFFF"/>
        </w:rPr>
        <w:t>HPQ. The second set addressed where</w:t>
      </w:r>
      <w:r w:rsidR="005702B9">
        <w:rPr>
          <w:rFonts w:ascii="Times New Roman" w:eastAsia="Times New Roman" w:hAnsi="Times New Roman"/>
          <w:bCs/>
          <w:shd w:val="clear" w:color="auto" w:fill="FFFFFF"/>
        </w:rPr>
        <w:t xml:space="preserve"> dominance was in </w:t>
      </w:r>
      <w:r w:rsidR="002B594F">
        <w:rPr>
          <w:rFonts w:ascii="Times New Roman" w:eastAsia="Times New Roman" w:hAnsi="Times New Roman"/>
          <w:bCs/>
          <w:shd w:val="clear" w:color="auto" w:fill="FFFFFF"/>
        </w:rPr>
        <w:t>five-factor space.</w:t>
      </w:r>
      <w:r w:rsidR="00B616C7">
        <w:rPr>
          <w:rFonts w:ascii="Times New Roman" w:eastAsia="Times New Roman" w:hAnsi="Times New Roman"/>
          <w:bCs/>
          <w:shd w:val="clear" w:color="auto" w:fill="FFFFFF"/>
        </w:rPr>
        <w:t xml:space="preserve"> This set involved </w:t>
      </w:r>
      <w:r w:rsidR="00A9501F">
        <w:rPr>
          <w:rFonts w:ascii="Times New Roman" w:eastAsia="Times New Roman" w:hAnsi="Times New Roman"/>
          <w:bCs/>
          <w:shd w:val="clear" w:color="auto" w:fill="FFFFFF"/>
        </w:rPr>
        <w:t xml:space="preserve">fitting </w:t>
      </w:r>
      <w:r w:rsidR="00B616C7">
        <w:rPr>
          <w:rFonts w:ascii="Times New Roman" w:eastAsia="Times New Roman" w:hAnsi="Times New Roman"/>
          <w:bCs/>
          <w:shd w:val="clear" w:color="auto" w:fill="FFFFFF"/>
        </w:rPr>
        <w:t xml:space="preserve">generalized linear models </w:t>
      </w:r>
      <w:r w:rsidR="00740176">
        <w:rPr>
          <w:rFonts w:ascii="Times New Roman" w:eastAsia="Times New Roman" w:hAnsi="Times New Roman"/>
          <w:bCs/>
          <w:shd w:val="clear" w:color="auto" w:fill="FFFFFF"/>
        </w:rPr>
        <w:t xml:space="preserve">in which </w:t>
      </w:r>
      <w:r w:rsidR="008522BB">
        <w:rPr>
          <w:rFonts w:ascii="Times New Roman" w:eastAsia="Times New Roman" w:hAnsi="Times New Roman"/>
          <w:bCs/>
          <w:shd w:val="clear" w:color="auto" w:fill="FFFFFF"/>
        </w:rPr>
        <w:t xml:space="preserve">HPQ </w:t>
      </w:r>
      <w:r w:rsidR="00740176">
        <w:rPr>
          <w:rFonts w:ascii="Times New Roman" w:eastAsia="Times New Roman" w:hAnsi="Times New Roman"/>
          <w:bCs/>
          <w:shd w:val="clear" w:color="auto" w:fill="FFFFFF"/>
        </w:rPr>
        <w:t>scale scores based on great ape</w:t>
      </w:r>
      <w:r w:rsidR="00A9501F">
        <w:rPr>
          <w:rFonts w:ascii="Times New Roman" w:eastAsia="Times New Roman" w:hAnsi="Times New Roman"/>
          <w:bCs/>
          <w:shd w:val="clear" w:color="auto" w:fill="FFFFFF"/>
        </w:rPr>
        <w:t xml:space="preserve"> dominance</w:t>
      </w:r>
      <w:r w:rsidR="00740176">
        <w:rPr>
          <w:rFonts w:ascii="Times New Roman" w:eastAsia="Times New Roman" w:hAnsi="Times New Roman"/>
          <w:bCs/>
          <w:shd w:val="clear" w:color="auto" w:fill="FFFFFF"/>
        </w:rPr>
        <w:t xml:space="preserve"> </w:t>
      </w:r>
      <w:r w:rsidR="008522BB">
        <w:rPr>
          <w:rFonts w:ascii="Times New Roman" w:eastAsia="Times New Roman" w:hAnsi="Times New Roman"/>
          <w:bCs/>
          <w:shd w:val="clear" w:color="auto" w:fill="FFFFFF"/>
        </w:rPr>
        <w:t xml:space="preserve">factors </w:t>
      </w:r>
      <w:r w:rsidR="00740176">
        <w:rPr>
          <w:rFonts w:ascii="Times New Roman" w:eastAsia="Times New Roman" w:hAnsi="Times New Roman"/>
          <w:bCs/>
          <w:shd w:val="clear" w:color="auto" w:fill="FFFFFF"/>
        </w:rPr>
        <w:t xml:space="preserve">were </w:t>
      </w:r>
      <w:r w:rsidR="00634195">
        <w:rPr>
          <w:rFonts w:ascii="Times New Roman" w:eastAsia="Times New Roman" w:hAnsi="Times New Roman"/>
          <w:bCs/>
          <w:shd w:val="clear" w:color="auto" w:fill="FFFFFF"/>
        </w:rPr>
        <w:t xml:space="preserve">associated with </w:t>
      </w:r>
      <w:r w:rsidR="008522BB">
        <w:rPr>
          <w:rFonts w:ascii="Times New Roman" w:eastAsia="Times New Roman" w:hAnsi="Times New Roman"/>
          <w:bCs/>
          <w:shd w:val="clear" w:color="auto" w:fill="FFFFFF"/>
        </w:rPr>
        <w:t xml:space="preserve">Emotional Stability, </w:t>
      </w:r>
      <w:r w:rsidR="001C5D58">
        <w:rPr>
          <w:rFonts w:ascii="Times New Roman" w:eastAsia="Times New Roman" w:hAnsi="Times New Roman"/>
          <w:bCs/>
          <w:shd w:val="clear" w:color="auto" w:fill="FFFFFF"/>
        </w:rPr>
        <w:t>E3</w:t>
      </w:r>
      <w:r w:rsidR="00440754">
        <w:rPr>
          <w:rFonts w:ascii="Times New Roman" w:eastAsia="Times New Roman" w:hAnsi="Times New Roman"/>
          <w:bCs/>
          <w:shd w:val="clear" w:color="auto" w:fill="FFFFFF"/>
        </w:rPr>
        <w:t xml:space="preserve">: </w:t>
      </w:r>
      <w:r w:rsidR="008522BB">
        <w:rPr>
          <w:rFonts w:ascii="Times New Roman" w:eastAsia="Times New Roman" w:hAnsi="Times New Roman"/>
          <w:bCs/>
          <w:shd w:val="clear" w:color="auto" w:fill="FFFFFF"/>
        </w:rPr>
        <w:t xml:space="preserve">Assertiveness, and Fearless Dominance </w:t>
      </w:r>
      <w:r w:rsidR="00440754">
        <w:rPr>
          <w:rFonts w:ascii="Times New Roman" w:eastAsia="Times New Roman" w:hAnsi="Times New Roman"/>
          <w:bCs/>
          <w:shd w:val="clear" w:color="auto" w:fill="FFFFFF"/>
        </w:rPr>
        <w:t>scores from the NEO-PI-R.</w:t>
      </w:r>
    </w:p>
    <w:p w14:paraId="6B92C669" w14:textId="0433E7CB" w:rsidR="00DA1E44" w:rsidRDefault="0001301B" w:rsidP="00457C05">
      <w:pPr>
        <w:spacing w:line="480" w:lineRule="auto"/>
        <w:rPr>
          <w:rFonts w:ascii="Times New Roman" w:eastAsia="Times New Roman" w:hAnsi="Times New Roman"/>
          <w:shd w:val="clear" w:color="auto" w:fill="FFFFFF"/>
        </w:rPr>
      </w:pPr>
      <w:r>
        <w:rPr>
          <w:rFonts w:ascii="Times New Roman" w:eastAsia="Times New Roman" w:hAnsi="Times New Roman"/>
          <w:b/>
          <w:i/>
          <w:iCs/>
          <w:shd w:val="clear" w:color="auto" w:fill="FFFFFF"/>
        </w:rPr>
        <w:t xml:space="preserve">Exploratory </w:t>
      </w:r>
      <w:r w:rsidR="00363172" w:rsidRPr="00990305">
        <w:rPr>
          <w:rFonts w:ascii="Times New Roman" w:eastAsia="Times New Roman" w:hAnsi="Times New Roman"/>
          <w:b/>
          <w:i/>
          <w:iCs/>
          <w:shd w:val="clear" w:color="auto" w:fill="FFFFFF"/>
        </w:rPr>
        <w:t>Factor</w:t>
      </w:r>
      <w:r w:rsidR="00B750AF" w:rsidRPr="00990305">
        <w:rPr>
          <w:rFonts w:ascii="Times New Roman" w:eastAsia="Times New Roman" w:hAnsi="Times New Roman"/>
          <w:b/>
          <w:i/>
          <w:iCs/>
          <w:shd w:val="clear" w:color="auto" w:fill="FFFFFF"/>
        </w:rPr>
        <w:t xml:space="preserve"> Analys</w:t>
      </w:r>
      <w:r>
        <w:rPr>
          <w:rFonts w:ascii="Times New Roman" w:eastAsia="Times New Roman" w:hAnsi="Times New Roman"/>
          <w:b/>
          <w:i/>
          <w:iCs/>
          <w:shd w:val="clear" w:color="auto" w:fill="FFFFFF"/>
        </w:rPr>
        <w:t>i</w:t>
      </w:r>
      <w:r w:rsidR="00B750AF" w:rsidRPr="00990305">
        <w:rPr>
          <w:rFonts w:ascii="Times New Roman" w:eastAsia="Times New Roman" w:hAnsi="Times New Roman"/>
          <w:b/>
          <w:i/>
          <w:iCs/>
          <w:shd w:val="clear" w:color="auto" w:fill="FFFFFF"/>
        </w:rPr>
        <w:t xml:space="preserve">s </w:t>
      </w:r>
      <w:r w:rsidR="00363172" w:rsidRPr="00990305">
        <w:rPr>
          <w:rFonts w:ascii="Times New Roman" w:eastAsia="Times New Roman" w:hAnsi="Times New Roman"/>
          <w:b/>
          <w:i/>
          <w:iCs/>
          <w:shd w:val="clear" w:color="auto" w:fill="FFFFFF"/>
        </w:rPr>
        <w:t>of Hominoid Personality Questionnaire</w:t>
      </w:r>
      <w:r w:rsidR="00732862">
        <w:rPr>
          <w:rFonts w:ascii="Times New Roman" w:eastAsia="Times New Roman" w:hAnsi="Times New Roman"/>
          <w:b/>
          <w:i/>
          <w:iCs/>
          <w:shd w:val="clear" w:color="auto" w:fill="FFFFFF"/>
        </w:rPr>
        <w:t xml:space="preserve"> Data</w:t>
      </w:r>
    </w:p>
    <w:p w14:paraId="2EF814F2" w14:textId="41BF4D52" w:rsidR="009F3270" w:rsidRDefault="00600BC7" w:rsidP="009F3270">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T</w:t>
      </w:r>
      <w:r w:rsidR="00E9256B">
        <w:rPr>
          <w:rFonts w:ascii="Times New Roman" w:eastAsia="Times New Roman" w:hAnsi="Times New Roman"/>
          <w:shd w:val="clear" w:color="auto" w:fill="FFFFFF"/>
        </w:rPr>
        <w:t xml:space="preserve">he </w:t>
      </w:r>
      <w:r w:rsidR="00C40B76" w:rsidRPr="003B5E29">
        <w:rPr>
          <w:rFonts w:ascii="Courier New" w:eastAsia="Times New Roman" w:hAnsi="Courier New" w:cs="Courier New"/>
          <w:shd w:val="clear" w:color="auto" w:fill="FFFFFF"/>
        </w:rPr>
        <w:t>fa()</w:t>
      </w:r>
      <w:r w:rsidR="00C40B76" w:rsidRPr="00570BC5">
        <w:rPr>
          <w:rFonts w:ascii="Times New Roman" w:eastAsia="Times New Roman" w:hAnsi="Times New Roman"/>
          <w:shd w:val="clear" w:color="auto" w:fill="FFFFFF"/>
        </w:rPr>
        <w:t>function</w:t>
      </w:r>
      <w:r w:rsidR="00C40B76" w:rsidRPr="00387087">
        <w:rPr>
          <w:rFonts w:ascii="Times New Roman" w:eastAsia="Times New Roman" w:hAnsi="Times New Roman"/>
          <w:shd w:val="clear" w:color="auto" w:fill="FFFFFF"/>
        </w:rPr>
        <w:t xml:space="preserve"> </w:t>
      </w:r>
      <w:r w:rsidR="00C40B76" w:rsidRPr="00990305">
        <w:rPr>
          <w:rFonts w:ascii="Times New Roman" w:eastAsia="Times New Roman" w:hAnsi="Times New Roman"/>
          <w:shd w:val="clear" w:color="auto" w:fill="FFFFFF"/>
        </w:rPr>
        <w:fldChar w:fldCharType="begin"/>
      </w:r>
      <w:r w:rsidR="00C40B76" w:rsidRPr="00990305">
        <w:rPr>
          <w:rFonts w:ascii="Times New Roman" w:eastAsia="Times New Roman" w:hAnsi="Times New Roman"/>
          <w:shd w:val="clear" w:color="auto" w:fill="FFFFFF"/>
        </w:rPr>
        <w:instrText xml:space="preserve"> ADDIN EN.CITE &lt;EndNote&gt;&lt;Cite&gt;&lt;Author&gt;Revelle&lt;/Author&gt;&lt;Year&gt;2018&lt;/Year&gt;&lt;RecNum&gt;2599&lt;/RecNum&gt;&lt;DisplayText&gt;(Revelle, 2018)&lt;/DisplayText&gt;&lt;record&gt;&lt;rec-number&gt;2599&lt;/rec-number&gt;&lt;foreign-keys&gt;&lt;key app="EN" db-id="wwx0e2wwcv22e1ep9wgvsxzzxedsrdrrae02" timestamp="1622041539"&gt;2599&lt;/key&gt;&lt;/foreign-keys&gt;&lt;ref-type name="Computer Program"&gt;9&lt;/ref-type&gt;&lt;contributors&gt;&lt;authors&gt;&lt;author&gt;Revelle, W.&lt;/author&gt;&lt;/authors&gt;&lt;/contributors&gt;&lt;titles&gt;&lt;title&gt;psych: Procedures for personality and psychological research&lt;/title&gt;&lt;/titles&gt;&lt;edition&gt;1.8.12&lt;/edition&gt;&lt;dates&gt;&lt;year&gt;2018&lt;/year&gt;&lt;/dates&gt;&lt;pub-location&gt;Evanston, IL&lt;/pub-location&gt;&lt;publisher&gt;Northwestern University&lt;/publisher&gt;&lt;urls&gt;&lt;related-urls&gt;&lt;url&gt;http://personality-project.org/r/psych.manual.pdf&lt;/url&gt;&lt;/related-urls&gt;&lt;/urls&gt;&lt;/record&gt;&lt;/Cite&gt;&lt;/EndNote&gt;</w:instrText>
      </w:r>
      <w:r w:rsidR="00C40B76" w:rsidRPr="00990305">
        <w:rPr>
          <w:rFonts w:ascii="Times New Roman" w:eastAsia="Times New Roman" w:hAnsi="Times New Roman"/>
          <w:shd w:val="clear" w:color="auto" w:fill="FFFFFF"/>
        </w:rPr>
        <w:fldChar w:fldCharType="separate"/>
      </w:r>
      <w:r w:rsidR="00C40B76" w:rsidRPr="009936ED">
        <w:rPr>
          <w:rFonts w:ascii="Times New Roman" w:eastAsia="Times New Roman" w:hAnsi="Times New Roman"/>
          <w:shd w:val="clear" w:color="auto" w:fill="FFFFFF"/>
        </w:rPr>
        <w:t>(Revelle, 2018)</w:t>
      </w:r>
      <w:r w:rsidR="00C40B76" w:rsidRPr="00990305">
        <w:rPr>
          <w:rFonts w:ascii="Times New Roman" w:eastAsia="Times New Roman" w:hAnsi="Times New Roman"/>
          <w:shd w:val="clear" w:color="auto" w:fill="FFFFFF"/>
        </w:rPr>
        <w:fldChar w:fldCharType="end"/>
      </w:r>
      <w:r w:rsidR="00C40B76">
        <w:rPr>
          <w:rFonts w:ascii="Times New Roman" w:eastAsia="Times New Roman" w:hAnsi="Times New Roman"/>
          <w:shd w:val="clear" w:color="auto" w:fill="FFFFFF"/>
        </w:rPr>
        <w:t xml:space="preserve"> was used to </w:t>
      </w:r>
      <w:r w:rsidR="008C4DC0">
        <w:rPr>
          <w:rFonts w:ascii="Times New Roman" w:eastAsia="Times New Roman" w:hAnsi="Times New Roman"/>
          <w:shd w:val="clear" w:color="auto" w:fill="FFFFFF"/>
        </w:rPr>
        <w:t xml:space="preserve">conduct </w:t>
      </w:r>
      <w:r w:rsidR="009F3270">
        <w:rPr>
          <w:rFonts w:ascii="Times New Roman" w:eastAsia="Times New Roman" w:hAnsi="Times New Roman"/>
          <w:shd w:val="clear" w:color="auto" w:fill="FFFFFF"/>
        </w:rPr>
        <w:t>exploratory factor analyses of four sets HPQ data</w:t>
      </w:r>
      <w:r w:rsidR="00D3023A">
        <w:rPr>
          <w:rFonts w:ascii="Times New Roman" w:eastAsia="Times New Roman" w:hAnsi="Times New Roman"/>
          <w:shd w:val="clear" w:color="auto" w:fill="FFFFFF"/>
        </w:rPr>
        <w:t xml:space="preserve">. Factor extraction was carried out using the </w:t>
      </w:r>
      <w:r w:rsidR="009F3270">
        <w:rPr>
          <w:rFonts w:ascii="Times New Roman" w:eastAsia="Times New Roman" w:hAnsi="Times New Roman"/>
          <w:shd w:val="clear" w:color="auto" w:fill="FFFFFF"/>
        </w:rPr>
        <w:t xml:space="preserve">method of minimum residuals </w:t>
      </w:r>
      <w:r w:rsidR="009F3270">
        <w:rPr>
          <w:rFonts w:ascii="Times New Roman" w:eastAsia="Times New Roman" w:hAnsi="Times New Roman"/>
          <w:shd w:val="clear" w:color="auto" w:fill="FFFFFF"/>
        </w:rPr>
        <w:fldChar w:fldCharType="begin"/>
      </w:r>
      <w:r w:rsidR="009F3270">
        <w:rPr>
          <w:rFonts w:ascii="Times New Roman" w:eastAsia="Times New Roman" w:hAnsi="Times New Roman"/>
          <w:shd w:val="clear" w:color="auto" w:fill="FFFFFF"/>
        </w:rPr>
        <w:instrText xml:space="preserve"> ADDIN EN.CITE &lt;EndNote&gt;&lt;Cite&gt;&lt;Author&gt;Harman&lt;/Author&gt;&lt;Year&gt;1966&lt;/Year&gt;&lt;RecNum&gt;2600&lt;/RecNum&gt;&lt;DisplayText&gt;(Harman &amp;amp; Jones, 1966)&lt;/DisplayText&gt;&lt;record&gt;&lt;rec-number&gt;2600&lt;/rec-number&gt;&lt;foreign-keys&gt;&lt;key app="EN" db-id="wwx0e2wwcv22e1ep9wgvsxzzxedsrdrrae02" timestamp="1622041539"&gt;2600&lt;/key&gt;&lt;/foreign-keys&gt;&lt;ref-type name="Journal Article"&gt;17&lt;/ref-type&gt;&lt;contributors&gt;&lt;authors&gt;&lt;author&gt;Harman, Harry H.&lt;/author&gt;&lt;author&gt;Jones, Wayne H.&lt;/author&gt;&lt;/authors&gt;&lt;/contributors&gt;&lt;titles&gt;&lt;title&gt;Factor analysis by minimizing residuals (minres)&lt;/title&gt;&lt;secondary-title&gt;Psychometrika&lt;/secondary-title&gt;&lt;/titles&gt;&lt;periodical&gt;&lt;full-title&gt;Psychometrika&lt;/full-title&gt;&lt;abbr-1&gt;Psychometrika&lt;/abbr-1&gt;&lt;abbr-2&gt;Psychometrika&lt;/abbr-2&gt;&lt;/periodical&gt;&lt;pages&gt;351-368&lt;/pages&gt;&lt;volume&gt;31&lt;/volume&gt;&lt;number&gt;3&lt;/number&gt;&lt;dates&gt;&lt;year&gt;1966&lt;/year&gt;&lt;/dates&gt;&lt;urls&gt;&lt;/urls&gt;&lt;electronic-resource-num&gt;10.1007/BF02289468&lt;/electronic-resource-num&gt;&lt;/record&gt;&lt;/Cite&gt;&lt;/EndNote&gt;</w:instrText>
      </w:r>
      <w:r w:rsidR="009F3270">
        <w:rPr>
          <w:rFonts w:ascii="Times New Roman" w:eastAsia="Times New Roman" w:hAnsi="Times New Roman"/>
          <w:shd w:val="clear" w:color="auto" w:fill="FFFFFF"/>
        </w:rPr>
        <w:fldChar w:fldCharType="separate"/>
      </w:r>
      <w:r w:rsidR="009F3270">
        <w:rPr>
          <w:rFonts w:ascii="Times New Roman" w:eastAsia="Times New Roman" w:hAnsi="Times New Roman"/>
          <w:noProof/>
          <w:shd w:val="clear" w:color="auto" w:fill="FFFFFF"/>
        </w:rPr>
        <w:t>(Harman &amp; Jones, 1966)</w:t>
      </w:r>
      <w:r w:rsidR="009F3270">
        <w:rPr>
          <w:rFonts w:ascii="Times New Roman" w:eastAsia="Times New Roman" w:hAnsi="Times New Roman"/>
          <w:shd w:val="clear" w:color="auto" w:fill="FFFFFF"/>
        </w:rPr>
        <w:fldChar w:fldCharType="end"/>
      </w:r>
      <w:r w:rsidR="009F3270">
        <w:rPr>
          <w:rFonts w:ascii="Times New Roman" w:eastAsia="Times New Roman" w:hAnsi="Times New Roman"/>
          <w:shd w:val="clear" w:color="auto" w:fill="FFFFFF"/>
        </w:rPr>
        <w:t>.</w:t>
      </w:r>
    </w:p>
    <w:p w14:paraId="0A5B1D58" w14:textId="45ACC8CB" w:rsidR="005F08ED" w:rsidRPr="00990305" w:rsidRDefault="00D3023A" w:rsidP="00CD7DEA">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 xml:space="preserve">Three </w:t>
      </w:r>
      <w:r w:rsidR="009C2610">
        <w:rPr>
          <w:rFonts w:ascii="Times New Roman" w:eastAsia="Times New Roman" w:hAnsi="Times New Roman"/>
          <w:shd w:val="clear" w:color="auto" w:fill="FFFFFF"/>
        </w:rPr>
        <w:t xml:space="preserve">methods </w:t>
      </w:r>
      <w:r>
        <w:rPr>
          <w:rFonts w:ascii="Times New Roman" w:eastAsia="Times New Roman" w:hAnsi="Times New Roman"/>
          <w:shd w:val="clear" w:color="auto" w:fill="FFFFFF"/>
        </w:rPr>
        <w:t xml:space="preserve">were </w:t>
      </w:r>
      <w:r w:rsidR="006F29EE">
        <w:rPr>
          <w:rFonts w:ascii="Times New Roman" w:eastAsia="Times New Roman" w:hAnsi="Times New Roman"/>
          <w:shd w:val="clear" w:color="auto" w:fill="FFFFFF"/>
        </w:rPr>
        <w:t xml:space="preserve">used to guide </w:t>
      </w:r>
      <w:r w:rsidR="00E6477B">
        <w:rPr>
          <w:rFonts w:ascii="Times New Roman" w:eastAsia="Times New Roman" w:hAnsi="Times New Roman"/>
          <w:shd w:val="clear" w:color="auto" w:fill="FFFFFF"/>
        </w:rPr>
        <w:t>d</w:t>
      </w:r>
      <w:r w:rsidR="00CC4B9C" w:rsidRPr="00990305">
        <w:rPr>
          <w:rFonts w:ascii="Times New Roman" w:eastAsia="Times New Roman" w:hAnsi="Times New Roman"/>
          <w:shd w:val="clear" w:color="auto" w:fill="FFFFFF"/>
        </w:rPr>
        <w:t>ecision</w:t>
      </w:r>
      <w:r w:rsidR="006F29EE">
        <w:rPr>
          <w:rFonts w:ascii="Times New Roman" w:eastAsia="Times New Roman" w:hAnsi="Times New Roman"/>
          <w:shd w:val="clear" w:color="auto" w:fill="FFFFFF"/>
        </w:rPr>
        <w:t>s</w:t>
      </w:r>
      <w:r w:rsidR="00CC4B9C" w:rsidRPr="00990305">
        <w:rPr>
          <w:rFonts w:ascii="Times New Roman" w:eastAsia="Times New Roman" w:hAnsi="Times New Roman"/>
          <w:shd w:val="clear" w:color="auto" w:fill="FFFFFF"/>
        </w:rPr>
        <w:t xml:space="preserve"> </w:t>
      </w:r>
      <w:r w:rsidR="006F29EE">
        <w:rPr>
          <w:rFonts w:ascii="Times New Roman" w:eastAsia="Times New Roman" w:hAnsi="Times New Roman"/>
          <w:shd w:val="clear" w:color="auto" w:fill="FFFFFF"/>
        </w:rPr>
        <w:t>about</w:t>
      </w:r>
      <w:r w:rsidR="00E6477B">
        <w:rPr>
          <w:rFonts w:ascii="Times New Roman" w:eastAsia="Times New Roman" w:hAnsi="Times New Roman"/>
          <w:shd w:val="clear" w:color="auto" w:fill="FFFFFF"/>
        </w:rPr>
        <w:t xml:space="preserve"> </w:t>
      </w:r>
      <w:r w:rsidR="00CC4B9C" w:rsidRPr="00990305">
        <w:rPr>
          <w:rFonts w:ascii="Times New Roman" w:eastAsia="Times New Roman" w:hAnsi="Times New Roman"/>
          <w:shd w:val="clear" w:color="auto" w:fill="FFFFFF"/>
        </w:rPr>
        <w:t>how many factors to extract</w:t>
      </w:r>
      <w:r w:rsidR="00B21804">
        <w:rPr>
          <w:rFonts w:ascii="Times New Roman" w:eastAsia="Times New Roman" w:hAnsi="Times New Roman"/>
          <w:shd w:val="clear" w:color="auto" w:fill="FFFFFF"/>
        </w:rPr>
        <w:t xml:space="preserve">. </w:t>
      </w:r>
      <w:r w:rsidR="00A47926">
        <w:rPr>
          <w:rFonts w:ascii="Times New Roman" w:eastAsia="Times New Roman" w:hAnsi="Times New Roman"/>
          <w:shd w:val="clear" w:color="auto" w:fill="FFFFFF"/>
        </w:rPr>
        <w:t xml:space="preserve">First, a </w:t>
      </w:r>
      <w:r w:rsidR="00CC4B9C" w:rsidRPr="00990305">
        <w:rPr>
          <w:rFonts w:ascii="Times New Roman" w:eastAsia="Times New Roman" w:hAnsi="Times New Roman"/>
          <w:shd w:val="clear" w:color="auto" w:fill="FFFFFF"/>
        </w:rPr>
        <w:t>parallel analys</w:t>
      </w:r>
      <w:r w:rsidR="004D480F" w:rsidRPr="00990305">
        <w:rPr>
          <w:rFonts w:ascii="Times New Roman" w:eastAsia="Times New Roman" w:hAnsi="Times New Roman"/>
          <w:shd w:val="clear" w:color="auto" w:fill="FFFFFF"/>
        </w:rPr>
        <w:t>i</w:t>
      </w:r>
      <w:r w:rsidR="00CC4B9C" w:rsidRPr="00990305">
        <w:rPr>
          <w:rFonts w:ascii="Times New Roman" w:eastAsia="Times New Roman" w:hAnsi="Times New Roman"/>
          <w:shd w:val="clear" w:color="auto" w:fill="FFFFFF"/>
        </w:rPr>
        <w:t>s</w:t>
      </w:r>
      <w:r w:rsidR="00323078" w:rsidRPr="00990305">
        <w:rPr>
          <w:rFonts w:ascii="Times New Roman" w:eastAsia="Times New Roman" w:hAnsi="Times New Roman"/>
          <w:shd w:val="clear" w:color="auto" w:fill="FFFFFF"/>
        </w:rPr>
        <w:t xml:space="preserve"> </w:t>
      </w:r>
      <w:r w:rsidR="00323078" w:rsidRPr="00990305">
        <w:rPr>
          <w:rFonts w:ascii="Times New Roman" w:eastAsia="Times New Roman" w:hAnsi="Times New Roman"/>
          <w:shd w:val="clear" w:color="auto" w:fill="FFFFFF"/>
        </w:rPr>
        <w:fldChar w:fldCharType="begin"/>
      </w:r>
      <w:r w:rsidR="00645CA0" w:rsidRPr="00990305">
        <w:rPr>
          <w:rFonts w:ascii="Times New Roman" w:eastAsia="Times New Roman" w:hAnsi="Times New Roman"/>
          <w:shd w:val="clear" w:color="auto" w:fill="FFFFFF"/>
        </w:rPr>
        <w:instrText xml:space="preserve"> ADDIN EN.CITE &lt;EndNote&gt;&lt;Cite&gt;&lt;Author&gt;Horn&lt;/Author&gt;&lt;Year&gt;1965&lt;/Year&gt;&lt;RecNum&gt;60&lt;/RecNum&gt;&lt;DisplayText&gt;(Horn, 1965)&lt;/DisplayText&gt;&lt;record&gt;&lt;rec-number&gt;60&lt;/rec-number&gt;&lt;foreign-keys&gt;&lt;key app="EN" db-id="wwx0e2wwcv22e1ep9wgvsxzzxedsrdrrae02" timestamp="0"&gt;60&lt;/key&gt;&lt;/foreign-keys&gt;&lt;ref-type name="Journal Article"&gt;17&lt;/ref-type&gt;&lt;contributors&gt;&lt;authors&gt;&lt;author&gt;Horn, J. L.&lt;/author&gt;&lt;/authors&gt;&lt;/contributors&gt;&lt;titles&gt;&lt;title&gt;A rationale and test for the number of factors in factor analysis&lt;/title&gt;&lt;secondary-title&gt;Psychometrika&lt;/secondary-title&gt;&lt;/titles&gt;&lt;periodical&gt;&lt;full-title&gt;Psychometrika&lt;/full-title&gt;&lt;abbr-1&gt;Psychometrika&lt;/abbr-1&gt;&lt;abbr-2&gt;Psychometrika&lt;/abbr-2&gt;&lt;/periodical&gt;&lt;pages&gt;179-85&lt;/pages&gt;&lt;volume&gt;30&lt;/volume&gt;&lt;number&gt;2&lt;/number&gt;&lt;dates&gt;&lt;year&gt;1965&lt;/year&gt;&lt;/dates&gt;&lt;urls&gt;&lt;/urls&gt;&lt;electronic-resource-num&gt;10.1007/BF02289447&lt;/electronic-resource-num&gt;&lt;/record&gt;&lt;/Cite&gt;&lt;/EndNote&gt;</w:instrText>
      </w:r>
      <w:r w:rsidR="00323078" w:rsidRPr="00990305">
        <w:rPr>
          <w:rFonts w:ascii="Times New Roman" w:eastAsia="Times New Roman" w:hAnsi="Times New Roman"/>
          <w:shd w:val="clear" w:color="auto" w:fill="FFFFFF"/>
        </w:rPr>
        <w:fldChar w:fldCharType="separate"/>
      </w:r>
      <w:r w:rsidR="00323078" w:rsidRPr="009936ED">
        <w:rPr>
          <w:rFonts w:ascii="Times New Roman" w:eastAsia="Times New Roman" w:hAnsi="Times New Roman"/>
          <w:shd w:val="clear" w:color="auto" w:fill="FFFFFF"/>
        </w:rPr>
        <w:t>(Horn, 1965)</w:t>
      </w:r>
      <w:r w:rsidR="00323078" w:rsidRPr="00990305">
        <w:rPr>
          <w:rFonts w:ascii="Times New Roman" w:eastAsia="Times New Roman" w:hAnsi="Times New Roman"/>
          <w:shd w:val="clear" w:color="auto" w:fill="FFFFFF"/>
        </w:rPr>
        <w:fldChar w:fldCharType="end"/>
      </w:r>
      <w:r w:rsidR="00A47926">
        <w:rPr>
          <w:rFonts w:ascii="Times New Roman" w:eastAsia="Times New Roman" w:hAnsi="Times New Roman"/>
          <w:shd w:val="clear" w:color="auto" w:fill="FFFFFF"/>
        </w:rPr>
        <w:t xml:space="preserve"> was conducted </w:t>
      </w:r>
      <w:r w:rsidR="00323078" w:rsidRPr="00990305">
        <w:rPr>
          <w:rFonts w:ascii="Times New Roman" w:eastAsia="Times New Roman" w:hAnsi="Times New Roman"/>
          <w:shd w:val="clear" w:color="auto" w:fill="FFFFFF"/>
        </w:rPr>
        <w:t xml:space="preserve">using </w:t>
      </w:r>
      <w:r w:rsidR="00A47926">
        <w:rPr>
          <w:rFonts w:ascii="Times New Roman" w:eastAsia="Times New Roman" w:hAnsi="Times New Roman"/>
          <w:shd w:val="clear" w:color="auto" w:fill="FFFFFF"/>
        </w:rPr>
        <w:t xml:space="preserve">the </w:t>
      </w:r>
      <w:proofErr w:type="spellStart"/>
      <w:r w:rsidR="00323078" w:rsidRPr="001D71F4">
        <w:rPr>
          <w:rFonts w:ascii="Courier New" w:eastAsia="Times New Roman" w:hAnsi="Courier New" w:cs="Courier New"/>
          <w:shd w:val="clear" w:color="auto" w:fill="FFFFFF"/>
        </w:rPr>
        <w:t>fa.parallel</w:t>
      </w:r>
      <w:proofErr w:type="spellEnd"/>
      <w:r w:rsidR="001D71F4" w:rsidRPr="001D71F4">
        <w:rPr>
          <w:rFonts w:ascii="Courier New" w:eastAsia="Times New Roman" w:hAnsi="Courier New" w:cs="Courier New"/>
          <w:shd w:val="clear" w:color="auto" w:fill="FFFFFF"/>
        </w:rPr>
        <w:t>()</w:t>
      </w:r>
      <w:r w:rsidR="00A47926" w:rsidRPr="00A47926">
        <w:rPr>
          <w:rFonts w:ascii="Times New Roman" w:eastAsia="Times New Roman" w:hAnsi="Times New Roman"/>
          <w:shd w:val="clear" w:color="auto" w:fill="FFFFFF"/>
        </w:rPr>
        <w:t xml:space="preserve">function </w:t>
      </w:r>
      <w:r w:rsidR="00323078" w:rsidRPr="00990305">
        <w:rPr>
          <w:rFonts w:ascii="Times New Roman" w:eastAsia="Times New Roman" w:hAnsi="Times New Roman"/>
          <w:shd w:val="clear" w:color="auto" w:fill="FFFFFF"/>
        </w:rPr>
        <w:fldChar w:fldCharType="begin"/>
      </w:r>
      <w:r w:rsidR="000928AA" w:rsidRPr="00990305">
        <w:rPr>
          <w:rFonts w:ascii="Times New Roman" w:eastAsia="Times New Roman" w:hAnsi="Times New Roman"/>
          <w:shd w:val="clear" w:color="auto" w:fill="FFFFFF"/>
        </w:rPr>
        <w:instrText xml:space="preserve"> ADDIN EN.CITE &lt;EndNote&gt;&lt;Cite&gt;&lt;Author&gt;Revelle&lt;/Author&gt;&lt;Year&gt;2018&lt;/Year&gt;&lt;RecNum&gt;2599&lt;/RecNum&gt;&lt;DisplayText&gt;(Revelle, 2018)&lt;/DisplayText&gt;&lt;record&gt;&lt;rec-number&gt;2599&lt;/rec-number&gt;&lt;foreign-keys&gt;&lt;key app="EN" db-id="wwx0e2wwcv22e1ep9wgvsxzzxedsrdrrae02" timestamp="1622041539"&gt;2599&lt;/key&gt;&lt;/foreign-keys&gt;&lt;ref-type name="Computer Program"&gt;9&lt;/ref-type&gt;&lt;contributors&gt;&lt;authors&gt;&lt;author&gt;Revelle, W.&lt;/author&gt;&lt;/authors&gt;&lt;/contributors&gt;&lt;titles&gt;&lt;title&gt;psych: Procedures for personality and psychological research&lt;/title&gt;&lt;/titles&gt;&lt;edition&gt;1.8.12&lt;/edition&gt;&lt;dates&gt;&lt;year&gt;2018&lt;/year&gt;&lt;/dates&gt;&lt;pub-location&gt;Evanston, IL&lt;/pub-location&gt;&lt;publisher&gt;Northwestern University&lt;/publisher&gt;&lt;urls&gt;&lt;related-urls&gt;&lt;url&gt;http://personality-project.org/r/psych.manual.pdf&lt;/url&gt;&lt;/related-urls&gt;&lt;/urls&gt;&lt;/record&gt;&lt;/Cite&gt;&lt;/EndNote&gt;</w:instrText>
      </w:r>
      <w:r w:rsidR="00323078" w:rsidRPr="00990305">
        <w:rPr>
          <w:rFonts w:ascii="Times New Roman" w:eastAsia="Times New Roman" w:hAnsi="Times New Roman"/>
          <w:shd w:val="clear" w:color="auto" w:fill="FFFFFF"/>
        </w:rPr>
        <w:fldChar w:fldCharType="separate"/>
      </w:r>
      <w:r w:rsidR="00323078" w:rsidRPr="009936ED">
        <w:rPr>
          <w:rFonts w:ascii="Times New Roman" w:eastAsia="Times New Roman" w:hAnsi="Times New Roman"/>
          <w:shd w:val="clear" w:color="auto" w:fill="FFFFFF"/>
        </w:rPr>
        <w:t>(Revelle, 2018)</w:t>
      </w:r>
      <w:r w:rsidR="00323078" w:rsidRPr="00990305">
        <w:rPr>
          <w:rFonts w:ascii="Times New Roman" w:eastAsia="Times New Roman" w:hAnsi="Times New Roman"/>
          <w:shd w:val="clear" w:color="auto" w:fill="FFFFFF"/>
        </w:rPr>
        <w:fldChar w:fldCharType="end"/>
      </w:r>
      <w:r w:rsidR="00323078" w:rsidRPr="00990305">
        <w:rPr>
          <w:rFonts w:ascii="Times New Roman" w:eastAsia="Times New Roman" w:hAnsi="Times New Roman"/>
          <w:shd w:val="clear" w:color="auto" w:fill="FFFFFF"/>
        </w:rPr>
        <w:t xml:space="preserve">. </w:t>
      </w:r>
      <w:r w:rsidR="004035ED">
        <w:rPr>
          <w:rFonts w:ascii="Times New Roman" w:eastAsia="Times New Roman" w:hAnsi="Times New Roman"/>
          <w:shd w:val="clear" w:color="auto" w:fill="FFFFFF"/>
        </w:rPr>
        <w:t xml:space="preserve">Because </w:t>
      </w:r>
      <w:r w:rsidR="004035ED" w:rsidRPr="00990305">
        <w:rPr>
          <w:rFonts w:ascii="Times New Roman" w:eastAsia="Times New Roman" w:hAnsi="Times New Roman"/>
          <w:shd w:val="clear" w:color="auto" w:fill="FFFFFF"/>
        </w:rPr>
        <w:t>parallel analys</w:t>
      </w:r>
      <w:r w:rsidR="007909F3">
        <w:rPr>
          <w:rFonts w:ascii="Times New Roman" w:eastAsia="Times New Roman" w:hAnsi="Times New Roman"/>
          <w:shd w:val="clear" w:color="auto" w:fill="FFFFFF"/>
        </w:rPr>
        <w:t>i</w:t>
      </w:r>
      <w:r w:rsidR="004035ED" w:rsidRPr="00990305">
        <w:rPr>
          <w:rFonts w:ascii="Times New Roman" w:eastAsia="Times New Roman" w:hAnsi="Times New Roman"/>
          <w:shd w:val="clear" w:color="auto" w:fill="FFFFFF"/>
        </w:rPr>
        <w:t xml:space="preserve">s for principal components </w:t>
      </w:r>
      <w:r w:rsidR="00364242">
        <w:rPr>
          <w:rFonts w:ascii="Times New Roman" w:eastAsia="Times New Roman" w:hAnsi="Times New Roman"/>
          <w:shd w:val="clear" w:color="auto" w:fill="FFFFFF"/>
        </w:rPr>
        <w:t xml:space="preserve">is </w:t>
      </w:r>
      <w:r w:rsidR="004035ED" w:rsidRPr="00990305">
        <w:rPr>
          <w:rFonts w:ascii="Times New Roman" w:eastAsia="Times New Roman" w:hAnsi="Times New Roman"/>
          <w:shd w:val="clear" w:color="auto" w:fill="FFFFFF"/>
        </w:rPr>
        <w:t>a more accurate indicator of the number of factors</w:t>
      </w:r>
      <w:r w:rsidR="004035ED">
        <w:rPr>
          <w:rFonts w:ascii="Times New Roman" w:eastAsia="Times New Roman" w:hAnsi="Times New Roman"/>
          <w:shd w:val="clear" w:color="auto" w:fill="FFFFFF"/>
        </w:rPr>
        <w:t xml:space="preserve"> </w:t>
      </w:r>
      <w:r w:rsidR="0001255F" w:rsidRPr="00990305">
        <w:rPr>
          <w:rFonts w:ascii="Times New Roman" w:eastAsia="Times New Roman" w:hAnsi="Times New Roman"/>
          <w:shd w:val="clear" w:color="auto" w:fill="FFFFFF"/>
        </w:rPr>
        <w:fldChar w:fldCharType="begin"/>
      </w:r>
      <w:r w:rsidR="004035ED">
        <w:rPr>
          <w:rFonts w:ascii="Times New Roman" w:eastAsia="Times New Roman" w:hAnsi="Times New Roman"/>
          <w:shd w:val="clear" w:color="auto" w:fill="FFFFFF"/>
        </w:rPr>
        <w:instrText xml:space="preserve"> ADDIN EN.CITE &lt;EndNote&gt;&lt;Cite&gt;&lt;Author&gt;Auerswald&lt;/Author&gt;&lt;Year&gt;2019&lt;/Year&gt;&lt;RecNum&gt;2508&lt;/RecNum&gt;&lt;DisplayText&gt;(Auerswald &amp;amp; Moshagen, 2019)&lt;/DisplayText&gt;&lt;record&gt;&lt;rec-number&gt;2508&lt;/rec-number&gt;&lt;foreign-keys&gt;&lt;key app="EN" db-id="wwx0e2wwcv22e1ep9wgvsxzzxedsrdrrae02" timestamp="1614663596"&gt;2508&lt;/key&gt;&lt;/foreign-keys&gt;&lt;ref-type name="Journal Article"&gt;17&lt;/ref-type&gt;&lt;contributors&gt;&lt;authors&gt;&lt;author&gt;Auerswald, M.&lt;/author&gt;&lt;author&gt;Moshagen, M.&lt;/author&gt;&lt;/authors&gt;&lt;/contributors&gt;&lt;titles&gt;&lt;title&gt;How to determine the number of factors to retain in exploratory factor analysis: A comparison of extraction methods under realistic conditions&lt;/title&gt;&lt;secondary-title&gt;Psychological Methods&lt;/secondary-title&gt;&lt;/titles&gt;&lt;periodical&gt;&lt;full-title&gt;Psychological Methods&lt;/full-title&gt;&lt;abbr-1&gt;Psychol. Methods&lt;/abbr-1&gt;&lt;abbr-2&gt;Psychol Methods&lt;/abbr-2&gt;&lt;/periodical&gt;&lt;pages&gt;468-491&lt;/pages&gt;&lt;volume&gt;24&lt;/volume&gt;&lt;number&gt;4&lt;/number&gt;&lt;dates&gt;&lt;year&gt;2019&lt;/year&gt;&lt;/dates&gt;&lt;urls&gt;&lt;/urls&gt;&lt;electronic-resource-num&gt;10.1037/met0000200&lt;/electronic-resource-num&gt;&lt;/record&gt;&lt;/Cite&gt;&lt;/EndNote&gt;</w:instrText>
      </w:r>
      <w:r w:rsidR="0001255F" w:rsidRPr="00990305">
        <w:rPr>
          <w:rFonts w:ascii="Times New Roman" w:eastAsia="Times New Roman" w:hAnsi="Times New Roman"/>
          <w:shd w:val="clear" w:color="auto" w:fill="FFFFFF"/>
        </w:rPr>
        <w:fldChar w:fldCharType="separate"/>
      </w:r>
      <w:r w:rsidR="004035ED">
        <w:rPr>
          <w:rFonts w:ascii="Times New Roman" w:eastAsia="Times New Roman" w:hAnsi="Times New Roman"/>
          <w:noProof/>
          <w:shd w:val="clear" w:color="auto" w:fill="FFFFFF"/>
        </w:rPr>
        <w:t>(Auerswald &amp; Moshagen, 2019)</w:t>
      </w:r>
      <w:r w:rsidR="0001255F" w:rsidRPr="00990305">
        <w:rPr>
          <w:rFonts w:ascii="Times New Roman" w:eastAsia="Times New Roman" w:hAnsi="Times New Roman"/>
          <w:shd w:val="clear" w:color="auto" w:fill="FFFFFF"/>
        </w:rPr>
        <w:fldChar w:fldCharType="end"/>
      </w:r>
      <w:r w:rsidR="004035ED">
        <w:rPr>
          <w:rFonts w:ascii="Times New Roman" w:eastAsia="Times New Roman" w:hAnsi="Times New Roman"/>
          <w:shd w:val="clear" w:color="auto" w:fill="FFFFFF"/>
        </w:rPr>
        <w:t xml:space="preserve">, </w:t>
      </w:r>
      <w:r w:rsidR="00F52E9E">
        <w:rPr>
          <w:rFonts w:ascii="Times New Roman" w:eastAsia="Times New Roman" w:hAnsi="Times New Roman"/>
          <w:shd w:val="clear" w:color="auto" w:fill="FFFFFF"/>
        </w:rPr>
        <w:t>parallel</w:t>
      </w:r>
      <w:r w:rsidR="00DA7858">
        <w:rPr>
          <w:rFonts w:ascii="Times New Roman" w:eastAsia="Times New Roman" w:hAnsi="Times New Roman"/>
          <w:shd w:val="clear" w:color="auto" w:fill="FFFFFF"/>
        </w:rPr>
        <w:t xml:space="preserve"> analyses</w:t>
      </w:r>
      <w:r w:rsidR="002C736E">
        <w:rPr>
          <w:rFonts w:ascii="Times New Roman" w:eastAsia="Times New Roman" w:hAnsi="Times New Roman"/>
          <w:shd w:val="clear" w:color="auto" w:fill="FFFFFF"/>
        </w:rPr>
        <w:t xml:space="preserve"> were used to determine </w:t>
      </w:r>
      <w:r w:rsidR="004035ED">
        <w:rPr>
          <w:rFonts w:ascii="Times New Roman" w:eastAsia="Times New Roman" w:hAnsi="Times New Roman"/>
          <w:shd w:val="clear" w:color="auto" w:fill="FFFFFF"/>
        </w:rPr>
        <w:t xml:space="preserve">how many </w:t>
      </w:r>
      <w:r w:rsidR="0050561E" w:rsidRPr="00990305">
        <w:rPr>
          <w:rFonts w:ascii="Times New Roman" w:eastAsia="Times New Roman" w:hAnsi="Times New Roman"/>
          <w:shd w:val="clear" w:color="auto" w:fill="FFFFFF"/>
        </w:rPr>
        <w:t xml:space="preserve">components </w:t>
      </w:r>
      <w:r w:rsidR="00B451DC" w:rsidRPr="00990305">
        <w:rPr>
          <w:rFonts w:ascii="Times New Roman" w:eastAsia="Times New Roman" w:hAnsi="Times New Roman"/>
          <w:shd w:val="clear" w:color="auto" w:fill="FFFFFF"/>
        </w:rPr>
        <w:t xml:space="preserve">from data had </w:t>
      </w:r>
      <w:r w:rsidR="00323078" w:rsidRPr="00990305">
        <w:rPr>
          <w:rFonts w:ascii="Times New Roman" w:eastAsia="Times New Roman" w:hAnsi="Times New Roman"/>
          <w:shd w:val="clear" w:color="auto" w:fill="FFFFFF"/>
        </w:rPr>
        <w:t>eigenvalue</w:t>
      </w:r>
      <w:r w:rsidR="005F242A" w:rsidRPr="00990305">
        <w:rPr>
          <w:rFonts w:ascii="Times New Roman" w:eastAsia="Times New Roman" w:hAnsi="Times New Roman"/>
          <w:shd w:val="clear" w:color="auto" w:fill="FFFFFF"/>
        </w:rPr>
        <w:t>s</w:t>
      </w:r>
      <w:r w:rsidR="00323078" w:rsidRPr="00990305">
        <w:rPr>
          <w:rFonts w:ascii="Times New Roman" w:eastAsia="Times New Roman" w:hAnsi="Times New Roman"/>
          <w:shd w:val="clear" w:color="auto" w:fill="FFFFFF"/>
        </w:rPr>
        <w:t xml:space="preserve"> greater than </w:t>
      </w:r>
      <w:r w:rsidR="005F242A" w:rsidRPr="00990305">
        <w:rPr>
          <w:rFonts w:ascii="Times New Roman" w:eastAsia="Times New Roman" w:hAnsi="Times New Roman"/>
          <w:shd w:val="clear" w:color="auto" w:fill="FFFFFF"/>
        </w:rPr>
        <w:t xml:space="preserve">expected at the </w:t>
      </w:r>
      <w:r w:rsidR="00323078" w:rsidRPr="00990305">
        <w:rPr>
          <w:rFonts w:ascii="Times New Roman" w:eastAsia="Times New Roman" w:hAnsi="Times New Roman"/>
          <w:shd w:val="clear" w:color="auto" w:fill="FFFFFF"/>
        </w:rPr>
        <w:t>95</w:t>
      </w:r>
      <w:r w:rsidR="00323078" w:rsidRPr="00990305">
        <w:rPr>
          <w:rFonts w:ascii="Times New Roman" w:eastAsia="Times New Roman" w:hAnsi="Times New Roman"/>
          <w:shd w:val="clear" w:color="auto" w:fill="FFFFFF"/>
          <w:vertAlign w:val="superscript"/>
        </w:rPr>
        <w:t>th</w:t>
      </w:r>
      <w:r w:rsidR="00323078" w:rsidRPr="00990305">
        <w:rPr>
          <w:rFonts w:ascii="Times New Roman" w:eastAsia="Times New Roman" w:hAnsi="Times New Roman"/>
          <w:shd w:val="clear" w:color="auto" w:fill="FFFFFF"/>
        </w:rPr>
        <w:t xml:space="preserve"> percentile </w:t>
      </w:r>
      <w:r w:rsidR="0078198E" w:rsidRPr="00990305">
        <w:rPr>
          <w:rFonts w:ascii="Times New Roman" w:eastAsia="Times New Roman" w:hAnsi="Times New Roman"/>
          <w:shd w:val="clear" w:color="auto" w:fill="FFFFFF"/>
        </w:rPr>
        <w:t xml:space="preserve">of </w:t>
      </w:r>
      <w:r w:rsidR="006A4613" w:rsidRPr="00990305">
        <w:rPr>
          <w:rFonts w:ascii="Times New Roman" w:eastAsia="Times New Roman" w:hAnsi="Times New Roman"/>
          <w:shd w:val="clear" w:color="auto" w:fill="FFFFFF"/>
        </w:rPr>
        <w:t xml:space="preserve">eigenvalues from </w:t>
      </w:r>
      <w:r w:rsidR="006C23C9">
        <w:rPr>
          <w:rFonts w:ascii="Times New Roman" w:eastAsia="Times New Roman" w:hAnsi="Times New Roman"/>
          <w:shd w:val="clear" w:color="auto" w:fill="FFFFFF"/>
        </w:rPr>
        <w:t>1000 sets of random data</w:t>
      </w:r>
      <w:r w:rsidR="00437B60" w:rsidRPr="00990305">
        <w:rPr>
          <w:rFonts w:ascii="Times New Roman" w:eastAsia="Times New Roman" w:hAnsi="Times New Roman"/>
          <w:shd w:val="clear" w:color="auto" w:fill="FFFFFF"/>
        </w:rPr>
        <w:t xml:space="preserve">. </w:t>
      </w:r>
      <w:r w:rsidR="0001255F" w:rsidRPr="00990305">
        <w:rPr>
          <w:rFonts w:ascii="Times New Roman" w:eastAsia="Times New Roman" w:hAnsi="Times New Roman"/>
          <w:shd w:val="clear" w:color="auto" w:fill="FFFFFF"/>
        </w:rPr>
        <w:t xml:space="preserve">The second </w:t>
      </w:r>
      <w:r w:rsidR="00985AAA">
        <w:rPr>
          <w:rFonts w:ascii="Times New Roman" w:eastAsia="Times New Roman" w:hAnsi="Times New Roman"/>
          <w:shd w:val="clear" w:color="auto" w:fill="FFFFFF"/>
        </w:rPr>
        <w:t xml:space="preserve">method </w:t>
      </w:r>
      <w:r w:rsidR="0001255F" w:rsidRPr="00990305">
        <w:rPr>
          <w:rFonts w:ascii="Times New Roman" w:eastAsia="Times New Roman" w:hAnsi="Times New Roman"/>
          <w:shd w:val="clear" w:color="auto" w:fill="FFFFFF"/>
        </w:rPr>
        <w:t xml:space="preserve">was the number of factors associated with the lowest Bayesian Information Criterion </w:t>
      </w:r>
      <w:r w:rsidR="0001255F" w:rsidRPr="00990305">
        <w:rPr>
          <w:rFonts w:ascii="Times New Roman" w:eastAsia="Times New Roman" w:hAnsi="Times New Roman"/>
          <w:shd w:val="clear" w:color="auto" w:fill="FFFFFF"/>
        </w:rPr>
        <w:fldChar w:fldCharType="begin"/>
      </w:r>
      <w:r w:rsidR="00EA2A22" w:rsidRPr="00990305">
        <w:rPr>
          <w:rFonts w:ascii="Times New Roman" w:eastAsia="Times New Roman" w:hAnsi="Times New Roman"/>
          <w:shd w:val="clear" w:color="auto" w:fill="FFFFFF"/>
        </w:rPr>
        <w:instrText xml:space="preserve"> ADDIN EN.CITE &lt;EndNote&gt;&lt;Cite&gt;&lt;Author&gt;Schwarz&lt;/Author&gt;&lt;Year&gt;1978&lt;/Year&gt;&lt;RecNum&gt;367&lt;/RecNum&gt;&lt;Prefix&gt;BIC`; &lt;/Prefix&gt;&lt;DisplayText&gt;(BIC; Schwarz, 1978)&lt;/DisplayText&gt;&lt;record&gt;&lt;rec-number&gt;367&lt;/rec-number&gt;&lt;foreign-keys&gt;&lt;key app="EN" db-id="wwx0e2wwcv22e1ep9wgvsxzzxedsrdrrae02" timestamp="0"&gt;367&lt;/key&gt;&lt;/foreign-keys&gt;&lt;ref-type name="Journal Article"&gt;17&lt;/ref-type&gt;&lt;contributors&gt;&lt;authors&gt;&lt;author&gt;Schwarz, G.&lt;/author&gt;&lt;/authors&gt;&lt;/contributors&gt;&lt;titles&gt;&lt;title&gt;Estimating the dimension of a model&lt;/title&gt;&lt;secondary-title&gt;Annals of Statistics&lt;/secondary-title&gt;&lt;/titles&gt;&lt;pages&gt;461-464&lt;/pages&gt;&lt;volume&gt;6&lt;/volume&gt;&lt;number&gt;2&lt;/number&gt;&lt;dates&gt;&lt;year&gt;1978&lt;/year&gt;&lt;/dates&gt;&lt;urls&gt;&lt;/urls&gt;&lt;electronic-resource-num&gt;10.1214/aos/1176344136&lt;/electronic-resource-num&gt;&lt;/record&gt;&lt;/Cite&gt;&lt;/EndNote&gt;</w:instrText>
      </w:r>
      <w:r w:rsidR="0001255F" w:rsidRPr="00990305">
        <w:rPr>
          <w:rFonts w:ascii="Times New Roman" w:eastAsia="Times New Roman" w:hAnsi="Times New Roman"/>
          <w:shd w:val="clear" w:color="auto" w:fill="FFFFFF"/>
        </w:rPr>
        <w:fldChar w:fldCharType="separate"/>
      </w:r>
      <w:r w:rsidR="0001255F" w:rsidRPr="009936ED">
        <w:rPr>
          <w:rFonts w:ascii="Times New Roman" w:eastAsia="Times New Roman" w:hAnsi="Times New Roman"/>
          <w:shd w:val="clear" w:color="auto" w:fill="FFFFFF"/>
        </w:rPr>
        <w:t>(BIC; Schwarz, 1978)</w:t>
      </w:r>
      <w:r w:rsidR="0001255F" w:rsidRPr="00990305">
        <w:rPr>
          <w:rFonts w:ascii="Times New Roman" w:eastAsia="Times New Roman" w:hAnsi="Times New Roman"/>
          <w:shd w:val="clear" w:color="auto" w:fill="FFFFFF"/>
        </w:rPr>
        <w:fldChar w:fldCharType="end"/>
      </w:r>
      <w:r w:rsidR="004D480F" w:rsidRPr="00990305">
        <w:rPr>
          <w:rFonts w:ascii="Times New Roman" w:eastAsia="Times New Roman" w:hAnsi="Times New Roman"/>
          <w:shd w:val="clear" w:color="auto" w:fill="FFFFFF"/>
        </w:rPr>
        <w:t xml:space="preserve"> with the caveat that BIC differences greater than or equal to 2 are considered evidence </w:t>
      </w:r>
      <w:r w:rsidR="004D480F" w:rsidRPr="00990305">
        <w:rPr>
          <w:rFonts w:ascii="Times New Roman" w:eastAsia="Times New Roman" w:hAnsi="Times New Roman"/>
          <w:shd w:val="clear" w:color="auto" w:fill="FFFFFF"/>
        </w:rPr>
        <w:lastRenderedPageBreak/>
        <w:t xml:space="preserve">against the null hypothesis that the fit associated with fewer factors does not differ from </w:t>
      </w:r>
      <w:r w:rsidR="00025411">
        <w:rPr>
          <w:rFonts w:ascii="Times New Roman" w:eastAsia="Times New Roman" w:hAnsi="Times New Roman"/>
          <w:shd w:val="clear" w:color="auto" w:fill="FFFFFF"/>
        </w:rPr>
        <w:t xml:space="preserve">the fit </w:t>
      </w:r>
      <w:r w:rsidR="004D480F" w:rsidRPr="00990305">
        <w:rPr>
          <w:rFonts w:ascii="Times New Roman" w:eastAsia="Times New Roman" w:hAnsi="Times New Roman"/>
          <w:shd w:val="clear" w:color="auto" w:fill="FFFFFF"/>
        </w:rPr>
        <w:t xml:space="preserve">with more factors </w:t>
      </w:r>
      <w:r w:rsidR="004D480F" w:rsidRPr="00990305">
        <w:rPr>
          <w:rFonts w:ascii="Times New Roman" w:eastAsia="Times New Roman" w:hAnsi="Times New Roman"/>
          <w:shd w:val="clear" w:color="auto" w:fill="FFFFFF"/>
        </w:rPr>
        <w:fldChar w:fldCharType="begin"/>
      </w:r>
      <w:r w:rsidR="000928AA" w:rsidRPr="00990305">
        <w:rPr>
          <w:rFonts w:ascii="Times New Roman" w:eastAsia="Times New Roman" w:hAnsi="Times New Roman"/>
          <w:shd w:val="clear" w:color="auto" w:fill="FFFFFF"/>
        </w:rPr>
        <w:instrText xml:space="preserve"> ADDIN EN.CITE &lt;EndNote&gt;&lt;Cite&gt;&lt;Author&gt;Kass&lt;/Author&gt;&lt;Year&gt;1995&lt;/Year&gt;&lt;RecNum&gt;2601&lt;/RecNum&gt;&lt;Prefix&gt;see second table on page 777 of &lt;/Prefix&gt;&lt;DisplayText&gt;(see second table on page 777 of Kass &amp;amp; Raftery, 1995)&lt;/DisplayText&gt;&lt;record&gt;&lt;rec-number&gt;2601&lt;/rec-number&gt;&lt;foreign-keys&gt;&lt;key app="EN" db-id="wwx0e2wwcv22e1ep9wgvsxzzxedsrdrrae02" timestamp="1622041539"&gt;2601&lt;/key&gt;&lt;/foreign-keys&gt;&lt;ref-type name="Journal Article"&gt;17&lt;/ref-type&gt;&lt;contributors&gt;&lt;authors&gt;&lt;author&gt;Kass, Robert E.&lt;/author&gt;&lt;author&gt;Raftery, Adrian E.&lt;/author&gt;&lt;/authors&gt;&lt;/contributors&gt;&lt;titles&gt;&lt;title&gt;Bayes factors&lt;/title&gt;&lt;secondary-title&gt;Journal of the American Statistical Association&lt;/secondary-title&gt;&lt;/titles&gt;&lt;periodical&gt;&lt;full-title&gt;Journal of the American Statistical Association&lt;/full-title&gt;&lt;/periodical&gt;&lt;pages&gt;773-795&lt;/pages&gt;&lt;volume&gt;90&lt;/volume&gt;&lt;number&gt;430&lt;/number&gt;&lt;dates&gt;&lt;year&gt;1995&lt;/year&gt;&lt;/dates&gt;&lt;urls&gt;&lt;/urls&gt;&lt;electronic-resource-num&gt;10.2307/2291091&lt;/electronic-resource-num&gt;&lt;/record&gt;&lt;/Cite&gt;&lt;/EndNote&gt;</w:instrText>
      </w:r>
      <w:r w:rsidR="004D480F" w:rsidRPr="00990305">
        <w:rPr>
          <w:rFonts w:ascii="Times New Roman" w:eastAsia="Times New Roman" w:hAnsi="Times New Roman"/>
          <w:shd w:val="clear" w:color="auto" w:fill="FFFFFF"/>
        </w:rPr>
        <w:fldChar w:fldCharType="separate"/>
      </w:r>
      <w:r w:rsidR="004D480F" w:rsidRPr="009936ED">
        <w:rPr>
          <w:rFonts w:ascii="Times New Roman" w:eastAsia="Times New Roman" w:hAnsi="Times New Roman"/>
          <w:shd w:val="clear" w:color="auto" w:fill="FFFFFF"/>
        </w:rPr>
        <w:t>(see second table on page 777 of Kass &amp; Raftery, 1995)</w:t>
      </w:r>
      <w:r w:rsidR="004D480F" w:rsidRPr="00990305">
        <w:rPr>
          <w:rFonts w:ascii="Times New Roman" w:eastAsia="Times New Roman" w:hAnsi="Times New Roman"/>
          <w:shd w:val="clear" w:color="auto" w:fill="FFFFFF"/>
        </w:rPr>
        <w:fldChar w:fldCharType="end"/>
      </w:r>
      <w:r w:rsidR="004D480F" w:rsidRPr="00990305">
        <w:rPr>
          <w:rFonts w:ascii="Times New Roman" w:eastAsia="Times New Roman" w:hAnsi="Times New Roman"/>
          <w:shd w:val="clear" w:color="auto" w:fill="FFFFFF"/>
        </w:rPr>
        <w:t xml:space="preserve">. BICs were obtained using </w:t>
      </w:r>
      <w:r w:rsidR="00BB1378">
        <w:rPr>
          <w:rFonts w:ascii="Times New Roman" w:eastAsia="Times New Roman" w:hAnsi="Times New Roman"/>
          <w:shd w:val="clear" w:color="auto" w:fill="FFFFFF"/>
        </w:rPr>
        <w:t xml:space="preserve">the </w:t>
      </w:r>
      <w:r w:rsidR="004D480F" w:rsidRPr="00C76C86">
        <w:rPr>
          <w:rFonts w:ascii="Courier New" w:eastAsia="Times New Roman" w:hAnsi="Courier New" w:cs="Courier New"/>
          <w:shd w:val="clear" w:color="auto" w:fill="FFFFFF"/>
        </w:rPr>
        <w:t>VSS</w:t>
      </w:r>
      <w:r w:rsidR="00C76C86" w:rsidRPr="00C76C86">
        <w:rPr>
          <w:rFonts w:ascii="Courier New" w:eastAsia="Times New Roman" w:hAnsi="Courier New" w:cs="Courier New"/>
          <w:shd w:val="clear" w:color="auto" w:fill="FFFFFF"/>
        </w:rPr>
        <w:t>()</w:t>
      </w:r>
      <w:r w:rsidR="00BB1378">
        <w:rPr>
          <w:rFonts w:ascii="Times New Roman" w:eastAsia="Times New Roman" w:hAnsi="Times New Roman"/>
          <w:shd w:val="clear" w:color="auto" w:fill="FFFFFF"/>
        </w:rPr>
        <w:t xml:space="preserve">function </w:t>
      </w:r>
      <w:r w:rsidR="004D480F" w:rsidRPr="00990305">
        <w:rPr>
          <w:rFonts w:ascii="Times New Roman" w:eastAsia="Times New Roman" w:hAnsi="Times New Roman"/>
          <w:shd w:val="clear" w:color="auto" w:fill="FFFFFF"/>
        </w:rPr>
        <w:fldChar w:fldCharType="begin"/>
      </w:r>
      <w:r w:rsidR="000928AA" w:rsidRPr="00990305">
        <w:rPr>
          <w:rFonts w:ascii="Times New Roman" w:eastAsia="Times New Roman" w:hAnsi="Times New Roman"/>
          <w:shd w:val="clear" w:color="auto" w:fill="FFFFFF"/>
        </w:rPr>
        <w:instrText xml:space="preserve"> ADDIN EN.CITE &lt;EndNote&gt;&lt;Cite&gt;&lt;Author&gt;Revelle&lt;/Author&gt;&lt;Year&gt;2018&lt;/Year&gt;&lt;RecNum&gt;2599&lt;/RecNum&gt;&lt;DisplayText&gt;(Revelle, 2018)&lt;/DisplayText&gt;&lt;record&gt;&lt;rec-number&gt;2599&lt;/rec-number&gt;&lt;foreign-keys&gt;&lt;key app="EN" db-id="wwx0e2wwcv22e1ep9wgvsxzzxedsrdrrae02" timestamp="1622041539"&gt;2599&lt;/key&gt;&lt;/foreign-keys&gt;&lt;ref-type name="Computer Program"&gt;9&lt;/ref-type&gt;&lt;contributors&gt;&lt;authors&gt;&lt;author&gt;Revelle, W.&lt;/author&gt;&lt;/authors&gt;&lt;/contributors&gt;&lt;titles&gt;&lt;title&gt;psych: Procedures for personality and psychological research&lt;/title&gt;&lt;/titles&gt;&lt;edition&gt;1.8.12&lt;/edition&gt;&lt;dates&gt;&lt;year&gt;2018&lt;/year&gt;&lt;/dates&gt;&lt;pub-location&gt;Evanston, IL&lt;/pub-location&gt;&lt;publisher&gt;Northwestern University&lt;/publisher&gt;&lt;urls&gt;&lt;related-urls&gt;&lt;url&gt;http://personality-project.org/r/psych.manual.pdf&lt;/url&gt;&lt;/related-urls&gt;&lt;/urls&gt;&lt;/record&gt;&lt;/Cite&gt;&lt;/EndNote&gt;</w:instrText>
      </w:r>
      <w:r w:rsidR="004D480F" w:rsidRPr="00990305">
        <w:rPr>
          <w:rFonts w:ascii="Times New Roman" w:eastAsia="Times New Roman" w:hAnsi="Times New Roman"/>
          <w:shd w:val="clear" w:color="auto" w:fill="FFFFFF"/>
        </w:rPr>
        <w:fldChar w:fldCharType="separate"/>
      </w:r>
      <w:r w:rsidR="004D480F" w:rsidRPr="009936ED">
        <w:rPr>
          <w:rFonts w:ascii="Times New Roman" w:eastAsia="Times New Roman" w:hAnsi="Times New Roman"/>
          <w:shd w:val="clear" w:color="auto" w:fill="FFFFFF"/>
        </w:rPr>
        <w:t>(Revelle, 2018)</w:t>
      </w:r>
      <w:r w:rsidR="004D480F" w:rsidRPr="00990305">
        <w:rPr>
          <w:rFonts w:ascii="Times New Roman" w:eastAsia="Times New Roman" w:hAnsi="Times New Roman"/>
          <w:shd w:val="clear" w:color="auto" w:fill="FFFFFF"/>
        </w:rPr>
        <w:fldChar w:fldCharType="end"/>
      </w:r>
      <w:r w:rsidR="004D480F" w:rsidRPr="00990305">
        <w:rPr>
          <w:rFonts w:ascii="Times New Roman" w:eastAsia="Times New Roman" w:hAnsi="Times New Roman"/>
          <w:shd w:val="clear" w:color="auto" w:fill="FFFFFF"/>
        </w:rPr>
        <w:t xml:space="preserve">. The third </w:t>
      </w:r>
      <w:r w:rsidR="003B0D45" w:rsidRPr="00990305">
        <w:rPr>
          <w:rFonts w:ascii="Times New Roman" w:eastAsia="Times New Roman" w:hAnsi="Times New Roman"/>
          <w:shd w:val="clear" w:color="auto" w:fill="FFFFFF"/>
        </w:rPr>
        <w:t xml:space="preserve">was </w:t>
      </w:r>
      <w:r w:rsidR="006E47D1">
        <w:rPr>
          <w:rFonts w:ascii="Times New Roman" w:eastAsia="Times New Roman" w:hAnsi="Times New Roman"/>
          <w:shd w:val="clear" w:color="auto" w:fill="FFFFFF"/>
        </w:rPr>
        <w:t xml:space="preserve">to use </w:t>
      </w:r>
      <w:r w:rsidR="00CB43A2" w:rsidRPr="00990305">
        <w:rPr>
          <w:rFonts w:ascii="Times New Roman" w:eastAsia="Times New Roman" w:hAnsi="Times New Roman"/>
          <w:shd w:val="clear" w:color="auto" w:fill="FFFFFF"/>
        </w:rPr>
        <w:t xml:space="preserve">the </w:t>
      </w:r>
      <w:r w:rsidR="00CB43A2">
        <w:rPr>
          <w:rFonts w:ascii="Times New Roman" w:eastAsia="Times New Roman" w:hAnsi="Times New Roman"/>
          <w:shd w:val="clear" w:color="auto" w:fill="FFFFFF"/>
        </w:rPr>
        <w:t xml:space="preserve">Hull method, which finds the </w:t>
      </w:r>
      <w:r w:rsidR="00CB43A2" w:rsidRPr="00990305">
        <w:rPr>
          <w:rFonts w:ascii="Times New Roman" w:eastAsia="Times New Roman" w:hAnsi="Times New Roman"/>
          <w:shd w:val="clear" w:color="auto" w:fill="FFFFFF"/>
        </w:rPr>
        <w:t>number of factors that optim</w:t>
      </w:r>
      <w:r w:rsidR="00CB43A2">
        <w:rPr>
          <w:rFonts w:ascii="Times New Roman" w:eastAsia="Times New Roman" w:hAnsi="Times New Roman"/>
          <w:shd w:val="clear" w:color="auto" w:fill="FFFFFF"/>
        </w:rPr>
        <w:t>izes the</w:t>
      </w:r>
      <w:r w:rsidR="00CB43A2" w:rsidRPr="00990305">
        <w:rPr>
          <w:rFonts w:ascii="Times New Roman" w:eastAsia="Times New Roman" w:hAnsi="Times New Roman"/>
          <w:shd w:val="clear" w:color="auto" w:fill="FFFFFF"/>
        </w:rPr>
        <w:t xml:space="preserve"> balance of model fit and parsimony </w:t>
      </w:r>
      <w:r w:rsidR="00CB43A2" w:rsidRPr="00990305">
        <w:rPr>
          <w:rFonts w:ascii="Times New Roman" w:eastAsia="Times New Roman" w:hAnsi="Times New Roman"/>
          <w:shd w:val="clear" w:color="auto" w:fill="FFFFFF"/>
        </w:rPr>
        <w:fldChar w:fldCharType="begin"/>
      </w:r>
      <w:r w:rsidR="00CB43A2" w:rsidRPr="00990305">
        <w:rPr>
          <w:rFonts w:ascii="Times New Roman" w:eastAsia="Times New Roman" w:hAnsi="Times New Roman"/>
          <w:shd w:val="clear" w:color="auto" w:fill="FFFFFF"/>
        </w:rPr>
        <w:instrText xml:space="preserve"> ADDIN EN.CITE &lt;EndNote&gt;&lt;Cite&gt;&lt;Author&gt;Lorenzo-Seva&lt;/Author&gt;&lt;Year&gt;2011&lt;/Year&gt;&lt;RecNum&gt;2510&lt;/RecNum&gt;&lt;DisplayText&gt;(Lorenzo-Seva et al., 2011)&lt;/DisplayText&gt;&lt;record&gt;&lt;rec-number&gt;2510&lt;/rec-number&gt;&lt;foreign-keys&gt;&lt;key app="EN" db-id="wwx0e2wwcv22e1ep9wgvsxzzxedsrdrrae02" timestamp="1614663596"&gt;2510&lt;/key&gt;&lt;/foreign-keys&gt;&lt;ref-type name="Journal Article"&gt;17&lt;/ref-type&gt;&lt;contributors&gt;&lt;authors&gt;&lt;author&gt;Lorenzo-Seva, U.&lt;/author&gt;&lt;author&gt;Timmerman, M. E.&lt;/author&gt;&lt;author&gt;Kiers, H. A.&lt;/author&gt;&lt;/authors&gt;&lt;/contributors&gt;&lt;titles&gt;&lt;title&gt;The Hull method for selecting the number of common factors&lt;/title&gt;&lt;secondary-title&gt;Multivariate Behavioral Research&lt;/secondary-title&gt;&lt;/titles&gt;&lt;periodical&gt;&lt;full-title&gt;Multivariate Behavioral Research&lt;/full-title&gt;&lt;abbr-1&gt;Multivar. Behav. Res.&lt;/abbr-1&gt;&lt;abbr-2&gt;Multivar Behav Res&lt;/abbr-2&gt;&lt;abbr-3&gt;Multivar Behav Res&lt;/abbr-3&gt;&lt;/periodical&gt;&lt;pages&gt;340-364&lt;/pages&gt;&lt;volume&gt;46&lt;/volume&gt;&lt;number&gt;2&lt;/number&gt;&lt;dates&gt;&lt;year&gt;2011&lt;/year&gt;&lt;/dates&gt;&lt;urls&gt;&lt;/urls&gt;&lt;electronic-resource-num&gt;10.1080/00273171.2011.564527&lt;/electronic-resource-num&gt;&lt;/record&gt;&lt;/Cite&gt;&lt;/EndNote&gt;</w:instrText>
      </w:r>
      <w:r w:rsidR="00CB43A2" w:rsidRPr="00990305">
        <w:rPr>
          <w:rFonts w:ascii="Times New Roman" w:eastAsia="Times New Roman" w:hAnsi="Times New Roman"/>
          <w:shd w:val="clear" w:color="auto" w:fill="FFFFFF"/>
        </w:rPr>
        <w:fldChar w:fldCharType="separate"/>
      </w:r>
      <w:r w:rsidR="00CB43A2" w:rsidRPr="009936ED">
        <w:rPr>
          <w:rFonts w:ascii="Times New Roman" w:eastAsia="Times New Roman" w:hAnsi="Times New Roman"/>
          <w:shd w:val="clear" w:color="auto" w:fill="FFFFFF"/>
        </w:rPr>
        <w:t>(Lorenzo-Seva et al., 2011)</w:t>
      </w:r>
      <w:r w:rsidR="00CB43A2" w:rsidRPr="00990305">
        <w:rPr>
          <w:rFonts w:ascii="Times New Roman" w:eastAsia="Times New Roman" w:hAnsi="Times New Roman"/>
          <w:shd w:val="clear" w:color="auto" w:fill="FFFFFF"/>
        </w:rPr>
        <w:fldChar w:fldCharType="end"/>
      </w:r>
      <w:r w:rsidR="00CB43A2" w:rsidRPr="00990305">
        <w:rPr>
          <w:rFonts w:ascii="Times New Roman" w:eastAsia="Times New Roman" w:hAnsi="Times New Roman"/>
          <w:shd w:val="clear" w:color="auto" w:fill="FFFFFF"/>
        </w:rPr>
        <w:t>.</w:t>
      </w:r>
      <w:r w:rsidR="00CD0971" w:rsidRPr="00CD0971">
        <w:rPr>
          <w:rFonts w:ascii="Times New Roman" w:eastAsia="Times New Roman" w:hAnsi="Times New Roman"/>
          <w:shd w:val="clear" w:color="auto" w:fill="FFFFFF"/>
        </w:rPr>
        <w:t xml:space="preserve"> </w:t>
      </w:r>
      <w:r w:rsidR="00CD0971" w:rsidRPr="00990305">
        <w:rPr>
          <w:rFonts w:ascii="Times New Roman" w:eastAsia="Times New Roman" w:hAnsi="Times New Roman"/>
          <w:shd w:val="clear" w:color="auto" w:fill="FFFFFF"/>
        </w:rPr>
        <w:t>Th</w:t>
      </w:r>
      <w:r w:rsidR="00CD0971">
        <w:rPr>
          <w:rFonts w:ascii="Times New Roman" w:eastAsia="Times New Roman" w:hAnsi="Times New Roman"/>
          <w:shd w:val="clear" w:color="auto" w:fill="FFFFFF"/>
        </w:rPr>
        <w:t xml:space="preserve">is method was chosen because it performs well on personality data as it tends to only identify major factors </w:t>
      </w:r>
      <w:r w:rsidR="00CD0971" w:rsidRPr="00990305">
        <w:rPr>
          <w:rFonts w:ascii="Times New Roman" w:eastAsia="Times New Roman" w:hAnsi="Times New Roman"/>
          <w:shd w:val="clear" w:color="auto" w:fill="FFFFFF"/>
        </w:rPr>
        <w:fldChar w:fldCharType="begin"/>
      </w:r>
      <w:r w:rsidR="00CD0971" w:rsidRPr="00990305">
        <w:rPr>
          <w:rFonts w:ascii="Times New Roman" w:eastAsia="Times New Roman" w:hAnsi="Times New Roman"/>
          <w:shd w:val="clear" w:color="auto" w:fill="FFFFFF"/>
        </w:rPr>
        <w:instrText xml:space="preserve"> ADDIN EN.CITE &lt;EndNote&gt;&lt;Cite&gt;&lt;Author&gt;Lorenzo-Seva&lt;/Author&gt;&lt;Year&gt;2011&lt;/Year&gt;&lt;RecNum&gt;2510&lt;/RecNum&gt;&lt;DisplayText&gt;(Lorenzo-Seva et al., 2011)&lt;/DisplayText&gt;&lt;record&gt;&lt;rec-number&gt;2510&lt;/rec-number&gt;&lt;foreign-keys&gt;&lt;key app="EN" db-id="wwx0e2wwcv22e1ep9wgvsxzzxedsrdrrae02" timestamp="1614663596"&gt;2510&lt;/key&gt;&lt;/foreign-keys&gt;&lt;ref-type name="Journal Article"&gt;17&lt;/ref-type&gt;&lt;contributors&gt;&lt;authors&gt;&lt;author&gt;Lorenzo-Seva, U.&lt;/author&gt;&lt;author&gt;Timmerman, M. E.&lt;/author&gt;&lt;author&gt;Kiers, H. A.&lt;/author&gt;&lt;/authors&gt;&lt;/contributors&gt;&lt;titles&gt;&lt;title&gt;The Hull method for selecting the number of common factors&lt;/title&gt;&lt;secondary-title&gt;Multivariate Behavioral Research&lt;/secondary-title&gt;&lt;/titles&gt;&lt;periodical&gt;&lt;full-title&gt;Multivariate Behavioral Research&lt;/full-title&gt;&lt;abbr-1&gt;Multivar. Behav. Res.&lt;/abbr-1&gt;&lt;abbr-2&gt;Multivar Behav Res&lt;/abbr-2&gt;&lt;abbr-3&gt;Multivar Behav Res&lt;/abbr-3&gt;&lt;/periodical&gt;&lt;pages&gt;340-364&lt;/pages&gt;&lt;volume&gt;46&lt;/volume&gt;&lt;number&gt;2&lt;/number&gt;&lt;dates&gt;&lt;year&gt;2011&lt;/year&gt;&lt;/dates&gt;&lt;urls&gt;&lt;/urls&gt;&lt;electronic-resource-num&gt;10.1080/00273171.2011.564527&lt;/electronic-resource-num&gt;&lt;/record&gt;&lt;/Cite&gt;&lt;/EndNote&gt;</w:instrText>
      </w:r>
      <w:r w:rsidR="00CD0971" w:rsidRPr="00990305">
        <w:rPr>
          <w:rFonts w:ascii="Times New Roman" w:eastAsia="Times New Roman" w:hAnsi="Times New Roman"/>
          <w:shd w:val="clear" w:color="auto" w:fill="FFFFFF"/>
        </w:rPr>
        <w:fldChar w:fldCharType="separate"/>
      </w:r>
      <w:r w:rsidR="00CD0971" w:rsidRPr="009936ED">
        <w:rPr>
          <w:rFonts w:ascii="Times New Roman" w:eastAsia="Times New Roman" w:hAnsi="Times New Roman"/>
          <w:shd w:val="clear" w:color="auto" w:fill="FFFFFF"/>
        </w:rPr>
        <w:t>(Lorenzo-Seva et al., 2011)</w:t>
      </w:r>
      <w:r w:rsidR="00CD0971" w:rsidRPr="00990305">
        <w:rPr>
          <w:rFonts w:ascii="Times New Roman" w:eastAsia="Times New Roman" w:hAnsi="Times New Roman"/>
          <w:shd w:val="clear" w:color="auto" w:fill="FFFFFF"/>
        </w:rPr>
        <w:fldChar w:fldCharType="end"/>
      </w:r>
      <w:r w:rsidR="00CD0971">
        <w:rPr>
          <w:rFonts w:ascii="Times New Roman" w:eastAsia="Times New Roman" w:hAnsi="Times New Roman"/>
          <w:shd w:val="clear" w:color="auto" w:fill="FFFFFF"/>
        </w:rPr>
        <w:t xml:space="preserve">. </w:t>
      </w:r>
      <w:r w:rsidR="00CC4366">
        <w:rPr>
          <w:rFonts w:ascii="Times New Roman" w:eastAsia="Times New Roman" w:hAnsi="Times New Roman"/>
          <w:shd w:val="clear" w:color="auto" w:fill="FFFFFF"/>
        </w:rPr>
        <w:t>T</w:t>
      </w:r>
      <w:r w:rsidR="00C26E53">
        <w:rPr>
          <w:rFonts w:ascii="Times New Roman" w:eastAsia="Times New Roman" w:hAnsi="Times New Roman"/>
          <w:shd w:val="clear" w:color="auto" w:fill="FFFFFF"/>
        </w:rPr>
        <w:t>he index of m</w:t>
      </w:r>
      <w:r w:rsidR="00352241" w:rsidRPr="00990305">
        <w:rPr>
          <w:rFonts w:ascii="Times New Roman" w:eastAsia="Times New Roman" w:hAnsi="Times New Roman"/>
          <w:shd w:val="clear" w:color="auto" w:fill="FFFFFF"/>
        </w:rPr>
        <w:t xml:space="preserve">odel fit </w:t>
      </w:r>
      <w:r w:rsidR="00E66045" w:rsidRPr="00990305">
        <w:rPr>
          <w:rFonts w:ascii="Times New Roman" w:eastAsia="Times New Roman" w:hAnsi="Times New Roman"/>
          <w:shd w:val="clear" w:color="auto" w:fill="FFFFFF"/>
        </w:rPr>
        <w:t xml:space="preserve">was </w:t>
      </w:r>
      <w:r w:rsidR="00352241" w:rsidRPr="00990305">
        <w:rPr>
          <w:rFonts w:ascii="Times New Roman" w:eastAsia="Times New Roman" w:hAnsi="Times New Roman"/>
          <w:shd w:val="clear" w:color="auto" w:fill="FFFFFF"/>
        </w:rPr>
        <w:t xml:space="preserve">the </w:t>
      </w:r>
      <w:r w:rsidR="00C8717F">
        <w:rPr>
          <w:rFonts w:ascii="Times New Roman" w:eastAsia="Times New Roman" w:hAnsi="Times New Roman"/>
          <w:shd w:val="clear" w:color="auto" w:fill="FFFFFF"/>
        </w:rPr>
        <w:t xml:space="preserve">amount of </w:t>
      </w:r>
      <w:r w:rsidR="00352241" w:rsidRPr="00990305">
        <w:rPr>
          <w:rFonts w:ascii="Times New Roman" w:eastAsia="Times New Roman" w:hAnsi="Times New Roman"/>
          <w:shd w:val="clear" w:color="auto" w:fill="FFFFFF"/>
        </w:rPr>
        <w:t xml:space="preserve">variance accounted for by the common factor model </w:t>
      </w:r>
      <w:r w:rsidR="00352241"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&lt;EndNote&gt;&lt;Cite&gt;&lt;Author&gt;Lorenzo-Seva&lt;/Author&gt;&lt;Year&gt;2011&lt;/Year&gt;&lt;RecNum&gt;2510&lt;/RecNum&gt;&lt;Pages&gt;349&lt;/Pages&gt;&lt;DisplayText&gt;(Lorenzo-Seva et al., 2011, p. 349)&lt;/DisplayText&gt;&lt;record&gt;&lt;rec-number&gt;2510&lt;/rec-number&gt;&lt;foreign-keys&gt;&lt;key app="EN" db-id="wwx0e2wwcv22e1ep9wgvsxzzxedsrdrrae02" timestamp="1614663596"&gt;2510&lt;/key&gt;&lt;/foreign-keys&gt;&lt;ref-type name="Journal Article"&gt;17&lt;/ref-type&gt;&lt;contributors&gt;&lt;authors&gt;&lt;author&gt;Lorenzo-Seva, U.&lt;/author&gt;&lt;author&gt;Timmerman, M. E.&lt;/author&gt;&lt;author&gt;Kiers, H. A.&lt;/author&gt;&lt;/authors&gt;&lt;/contributors&gt;&lt;titles&gt;&lt;title&gt;The Hull method for selecting the number of common factors&lt;/title&gt;&lt;secondary-title&gt;Multivariate Behavioral Research&lt;/secondary-title&gt;&lt;/titles&gt;&lt;periodical&gt;&lt;full-title&gt;Multivariate Behavioral Research&lt;/full-title&gt;&lt;abbr-1&gt;Multivar. Behav. Res.&lt;/abbr-1&gt;&lt;abbr-2&gt;Multivar Behav Res&lt;/abbr-2&gt;&lt;abbr-3&gt;Multivar Behav Res&lt;/abbr-3&gt;&lt;/periodical&gt;&lt;pages&gt;340-364&lt;/pages&gt;&lt;volume&gt;46&lt;/volume&gt;&lt;number&gt;2&lt;/number&gt;&lt;dates&gt;&lt;year&gt;2011&lt;/year&gt;&lt;/dates&gt;&lt;urls&gt;&lt;/urls&gt;&lt;electronic-resource-num&gt;10.1080/00273171.2011.564527&lt;/electronic-resource-num&gt;&lt;/record&gt;&lt;/Cite&gt;&lt;/EndNote&gt;</w:instrText>
      </w:r>
      <w:r w:rsidR="00352241" w:rsidRPr="00990305">
        <w:rPr>
          <w:rFonts w:ascii="Times New Roman" w:eastAsia="Times New Roman" w:hAnsi="Times New Roman"/>
          <w:shd w:val="clear" w:color="auto" w:fill="FFFFFF"/>
        </w:rPr>
        <w:fldChar w:fldCharType="separate"/>
      </w:r>
      <w:r w:rsidR="00352241" w:rsidRPr="009936ED">
        <w:rPr>
          <w:rFonts w:ascii="Times New Roman" w:eastAsia="Times New Roman" w:hAnsi="Times New Roman"/>
          <w:shd w:val="clear" w:color="auto" w:fill="FFFFFF"/>
        </w:rPr>
        <w:t>(Lorenzo-Seva et al., 2011, p. 349)</w:t>
      </w:r>
      <w:r w:rsidR="00352241" w:rsidRPr="00990305">
        <w:rPr>
          <w:rFonts w:ascii="Times New Roman" w:eastAsia="Times New Roman" w:hAnsi="Times New Roman"/>
          <w:shd w:val="clear" w:color="auto" w:fill="FFFFFF"/>
        </w:rPr>
        <w:fldChar w:fldCharType="end"/>
      </w:r>
      <w:r w:rsidR="00352241" w:rsidRPr="00990305">
        <w:rPr>
          <w:rFonts w:ascii="Times New Roman" w:eastAsia="Times New Roman" w:hAnsi="Times New Roman"/>
          <w:shd w:val="clear" w:color="auto" w:fill="FFFFFF"/>
        </w:rPr>
        <w:t>.</w:t>
      </w:r>
      <w:r w:rsidR="00093099" w:rsidRPr="00990305">
        <w:rPr>
          <w:rFonts w:ascii="Times New Roman" w:eastAsia="Times New Roman" w:hAnsi="Times New Roman"/>
          <w:shd w:val="clear" w:color="auto" w:fill="FFFFFF"/>
        </w:rPr>
        <w:t xml:space="preserve"> </w:t>
      </w:r>
      <w:r w:rsidR="00CC4366">
        <w:rPr>
          <w:rFonts w:ascii="Times New Roman" w:eastAsia="Times New Roman" w:hAnsi="Times New Roman"/>
          <w:shd w:val="clear" w:color="auto" w:fill="FFFFFF"/>
        </w:rPr>
        <w:t xml:space="preserve">The </w:t>
      </w:r>
      <w:proofErr w:type="spellStart"/>
      <w:r w:rsidR="00CC4366" w:rsidRPr="003B5E29">
        <w:rPr>
          <w:rFonts w:ascii="Courier New" w:eastAsia="Times New Roman" w:hAnsi="Courier New" w:cs="Courier New"/>
          <w:shd w:val="clear" w:color="auto" w:fill="FFFFFF"/>
        </w:rPr>
        <w:t>hullEFA</w:t>
      </w:r>
      <w:proofErr w:type="spellEnd"/>
      <w:r w:rsidR="00CC4366" w:rsidRPr="003B5E29">
        <w:rPr>
          <w:rFonts w:ascii="Courier New" w:eastAsia="Times New Roman" w:hAnsi="Courier New" w:cs="Courier New"/>
          <w:shd w:val="clear" w:color="auto" w:fill="FFFFFF"/>
        </w:rPr>
        <w:t>()</w:t>
      </w:r>
      <w:r w:rsidR="00CC4366" w:rsidRPr="00CD0971">
        <w:rPr>
          <w:rFonts w:ascii="Times New Roman" w:eastAsia="Times New Roman" w:hAnsi="Times New Roman"/>
          <w:shd w:val="clear" w:color="auto" w:fill="FFFFFF"/>
        </w:rPr>
        <w:t>function was</w:t>
      </w:r>
      <w:r w:rsidR="00CC4366">
        <w:rPr>
          <w:rFonts w:ascii="Times New Roman" w:eastAsia="Times New Roman" w:hAnsi="Times New Roman"/>
          <w:shd w:val="clear" w:color="auto" w:fill="FFFFFF"/>
        </w:rPr>
        <w:t xml:space="preserve"> used to conduct this analysis </w:t>
      </w:r>
      <w:r w:rsidR="00CC4366" w:rsidRPr="00CD0971">
        <w:rPr>
          <w:rFonts w:ascii="Times New Roman" w:eastAsia="Times New Roman" w:hAnsi="Times New Roman"/>
          <w:shd w:val="clear" w:color="auto" w:fill="FFFFFF"/>
        </w:rPr>
        <w:fldChar w:fldCharType="begin"/>
      </w:r>
      <w:r w:rsidR="00CC4366" w:rsidRPr="00CD0971">
        <w:rPr>
          <w:rFonts w:ascii="Times New Roman" w:eastAsia="Times New Roman" w:hAnsi="Times New Roman"/>
          <w:shd w:val="clear" w:color="auto" w:fill="FFFFFF"/>
        </w:rPr>
        <w:instrText xml:space="preserve"> ADDIN EN.CITE &lt;EndNote&gt;&lt;Cite&gt;&lt;Author&gt;Navarro-Gonzalez&lt;/Author&gt;&lt;Year&gt;2020&lt;/Year&gt;&lt;RecNum&gt;2507&lt;/RecNum&gt;&lt;DisplayText&gt;(Navarro-Gonzalez &amp;amp; Lorenzo-Seva, 2020)&lt;/DisplayText&gt;&lt;record&gt;&lt;rec-number&gt;2507&lt;/rec-number&gt;&lt;foreign-keys&gt;&lt;key app="EN" db-id="wwx0e2wwcv22e1ep9wgvsxzzxedsrdrrae02" timestamp="1614663596"&gt;2507&lt;/key&gt;&lt;/foreign-keys&gt;&lt;ref-type name="Computer Program"&gt;9&lt;/ref-type&gt;&lt;contributors&gt;&lt;authors&gt;&lt;author&gt;Navarro-Gonzalez, D.&lt;/author&gt;&lt;author&gt;Lorenzo-Seva, U.&lt;/author&gt;&lt;/authors&gt;&lt;/contributors&gt;&lt;titles&gt;&lt;title&gt;EFA.MRFA: Dimensionality assessment using minimum rank factor analysis&lt;/title&gt;&lt;/titles&gt;&lt;edition&gt;1.0.9&lt;/edition&gt;&lt;dates&gt;&lt;year&gt;2020&lt;/year&gt;&lt;/dates&gt;&lt;urls&gt;&lt;related-urls&gt;&lt;url&gt;https://CRAN.R-project.org/package=EFA.MRFA&lt;/url&gt;&lt;/related-urls&gt;&lt;/urls&gt;&lt;/record&gt;&lt;/Cite&gt;&lt;/EndNote&gt;</w:instrText>
      </w:r>
      <w:r w:rsidR="00CC4366" w:rsidRPr="00CD0971">
        <w:rPr>
          <w:rFonts w:ascii="Times New Roman" w:eastAsia="Times New Roman" w:hAnsi="Times New Roman"/>
          <w:shd w:val="clear" w:color="auto" w:fill="FFFFFF"/>
        </w:rPr>
        <w:fldChar w:fldCharType="separate"/>
      </w:r>
      <w:r w:rsidR="00CC4366" w:rsidRPr="00CD0971">
        <w:rPr>
          <w:rFonts w:ascii="Times New Roman" w:eastAsia="Times New Roman" w:hAnsi="Times New Roman"/>
          <w:shd w:val="clear" w:color="auto" w:fill="FFFFFF"/>
        </w:rPr>
        <w:t>(Navarro-Gonzalez &amp; Lorenzo-Seva, 2020)</w:t>
      </w:r>
      <w:r w:rsidR="00CC4366" w:rsidRPr="00CD0971">
        <w:rPr>
          <w:rFonts w:ascii="Times New Roman" w:eastAsia="Times New Roman" w:hAnsi="Times New Roman"/>
          <w:shd w:val="clear" w:color="auto" w:fill="FFFFFF"/>
        </w:rPr>
        <w:fldChar w:fldCharType="end"/>
      </w:r>
      <w:r w:rsidR="00CC4366">
        <w:rPr>
          <w:rFonts w:ascii="Times New Roman" w:eastAsia="Times New Roman" w:hAnsi="Times New Roman"/>
          <w:shd w:val="clear" w:color="auto" w:fill="FFFFFF"/>
        </w:rPr>
        <w:t xml:space="preserve">. </w:t>
      </w:r>
      <w:r w:rsidR="007120D8">
        <w:rPr>
          <w:rFonts w:ascii="Times New Roman" w:eastAsia="Times New Roman" w:hAnsi="Times New Roman"/>
          <w:shd w:val="clear" w:color="auto" w:fill="FFFFFF"/>
        </w:rPr>
        <w:t>D</w:t>
      </w:r>
      <w:r w:rsidR="005F08ED" w:rsidRPr="00990305">
        <w:rPr>
          <w:rFonts w:ascii="Times New Roman" w:eastAsia="Times New Roman" w:hAnsi="Times New Roman"/>
          <w:shd w:val="clear" w:color="auto" w:fill="FFFFFF"/>
        </w:rPr>
        <w:t xml:space="preserve">ecisions </w:t>
      </w:r>
      <w:r w:rsidR="007120D8">
        <w:rPr>
          <w:rFonts w:ascii="Times New Roman" w:eastAsia="Times New Roman" w:hAnsi="Times New Roman"/>
          <w:shd w:val="clear" w:color="auto" w:fill="FFFFFF"/>
        </w:rPr>
        <w:t xml:space="preserve">of how many factors to extract </w:t>
      </w:r>
      <w:r w:rsidR="005F08ED" w:rsidRPr="00990305">
        <w:rPr>
          <w:rFonts w:ascii="Times New Roman" w:eastAsia="Times New Roman" w:hAnsi="Times New Roman"/>
          <w:shd w:val="clear" w:color="auto" w:fill="FFFFFF"/>
        </w:rPr>
        <w:t xml:space="preserve">were </w:t>
      </w:r>
      <w:r w:rsidR="007120D8">
        <w:rPr>
          <w:rFonts w:ascii="Times New Roman" w:eastAsia="Times New Roman" w:hAnsi="Times New Roman"/>
          <w:shd w:val="clear" w:color="auto" w:fill="FFFFFF"/>
        </w:rPr>
        <w:t xml:space="preserve">also </w:t>
      </w:r>
      <w:r w:rsidR="005F08ED" w:rsidRPr="00990305">
        <w:rPr>
          <w:rFonts w:ascii="Times New Roman" w:eastAsia="Times New Roman" w:hAnsi="Times New Roman"/>
          <w:shd w:val="clear" w:color="auto" w:fill="FFFFFF"/>
        </w:rPr>
        <w:t xml:space="preserve">informed by inspections of scree plots and </w:t>
      </w:r>
      <w:r w:rsidR="007422BA" w:rsidRPr="00990305">
        <w:rPr>
          <w:rFonts w:ascii="Times New Roman" w:eastAsia="Times New Roman" w:hAnsi="Times New Roman"/>
          <w:shd w:val="clear" w:color="auto" w:fill="FFFFFF"/>
        </w:rPr>
        <w:t xml:space="preserve">by factor </w:t>
      </w:r>
      <w:r w:rsidR="005F08ED" w:rsidRPr="00990305">
        <w:rPr>
          <w:rFonts w:ascii="Times New Roman" w:eastAsia="Times New Roman" w:hAnsi="Times New Roman"/>
          <w:shd w:val="clear" w:color="auto" w:fill="FFFFFF"/>
        </w:rPr>
        <w:t>interpretability.</w:t>
      </w:r>
    </w:p>
    <w:p w14:paraId="32967E54" w14:textId="5E5EA502" w:rsidR="00AB2D5F" w:rsidRDefault="00210B8E" w:rsidP="00ED23F9">
      <w:pPr>
        <w:spacing w:line="480" w:lineRule="auto"/>
        <w:rPr>
          <w:rFonts w:ascii="Times New Roman" w:eastAsia="Times New Roman" w:hAnsi="Times New Roman"/>
          <w:shd w:val="clear" w:color="auto" w:fill="FFFFFF"/>
        </w:rPr>
      </w:pPr>
      <w:r>
        <w:rPr>
          <w:rFonts w:ascii="Times New Roman" w:eastAsia="Times New Roman" w:hAnsi="Times New Roman"/>
          <w:shd w:val="clear" w:color="auto" w:fill="FFFFFF"/>
        </w:rPr>
        <w:tab/>
      </w:r>
      <w:r w:rsidR="0084513D">
        <w:rPr>
          <w:rFonts w:ascii="Times New Roman" w:eastAsia="Times New Roman" w:hAnsi="Times New Roman"/>
          <w:shd w:val="clear" w:color="auto" w:fill="FFFFFF"/>
        </w:rPr>
        <w:t xml:space="preserve">After </w:t>
      </w:r>
      <w:r w:rsidR="00192FBA">
        <w:rPr>
          <w:rFonts w:ascii="Times New Roman" w:eastAsia="Times New Roman" w:hAnsi="Times New Roman"/>
          <w:shd w:val="clear" w:color="auto" w:fill="FFFFFF"/>
        </w:rPr>
        <w:t>factors</w:t>
      </w:r>
      <w:r w:rsidR="00F72A6B">
        <w:rPr>
          <w:rFonts w:ascii="Times New Roman" w:eastAsia="Times New Roman" w:hAnsi="Times New Roman"/>
          <w:shd w:val="clear" w:color="auto" w:fill="FFFFFF"/>
        </w:rPr>
        <w:t xml:space="preserve"> were extracted</w:t>
      </w:r>
      <w:r w:rsidR="00192FBA">
        <w:rPr>
          <w:rFonts w:ascii="Times New Roman" w:eastAsia="Times New Roman" w:hAnsi="Times New Roman"/>
          <w:shd w:val="clear" w:color="auto" w:fill="FFFFFF"/>
        </w:rPr>
        <w:t xml:space="preserve">, </w:t>
      </w:r>
      <w:r w:rsidR="00F72A6B">
        <w:rPr>
          <w:rFonts w:ascii="Times New Roman" w:eastAsia="Times New Roman" w:hAnsi="Times New Roman"/>
          <w:shd w:val="clear" w:color="auto" w:fill="FFFFFF"/>
        </w:rPr>
        <w:t>they</w:t>
      </w:r>
      <w:r w:rsidR="00192FBA">
        <w:rPr>
          <w:rFonts w:ascii="Times New Roman" w:eastAsia="Times New Roman" w:hAnsi="Times New Roman"/>
          <w:shd w:val="clear" w:color="auto" w:fill="FFFFFF"/>
        </w:rPr>
        <w:t xml:space="preserve"> </w:t>
      </w:r>
      <w:r w:rsidR="00E3647B">
        <w:rPr>
          <w:rFonts w:ascii="Times New Roman" w:eastAsia="Times New Roman" w:hAnsi="Times New Roman"/>
          <w:shd w:val="clear" w:color="auto" w:fill="FFFFFF"/>
        </w:rPr>
        <w:t xml:space="preserve">were </w:t>
      </w:r>
      <w:r>
        <w:rPr>
          <w:rFonts w:ascii="Times New Roman" w:eastAsia="Times New Roman" w:hAnsi="Times New Roman"/>
          <w:shd w:val="clear" w:color="auto" w:fill="FFFFFF"/>
        </w:rPr>
        <w:t>subjected to a</w:t>
      </w:r>
      <w:r w:rsidR="00FD5B94">
        <w:rPr>
          <w:rFonts w:ascii="Times New Roman" w:eastAsia="Times New Roman" w:hAnsi="Times New Roman"/>
          <w:shd w:val="clear" w:color="auto" w:fill="FFFFFF"/>
        </w:rPr>
        <w:t xml:space="preserve">n orthogonal (varimax) </w:t>
      </w:r>
      <w:r>
        <w:rPr>
          <w:rFonts w:ascii="Times New Roman" w:eastAsia="Times New Roman" w:hAnsi="Times New Roman"/>
          <w:shd w:val="clear" w:color="auto" w:fill="FFFFFF"/>
        </w:rPr>
        <w:t>rotation</w:t>
      </w:r>
      <w:r w:rsidR="00E43429">
        <w:rPr>
          <w:rFonts w:ascii="Times New Roman" w:eastAsia="Times New Roman" w:hAnsi="Times New Roman"/>
          <w:shd w:val="clear" w:color="auto" w:fill="FFFFFF"/>
        </w:rPr>
        <w:t xml:space="preserve">, which fixes correlations between factors to zero, and </w:t>
      </w:r>
      <w:r w:rsidR="0083151F">
        <w:rPr>
          <w:rFonts w:ascii="Times New Roman" w:eastAsia="Times New Roman" w:hAnsi="Times New Roman"/>
          <w:shd w:val="clear" w:color="auto" w:fill="FFFFFF"/>
        </w:rPr>
        <w:t>a</w:t>
      </w:r>
      <w:r w:rsidR="00FD5B94">
        <w:rPr>
          <w:rFonts w:ascii="Times New Roman" w:eastAsia="Times New Roman" w:hAnsi="Times New Roman"/>
          <w:shd w:val="clear" w:color="auto" w:fill="FFFFFF"/>
        </w:rPr>
        <w:t>n oblique (</w:t>
      </w:r>
      <w:proofErr w:type="spellStart"/>
      <w:r>
        <w:rPr>
          <w:rFonts w:ascii="Times New Roman" w:eastAsia="Times New Roman" w:hAnsi="Times New Roman"/>
          <w:shd w:val="clear" w:color="auto" w:fill="FFFFFF"/>
        </w:rPr>
        <w:t>promax</w:t>
      </w:r>
      <w:proofErr w:type="spellEnd"/>
      <w:r w:rsidR="00FD5B94">
        <w:rPr>
          <w:rFonts w:ascii="Times New Roman" w:eastAsia="Times New Roman" w:hAnsi="Times New Roman"/>
          <w:shd w:val="clear" w:color="auto" w:fill="FFFFFF"/>
        </w:rPr>
        <w:t>)</w:t>
      </w:r>
      <w:r>
        <w:rPr>
          <w:rFonts w:ascii="Times New Roman" w:eastAsia="Times New Roman" w:hAnsi="Times New Roman"/>
          <w:shd w:val="clear" w:color="auto" w:fill="FFFFFF"/>
        </w:rPr>
        <w:t xml:space="preserve"> transformation</w:t>
      </w:r>
      <w:r w:rsidR="00E43429">
        <w:rPr>
          <w:rFonts w:ascii="Times New Roman" w:eastAsia="Times New Roman" w:hAnsi="Times New Roman"/>
          <w:shd w:val="clear" w:color="auto" w:fill="FFFFFF"/>
        </w:rPr>
        <w:t xml:space="preserve">, which </w:t>
      </w:r>
      <w:r w:rsidR="004D28BA">
        <w:rPr>
          <w:rFonts w:ascii="Times New Roman" w:eastAsia="Times New Roman" w:hAnsi="Times New Roman"/>
          <w:shd w:val="clear" w:color="auto" w:fill="FFFFFF"/>
        </w:rPr>
        <w:t>allows factors to correlate</w:t>
      </w:r>
      <w:r w:rsidR="00E43429">
        <w:rPr>
          <w:rFonts w:ascii="Times New Roman" w:eastAsia="Times New Roman" w:hAnsi="Times New Roman"/>
          <w:shd w:val="clear" w:color="auto" w:fill="FFFFFF"/>
        </w:rPr>
        <w:t xml:space="preserve"> with one another</w:t>
      </w:r>
      <w:r w:rsidR="004D28BA">
        <w:rPr>
          <w:rFonts w:ascii="Times New Roman" w:eastAsia="Times New Roman" w:hAnsi="Times New Roman"/>
          <w:shd w:val="clear" w:color="auto" w:fill="FFFFFF"/>
        </w:rPr>
        <w:t xml:space="preserve">. </w:t>
      </w:r>
      <w:r w:rsidR="00CC4B9C" w:rsidRPr="00990305">
        <w:rPr>
          <w:rFonts w:ascii="Times New Roman" w:eastAsia="Times New Roman" w:hAnsi="Times New Roman"/>
          <w:shd w:val="clear" w:color="auto" w:fill="FFFFFF"/>
        </w:rPr>
        <w:t xml:space="preserve">If </w:t>
      </w:r>
      <w:proofErr w:type="spellStart"/>
      <w:r w:rsidR="006326B8" w:rsidRPr="00990305">
        <w:rPr>
          <w:rFonts w:ascii="Times New Roman" w:eastAsia="Times New Roman" w:hAnsi="Times New Roman"/>
          <w:shd w:val="clear" w:color="auto" w:fill="FFFFFF"/>
        </w:rPr>
        <w:t>interfactor</w:t>
      </w:r>
      <w:proofErr w:type="spellEnd"/>
      <w:r w:rsidR="006326B8" w:rsidRPr="00990305">
        <w:rPr>
          <w:rFonts w:ascii="Times New Roman" w:eastAsia="Times New Roman" w:hAnsi="Times New Roman"/>
          <w:shd w:val="clear" w:color="auto" w:fill="FFFFFF"/>
        </w:rPr>
        <w:t xml:space="preserve"> </w:t>
      </w:r>
      <w:r w:rsidR="00CC4B9C" w:rsidRPr="00990305">
        <w:rPr>
          <w:rFonts w:ascii="Times New Roman" w:eastAsia="Times New Roman" w:hAnsi="Times New Roman"/>
          <w:shd w:val="clear" w:color="auto" w:fill="FFFFFF"/>
        </w:rPr>
        <w:t xml:space="preserve">correlations </w:t>
      </w:r>
      <w:r w:rsidR="00BF5E70" w:rsidRPr="00990305">
        <w:rPr>
          <w:rFonts w:ascii="Times New Roman" w:eastAsia="Times New Roman" w:hAnsi="Times New Roman"/>
          <w:shd w:val="clear" w:color="auto" w:fill="FFFFFF"/>
        </w:rPr>
        <w:t xml:space="preserve">obtained from the </w:t>
      </w:r>
      <w:proofErr w:type="spellStart"/>
      <w:r w:rsidR="00BF5E70" w:rsidRPr="00990305">
        <w:rPr>
          <w:rFonts w:ascii="Times New Roman" w:eastAsia="Times New Roman" w:hAnsi="Times New Roman"/>
          <w:shd w:val="clear" w:color="auto" w:fill="FFFFFF"/>
        </w:rPr>
        <w:t>promax</w:t>
      </w:r>
      <w:proofErr w:type="spellEnd"/>
      <w:r w:rsidR="00BF5E70" w:rsidRPr="00990305">
        <w:rPr>
          <w:rFonts w:ascii="Times New Roman" w:eastAsia="Times New Roman" w:hAnsi="Times New Roman"/>
          <w:shd w:val="clear" w:color="auto" w:fill="FFFFFF"/>
        </w:rPr>
        <w:t xml:space="preserve"> </w:t>
      </w:r>
      <w:r w:rsidR="00F47BBA">
        <w:rPr>
          <w:rFonts w:ascii="Times New Roman" w:eastAsia="Times New Roman" w:hAnsi="Times New Roman"/>
          <w:shd w:val="clear" w:color="auto" w:fill="FFFFFF"/>
        </w:rPr>
        <w:t>transformation</w:t>
      </w:r>
      <w:r w:rsidR="00BF5E70" w:rsidRPr="00990305">
        <w:rPr>
          <w:rFonts w:ascii="Times New Roman" w:eastAsia="Times New Roman" w:hAnsi="Times New Roman"/>
          <w:shd w:val="clear" w:color="auto" w:fill="FFFFFF"/>
        </w:rPr>
        <w:t xml:space="preserve"> </w:t>
      </w:r>
      <w:r w:rsidR="00CC4B9C" w:rsidRPr="00990305">
        <w:rPr>
          <w:rFonts w:ascii="Times New Roman" w:eastAsia="Times New Roman" w:hAnsi="Times New Roman"/>
          <w:shd w:val="clear" w:color="auto" w:fill="FFFFFF"/>
        </w:rPr>
        <w:t>were mostly modest</w:t>
      </w:r>
      <w:r w:rsidR="00073484">
        <w:rPr>
          <w:rFonts w:ascii="Times New Roman" w:eastAsia="Times New Roman" w:hAnsi="Times New Roman"/>
          <w:shd w:val="clear" w:color="auto" w:fill="FFFFFF"/>
        </w:rPr>
        <w:t>,</w:t>
      </w:r>
      <w:r w:rsidR="00267BFC">
        <w:rPr>
          <w:rFonts w:ascii="Times New Roman" w:eastAsia="Times New Roman" w:hAnsi="Times New Roman"/>
          <w:shd w:val="clear" w:color="auto" w:fill="FFFFFF"/>
        </w:rPr>
        <w:t xml:space="preserve"> and </w:t>
      </w:r>
      <w:r w:rsidR="00CC4B9C" w:rsidRPr="00990305">
        <w:rPr>
          <w:rFonts w:ascii="Times New Roman" w:eastAsia="Times New Roman" w:hAnsi="Times New Roman"/>
          <w:shd w:val="clear" w:color="auto" w:fill="FFFFFF"/>
        </w:rPr>
        <w:t xml:space="preserve">the </w:t>
      </w:r>
      <w:r w:rsidR="000B33FD">
        <w:rPr>
          <w:rFonts w:ascii="Times New Roman" w:eastAsia="Times New Roman" w:hAnsi="Times New Roman"/>
          <w:shd w:val="clear" w:color="auto" w:fill="FFFFFF"/>
        </w:rPr>
        <w:t xml:space="preserve">orthogonal and oblique factors </w:t>
      </w:r>
      <w:r w:rsidR="00DD041F">
        <w:rPr>
          <w:rFonts w:ascii="Times New Roman" w:eastAsia="Times New Roman" w:hAnsi="Times New Roman"/>
          <w:shd w:val="clear" w:color="auto" w:fill="FFFFFF"/>
        </w:rPr>
        <w:t xml:space="preserve">were similar, </w:t>
      </w:r>
      <w:r w:rsidR="000B33FD">
        <w:rPr>
          <w:rFonts w:ascii="Times New Roman" w:eastAsia="Times New Roman" w:hAnsi="Times New Roman"/>
          <w:shd w:val="clear" w:color="auto" w:fill="FFFFFF"/>
        </w:rPr>
        <w:t xml:space="preserve">that is, </w:t>
      </w:r>
      <w:r w:rsidR="00FC7ED9">
        <w:rPr>
          <w:rFonts w:ascii="Times New Roman" w:eastAsia="Times New Roman" w:hAnsi="Times New Roman"/>
          <w:shd w:val="clear" w:color="auto" w:fill="FFFFFF"/>
        </w:rPr>
        <w:t xml:space="preserve">factor </w:t>
      </w:r>
      <w:r w:rsidR="00CC4B9C" w:rsidRPr="00990305">
        <w:rPr>
          <w:rFonts w:ascii="Times New Roman" w:eastAsia="Times New Roman" w:hAnsi="Times New Roman"/>
          <w:shd w:val="clear" w:color="auto" w:fill="FFFFFF"/>
        </w:rPr>
        <w:t>congruences</w:t>
      </w:r>
      <w:r w:rsidR="00963E24">
        <w:rPr>
          <w:rFonts w:ascii="Times New Roman" w:eastAsia="Times New Roman" w:hAnsi="Times New Roman"/>
          <w:shd w:val="clear" w:color="auto" w:fill="FFFFFF"/>
        </w:rPr>
        <w:t xml:space="preserve"> obtained </w:t>
      </w:r>
      <w:r w:rsidR="00963E24" w:rsidRPr="00990305">
        <w:rPr>
          <w:rFonts w:ascii="Times New Roman" w:eastAsia="Times New Roman" w:hAnsi="Times New Roman"/>
          <w:shd w:val="clear" w:color="auto" w:fill="FFFFFF"/>
        </w:rPr>
        <w:t xml:space="preserve">using </w:t>
      </w:r>
      <w:proofErr w:type="spellStart"/>
      <w:r w:rsidR="00963E24" w:rsidRPr="003B5E29">
        <w:rPr>
          <w:rFonts w:ascii="Courier New" w:eastAsia="Times New Roman" w:hAnsi="Courier New" w:cs="Courier New"/>
          <w:shd w:val="clear" w:color="auto" w:fill="FFFFFF"/>
        </w:rPr>
        <w:t>factor.congruence</w:t>
      </w:r>
      <w:proofErr w:type="spellEnd"/>
      <w:r w:rsidR="00963E24" w:rsidRPr="003B5E29">
        <w:rPr>
          <w:rFonts w:ascii="Courier New" w:eastAsia="Times New Roman" w:hAnsi="Courier New" w:cs="Courier New"/>
          <w:shd w:val="clear" w:color="auto" w:fill="FFFFFF"/>
        </w:rPr>
        <w:t>()</w:t>
      </w:r>
      <w:r w:rsidR="00963E24" w:rsidRPr="00990305">
        <w:rPr>
          <w:rFonts w:ascii="Times New Roman" w:eastAsia="Times New Roman" w:hAnsi="Times New Roman"/>
          <w:shd w:val="clear" w:color="auto" w:fill="FFFFFF"/>
        </w:rPr>
        <w:fldChar w:fldCharType="begin"/>
      </w:r>
      <w:r w:rsidR="00963E24" w:rsidRPr="00990305">
        <w:rPr>
          <w:rFonts w:ascii="Times New Roman" w:eastAsia="Times New Roman" w:hAnsi="Times New Roman"/>
          <w:shd w:val="clear" w:color="auto" w:fill="FFFFFF"/>
        </w:rPr>
        <w:instrText xml:space="preserve"> ADDIN EN.CITE &lt;EndNote&gt;&lt;Cite&gt;&lt;Author&gt;Revelle&lt;/Author&gt;&lt;Year&gt;2018&lt;/Year&gt;&lt;RecNum&gt;2599&lt;/RecNum&gt;&lt;DisplayText&gt;(Revelle, 2018)&lt;/DisplayText&gt;&lt;record&gt;&lt;rec-number&gt;2599&lt;/rec-number&gt;&lt;foreign-keys&gt;&lt;key app="EN" db-id="wwx0e2wwcv22e1ep9wgvsxzzxedsrdrrae02" timestamp="1622041539"&gt;2599&lt;/key&gt;&lt;/foreign-keys&gt;&lt;ref-type name="Computer Program"&gt;9&lt;/ref-type&gt;&lt;contributors&gt;&lt;authors&gt;&lt;author&gt;Revelle, W.&lt;/author&gt;&lt;/authors&gt;&lt;/contributors&gt;&lt;titles&gt;&lt;title&gt;psych: Procedures for personality and psychological research&lt;/title&gt;&lt;/titles&gt;&lt;edition&gt;1.8.12&lt;/edition&gt;&lt;dates&gt;&lt;year&gt;2018&lt;/year&gt;&lt;/dates&gt;&lt;pub-location&gt;Evanston, IL&lt;/pub-location&gt;&lt;publisher&gt;Northwestern University&lt;/publisher&gt;&lt;urls&gt;&lt;related-urls&gt;&lt;url&gt;http://personality-project.org/r/psych.manual.pdf&lt;/url&gt;&lt;/related-urls&gt;&lt;/urls&gt;&lt;/record&gt;&lt;/Cite&gt;&lt;/EndNote&gt;</w:instrText>
      </w:r>
      <w:r w:rsidR="00963E24" w:rsidRPr="00990305">
        <w:rPr>
          <w:rFonts w:ascii="Times New Roman" w:eastAsia="Times New Roman" w:hAnsi="Times New Roman"/>
          <w:shd w:val="clear" w:color="auto" w:fill="FFFFFF"/>
        </w:rPr>
        <w:fldChar w:fldCharType="separate"/>
      </w:r>
      <w:r w:rsidR="00963E24" w:rsidRPr="009936ED">
        <w:rPr>
          <w:rFonts w:ascii="Times New Roman" w:eastAsia="Times New Roman" w:hAnsi="Times New Roman"/>
          <w:shd w:val="clear" w:color="auto" w:fill="FFFFFF"/>
        </w:rPr>
        <w:t>(Revelle, 2018)</w:t>
      </w:r>
      <w:r w:rsidR="00963E24" w:rsidRPr="00990305">
        <w:rPr>
          <w:rFonts w:ascii="Times New Roman" w:eastAsia="Times New Roman" w:hAnsi="Times New Roman"/>
          <w:shd w:val="clear" w:color="auto" w:fill="FFFFFF"/>
        </w:rPr>
        <w:fldChar w:fldCharType="end"/>
      </w:r>
      <w:r w:rsidR="00963E24">
        <w:rPr>
          <w:rFonts w:ascii="Times New Roman" w:eastAsia="Times New Roman" w:hAnsi="Times New Roman"/>
          <w:shd w:val="clear" w:color="auto" w:fill="FFFFFF"/>
        </w:rPr>
        <w:t xml:space="preserve"> </w:t>
      </w:r>
      <w:r w:rsidR="00963E24" w:rsidRPr="00990305">
        <w:rPr>
          <w:rFonts w:ascii="Times New Roman" w:eastAsia="Times New Roman" w:hAnsi="Times New Roman"/>
          <w:shd w:val="clear" w:color="auto" w:fill="FFFFFF"/>
        </w:rPr>
        <w:t>exceeded .85</w:t>
      </w:r>
      <w:r w:rsidR="00963E24">
        <w:rPr>
          <w:rFonts w:ascii="Times New Roman" w:eastAsia="Times New Roman" w:hAnsi="Times New Roman"/>
          <w:shd w:val="clear" w:color="auto" w:fill="FFFFFF"/>
        </w:rPr>
        <w:t xml:space="preserve"> </w:t>
      </w:r>
      <w:r w:rsidR="00963E24" w:rsidRPr="00990305">
        <w:rPr>
          <w:rFonts w:ascii="Times New Roman" w:eastAsia="Times New Roman" w:hAnsi="Times New Roman"/>
          <w:shd w:val="clear" w:color="auto" w:fill="FFFFFF"/>
        </w:rPr>
        <w:fldChar w:fldCharType="begin"/>
      </w:r>
      <w:r w:rsidR="00963E24" w:rsidRPr="00990305">
        <w:rPr>
          <w:rFonts w:ascii="Times New Roman" w:eastAsia="Times New Roman" w:hAnsi="Times New Roman"/>
          <w:shd w:val="clear" w:color="auto" w:fill="FFFFFF"/>
        </w:rPr>
        <w:instrText xml:space="preserve"> ADDIN EN.CITE &lt;EndNote&gt;&lt;Cite&gt;&lt;Author&gt;Lorenzo-Seva&lt;/Author&gt;&lt;Year&gt;2006&lt;/Year&gt;&lt;RecNum&gt;1311&lt;/RecNum&gt;&lt;DisplayText&gt;(Lorenzo-Seva &amp;amp; ten Berge, 2006)&lt;/DisplayText&gt;&lt;record&gt;&lt;rec-number&gt;1311&lt;/rec-number&gt;&lt;foreign-keys&gt;&lt;key app="EN" db-id="wwx0e2wwcv22e1ep9wgvsxzzxedsrdrrae02" timestamp="1359897859"&gt;1311&lt;/key&gt;&lt;/foreign-keys&gt;&lt;ref-type name="Journal Article"&gt;17&lt;/ref-type&gt;&lt;contributors&gt;&lt;authors&gt;&lt;author&gt;Lorenzo-Seva, U.&lt;/author&gt;&lt;author&gt;ten Berge, J. M. F.&lt;/author&gt;&lt;/authors&gt;&lt;/contributors&gt;&lt;titles&gt;&lt;title&gt;Tucker&amp;apos;s congruence coefficient as a meaningful index of factor similarity&lt;/title&gt;&lt;secondary-title&gt;Methodology: European Journal of Research Methods for the Behavioral and Social Sciences&lt;/secondary-title&gt;&lt;/titles&gt;&lt;periodical&gt;&lt;full-title&gt;Methodology: European Journal of Research Methods for the Behavioral and Social Sciences&lt;/full-title&gt;&lt;/periodical&gt;&lt;pages&gt;57-64&lt;/pages&gt;&lt;volume&gt;2&lt;/volume&gt;&lt;number&gt;2&lt;/number&gt;&lt;dates&gt;&lt;year&gt;2006&lt;/year&gt;&lt;/dates&gt;&lt;urls&gt;&lt;/urls&gt;&lt;electronic-resource-num&gt;10.1027/1614-2241.2.2.57&lt;/electronic-resource-num&gt;&lt;/record&gt;&lt;/Cite&gt;&lt;/EndNote&gt;</w:instrText>
      </w:r>
      <w:r w:rsidR="00963E24" w:rsidRPr="00990305">
        <w:rPr>
          <w:rFonts w:ascii="Times New Roman" w:eastAsia="Times New Roman" w:hAnsi="Times New Roman"/>
          <w:shd w:val="clear" w:color="auto" w:fill="FFFFFF"/>
        </w:rPr>
        <w:fldChar w:fldCharType="separate"/>
      </w:r>
      <w:r w:rsidR="00963E24" w:rsidRPr="009936ED">
        <w:rPr>
          <w:rFonts w:ascii="Times New Roman" w:eastAsia="Times New Roman" w:hAnsi="Times New Roman"/>
          <w:shd w:val="clear" w:color="auto" w:fill="FFFFFF"/>
        </w:rPr>
        <w:t>(Lorenzo-Seva &amp; ten Berge, 2006)</w:t>
      </w:r>
      <w:r w:rsidR="00963E24" w:rsidRPr="00990305">
        <w:rPr>
          <w:rFonts w:ascii="Times New Roman" w:eastAsia="Times New Roman" w:hAnsi="Times New Roman"/>
          <w:shd w:val="clear" w:color="auto" w:fill="FFFFFF"/>
        </w:rPr>
        <w:fldChar w:fldCharType="end"/>
      </w:r>
      <w:r w:rsidR="00963E24" w:rsidRPr="00990305">
        <w:rPr>
          <w:rFonts w:ascii="Times New Roman" w:eastAsia="Times New Roman" w:hAnsi="Times New Roman"/>
          <w:shd w:val="clear" w:color="auto" w:fill="FFFFFF"/>
        </w:rPr>
        <w:t xml:space="preserve">, the </w:t>
      </w:r>
      <w:r w:rsidR="00963E24">
        <w:rPr>
          <w:rFonts w:ascii="Times New Roman" w:eastAsia="Times New Roman" w:hAnsi="Times New Roman"/>
          <w:shd w:val="clear" w:color="auto" w:fill="FFFFFF"/>
        </w:rPr>
        <w:t xml:space="preserve">orthogonal factors were </w:t>
      </w:r>
      <w:r w:rsidR="00963E24" w:rsidRPr="00990305">
        <w:rPr>
          <w:rFonts w:ascii="Times New Roman" w:eastAsia="Times New Roman" w:hAnsi="Times New Roman"/>
          <w:shd w:val="clear" w:color="auto" w:fill="FFFFFF"/>
        </w:rPr>
        <w:t>interpreted.</w:t>
      </w:r>
      <w:r w:rsidR="00963E24">
        <w:rPr>
          <w:rFonts w:ascii="Times New Roman" w:eastAsia="Times New Roman" w:hAnsi="Times New Roman"/>
          <w:shd w:val="clear" w:color="auto" w:fill="FFFFFF"/>
        </w:rPr>
        <w:t xml:space="preserve"> </w:t>
      </w:r>
      <w:r w:rsidR="00057FE1" w:rsidRPr="00990305">
        <w:rPr>
          <w:rFonts w:ascii="Times New Roman" w:eastAsia="Times New Roman" w:hAnsi="Times New Roman"/>
          <w:shd w:val="clear" w:color="auto" w:fill="FFFFFF"/>
        </w:rPr>
        <w:t>O</w:t>
      </w:r>
      <w:r w:rsidR="006B6BEE" w:rsidRPr="00990305">
        <w:rPr>
          <w:rFonts w:ascii="Times New Roman" w:eastAsia="Times New Roman" w:hAnsi="Times New Roman"/>
          <w:shd w:val="clear" w:color="auto" w:fill="FFFFFF"/>
        </w:rPr>
        <w:t>ther</w:t>
      </w:r>
      <w:r w:rsidR="00057FE1" w:rsidRPr="00990305">
        <w:rPr>
          <w:rFonts w:ascii="Times New Roman" w:eastAsia="Times New Roman" w:hAnsi="Times New Roman"/>
          <w:shd w:val="clear" w:color="auto" w:fill="FFFFFF"/>
        </w:rPr>
        <w:t>wise</w:t>
      </w:r>
      <w:r w:rsidR="006B6BEE" w:rsidRPr="00990305">
        <w:rPr>
          <w:rFonts w:ascii="Times New Roman" w:eastAsia="Times New Roman" w:hAnsi="Times New Roman"/>
          <w:shd w:val="clear" w:color="auto" w:fill="FFFFFF"/>
        </w:rPr>
        <w:t xml:space="preserve">, </w:t>
      </w:r>
      <w:r w:rsidR="00202D91" w:rsidRPr="00990305">
        <w:rPr>
          <w:rFonts w:ascii="Times New Roman" w:eastAsia="Times New Roman" w:hAnsi="Times New Roman"/>
          <w:shd w:val="clear" w:color="auto" w:fill="FFFFFF"/>
        </w:rPr>
        <w:t xml:space="preserve">the </w:t>
      </w:r>
      <w:r w:rsidR="00285F63">
        <w:rPr>
          <w:rFonts w:ascii="Times New Roman" w:eastAsia="Times New Roman" w:hAnsi="Times New Roman"/>
          <w:shd w:val="clear" w:color="auto" w:fill="FFFFFF"/>
        </w:rPr>
        <w:t>oblique factors were</w:t>
      </w:r>
      <w:r w:rsidR="00CC4B9C" w:rsidRPr="00990305">
        <w:rPr>
          <w:rFonts w:ascii="Times New Roman" w:eastAsia="Times New Roman" w:hAnsi="Times New Roman"/>
          <w:shd w:val="clear" w:color="auto" w:fill="FFFFFF"/>
        </w:rPr>
        <w:t xml:space="preserve"> interpreted.</w:t>
      </w:r>
      <w:r w:rsidR="004D2FE4">
        <w:rPr>
          <w:rFonts w:ascii="Times New Roman" w:eastAsia="Times New Roman" w:hAnsi="Times New Roman"/>
          <w:shd w:val="clear" w:color="auto" w:fill="FFFFFF"/>
        </w:rPr>
        <w:t xml:space="preserve"> </w:t>
      </w:r>
      <w:r w:rsidR="001D611D">
        <w:rPr>
          <w:rFonts w:ascii="Times New Roman" w:eastAsia="Times New Roman" w:hAnsi="Times New Roman"/>
          <w:shd w:val="clear" w:color="auto" w:fill="FFFFFF"/>
        </w:rPr>
        <w:t>T</w:t>
      </w:r>
      <w:r w:rsidR="009A20B0" w:rsidRPr="00990305">
        <w:rPr>
          <w:rFonts w:ascii="Times New Roman" w:eastAsia="Times New Roman" w:hAnsi="Times New Roman"/>
          <w:shd w:val="clear" w:color="auto" w:fill="FFFFFF"/>
        </w:rPr>
        <w:t xml:space="preserve">o be consistent with previous studies </w:t>
      </w:r>
      <w:r w:rsidR="00073484">
        <w:rPr>
          <w:rFonts w:ascii="Times New Roman" w:eastAsia="Times New Roman" w:hAnsi="Times New Roman"/>
          <w:shd w:val="clear" w:color="auto" w:fill="FFFFFF"/>
        </w:rPr>
        <w:t xml:space="preserve">that used </w:t>
      </w:r>
      <w:r w:rsidR="008C539C" w:rsidRPr="00990305">
        <w:rPr>
          <w:rFonts w:ascii="Times New Roman" w:eastAsia="Times New Roman" w:hAnsi="Times New Roman"/>
          <w:shd w:val="clear" w:color="auto" w:fill="FFFFFF"/>
        </w:rPr>
        <w:t xml:space="preserve">the HPQ </w:t>
      </w:r>
      <w:r w:rsidR="009A20B0"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&lt;EndNote&gt;&lt;Cite&gt;&lt;Author&gt;Weiss&lt;/Author&gt;&lt;Year&gt;2017&lt;/Year&gt;&lt;RecNum&gt;2108&lt;/RecNum&gt;&lt;DisplayText&gt;(Weiss, 2017)&lt;/DisplayText&gt;&lt;record&gt;&lt;rec-number&gt;2108&lt;/rec-number&gt;&lt;foreign-keys&gt;&lt;key app="EN" db-id="wwx0e2wwcv22e1ep9wgvsxzzxedsrdrrae02" timestamp="1495789401"&gt;2108&lt;/key&gt;&lt;/foreign-keys&gt;&lt;ref-type name="Book Section"&gt;5&lt;/ref-type&gt;&lt;contributors&gt;&lt;authors&gt;&lt;author&gt;Weiss, A.&lt;/author&gt;&lt;/authors&gt;&lt;secondary-authors&gt;&lt;author&gt;Vonk, J.&lt;/author&gt;&lt;author&gt;Weiss, A.&lt;/author&gt;&lt;author&gt;Kuczaj, S.&lt;/author&gt;&lt;/secondary-authors&gt;&lt;/contributors&gt;&lt;titles&gt;&lt;title&gt;Exploring factor space (and other adventures) with the Hominoid Personality Questionnaire&lt;/title&gt;&lt;secondary-title&gt;Personality in Nonhuman Animals&lt;/secondary-title&gt;&lt;/titles&gt;&lt;pages&gt;19-38&lt;/pages&gt;&lt;dates&gt;&lt;year&gt;2017&lt;/year&gt;&lt;/dates&gt;&lt;pub-location&gt;Cham, Switzerland&lt;/pub-location&gt;&lt;publisher&gt;Springer&lt;/publisher&gt;&lt;urls&gt;&lt;/urls&gt;&lt;electronic-resource-num&gt;10.1007/978-3-319-59300-5&lt;/electronic-resource-num&gt;&lt;/record&gt;&lt;/Cite&gt;&lt;/EndNote&gt;</w:instrText>
      </w:r>
      <w:r w:rsidR="009A20B0" w:rsidRPr="00990305">
        <w:rPr>
          <w:rFonts w:ascii="Times New Roman" w:eastAsia="Times New Roman" w:hAnsi="Times New Roman"/>
          <w:shd w:val="clear" w:color="auto" w:fill="FFFFFF"/>
        </w:rPr>
        <w:fldChar w:fldCharType="separate"/>
      </w:r>
      <w:r w:rsidR="009A20B0" w:rsidRPr="009936ED">
        <w:rPr>
          <w:rFonts w:ascii="Times New Roman" w:eastAsia="Times New Roman" w:hAnsi="Times New Roman"/>
          <w:shd w:val="clear" w:color="auto" w:fill="FFFFFF"/>
        </w:rPr>
        <w:t>(Weiss, 2017)</w:t>
      </w:r>
      <w:r w:rsidR="009A20B0" w:rsidRPr="00990305">
        <w:rPr>
          <w:rFonts w:ascii="Times New Roman" w:eastAsia="Times New Roman" w:hAnsi="Times New Roman"/>
          <w:shd w:val="clear" w:color="auto" w:fill="FFFFFF"/>
        </w:rPr>
        <w:fldChar w:fldCharType="end"/>
      </w:r>
      <w:r w:rsidR="009A20B0" w:rsidRPr="00990305">
        <w:rPr>
          <w:rFonts w:ascii="Times New Roman" w:eastAsia="Times New Roman" w:hAnsi="Times New Roman"/>
          <w:shd w:val="clear" w:color="auto" w:fill="FFFFFF"/>
        </w:rPr>
        <w:t xml:space="preserve">, </w:t>
      </w:r>
      <w:r w:rsidR="001D611D">
        <w:rPr>
          <w:rFonts w:ascii="Times New Roman" w:eastAsia="Times New Roman" w:hAnsi="Times New Roman"/>
          <w:shd w:val="clear" w:color="auto" w:fill="FFFFFF"/>
        </w:rPr>
        <w:t>w</w:t>
      </w:r>
      <w:r w:rsidR="001D611D" w:rsidRPr="00990305">
        <w:rPr>
          <w:rFonts w:ascii="Times New Roman" w:eastAsia="Times New Roman" w:hAnsi="Times New Roman"/>
          <w:shd w:val="clear" w:color="auto" w:fill="FFFFFF"/>
        </w:rPr>
        <w:t xml:space="preserve">hen interpreting factors, </w:t>
      </w:r>
      <w:r w:rsidR="00CC4B9C" w:rsidRPr="00990305">
        <w:rPr>
          <w:rFonts w:ascii="Times New Roman" w:eastAsia="Times New Roman" w:hAnsi="Times New Roman"/>
          <w:shd w:val="clear" w:color="auto" w:fill="FFFFFF"/>
        </w:rPr>
        <w:t>loadings greater than or equal to |.4|</w:t>
      </w:r>
      <w:r w:rsidR="002E5224" w:rsidRPr="00990305">
        <w:rPr>
          <w:rFonts w:ascii="Times New Roman" w:eastAsia="Times New Roman" w:hAnsi="Times New Roman"/>
          <w:shd w:val="clear" w:color="auto" w:fill="FFFFFF"/>
        </w:rPr>
        <w:t xml:space="preserve"> were defined as salient</w:t>
      </w:r>
      <w:r w:rsidR="00CC4B9C" w:rsidRPr="00990305">
        <w:rPr>
          <w:rFonts w:ascii="Times New Roman" w:eastAsia="Times New Roman" w:hAnsi="Times New Roman"/>
          <w:shd w:val="clear" w:color="auto" w:fill="FFFFFF"/>
        </w:rPr>
        <w:t xml:space="preserve">. </w:t>
      </w:r>
    </w:p>
    <w:p w14:paraId="4D5E871F" w14:textId="50C8B342" w:rsidR="00B12A22" w:rsidRPr="001246E5" w:rsidRDefault="00544E6A" w:rsidP="00544E6A">
      <w:pPr>
        <w:spacing w:line="480" w:lineRule="auto"/>
        <w:rPr>
          <w:rFonts w:ascii="Times New Roman" w:eastAsia="Times New Roman" w:hAnsi="Times New Roman"/>
          <w:b/>
          <w:bCs/>
          <w:i/>
          <w:iCs/>
          <w:shd w:val="clear" w:color="auto" w:fill="FFFFFF"/>
        </w:rPr>
      </w:pPr>
      <w:r w:rsidRPr="001246E5">
        <w:rPr>
          <w:rFonts w:ascii="Times New Roman" w:eastAsia="Times New Roman" w:hAnsi="Times New Roman"/>
          <w:b/>
          <w:bCs/>
          <w:i/>
          <w:iCs/>
          <w:shd w:val="clear" w:color="auto" w:fill="FFFFFF"/>
        </w:rPr>
        <w:t xml:space="preserve">Interrater Reliabilities of HPQ and </w:t>
      </w:r>
      <w:r w:rsidR="001246E5" w:rsidRPr="001246E5">
        <w:rPr>
          <w:rFonts w:ascii="Times New Roman" w:eastAsia="Times New Roman" w:hAnsi="Times New Roman"/>
          <w:b/>
          <w:bCs/>
          <w:i/>
          <w:iCs/>
          <w:shd w:val="clear" w:color="auto" w:fill="FFFFFF"/>
        </w:rPr>
        <w:t xml:space="preserve">NEO-PI-R </w:t>
      </w:r>
      <w:r w:rsidR="00C90D87">
        <w:rPr>
          <w:rFonts w:ascii="Times New Roman" w:eastAsia="Times New Roman" w:hAnsi="Times New Roman"/>
          <w:b/>
          <w:bCs/>
          <w:i/>
          <w:iCs/>
          <w:shd w:val="clear" w:color="auto" w:fill="FFFFFF"/>
        </w:rPr>
        <w:t>Factors</w:t>
      </w:r>
    </w:p>
    <w:p w14:paraId="5FE77FEA" w14:textId="085C95AC" w:rsidR="005B5F1E" w:rsidRDefault="00A460FC" w:rsidP="00CC4B9C">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For the</w:t>
      </w:r>
      <w:r w:rsidR="00AE2405">
        <w:rPr>
          <w:rFonts w:ascii="Times New Roman" w:eastAsia="Times New Roman" w:hAnsi="Times New Roman"/>
          <w:shd w:val="clear" w:color="auto" w:fill="FFFFFF"/>
        </w:rPr>
        <w:t>se</w:t>
      </w:r>
      <w:r>
        <w:rPr>
          <w:rFonts w:ascii="Times New Roman" w:eastAsia="Times New Roman" w:hAnsi="Times New Roman"/>
          <w:shd w:val="clear" w:color="auto" w:fill="FFFFFF"/>
        </w:rPr>
        <w:t xml:space="preserve"> analyses, t</w:t>
      </w:r>
      <w:r w:rsidR="00EE0E0E">
        <w:rPr>
          <w:rFonts w:ascii="Times New Roman" w:eastAsia="Times New Roman" w:hAnsi="Times New Roman"/>
          <w:shd w:val="clear" w:color="auto" w:fill="FFFFFF"/>
        </w:rPr>
        <w:t xml:space="preserve">he </w:t>
      </w:r>
      <w:r w:rsidR="001305BC" w:rsidRPr="001305BC">
        <w:rPr>
          <w:rFonts w:ascii="Times New Roman" w:eastAsia="Times New Roman" w:hAnsi="Times New Roman"/>
          <w:shd w:val="clear" w:color="auto" w:fill="FFFFFF"/>
        </w:rPr>
        <w:t>NEO-PI-R</w:t>
      </w:r>
      <w:r>
        <w:rPr>
          <w:rFonts w:ascii="Times New Roman" w:eastAsia="Times New Roman" w:hAnsi="Times New Roman"/>
          <w:shd w:val="clear" w:color="auto" w:fill="FFFFFF"/>
        </w:rPr>
        <w:t>’s</w:t>
      </w:r>
      <w:r w:rsidR="001305BC" w:rsidRPr="001305BC">
        <w:rPr>
          <w:rFonts w:ascii="Times New Roman" w:eastAsia="Times New Roman" w:hAnsi="Times New Roman"/>
          <w:shd w:val="clear" w:color="auto" w:fill="FFFFFF"/>
        </w:rPr>
        <w:t xml:space="preserve"> </w:t>
      </w:r>
      <w:r w:rsidR="00EE0E0E">
        <w:rPr>
          <w:rFonts w:ascii="Times New Roman" w:eastAsia="Times New Roman" w:hAnsi="Times New Roman"/>
          <w:shd w:val="clear" w:color="auto" w:fill="FFFFFF"/>
        </w:rPr>
        <w:t xml:space="preserve">factors were represented by raw </w:t>
      </w:r>
      <w:r w:rsidR="00255D38">
        <w:rPr>
          <w:rFonts w:ascii="Times New Roman" w:eastAsia="Times New Roman" w:hAnsi="Times New Roman"/>
          <w:shd w:val="clear" w:color="auto" w:fill="FFFFFF"/>
        </w:rPr>
        <w:t xml:space="preserve">(unweighted) </w:t>
      </w:r>
      <w:r w:rsidR="00EE0E0E">
        <w:rPr>
          <w:rFonts w:ascii="Times New Roman" w:eastAsia="Times New Roman" w:hAnsi="Times New Roman"/>
          <w:shd w:val="clear" w:color="auto" w:fill="FFFFFF"/>
        </w:rPr>
        <w:t xml:space="preserve">domain </w:t>
      </w:r>
      <w:r w:rsidR="001305BC" w:rsidRPr="001305BC">
        <w:rPr>
          <w:rFonts w:ascii="Times New Roman" w:eastAsia="Times New Roman" w:hAnsi="Times New Roman"/>
          <w:shd w:val="clear" w:color="auto" w:fill="FFFFFF"/>
        </w:rPr>
        <w:t xml:space="preserve">scores </w:t>
      </w:r>
      <w:r w:rsidR="001B3689">
        <w:rPr>
          <w:rFonts w:ascii="Times New Roman" w:eastAsia="Times New Roman" w:hAnsi="Times New Roman"/>
          <w:shd w:val="clear" w:color="auto" w:fill="FFFFFF"/>
        </w:rPr>
        <w:fldChar w:fldCharType="begin"/>
      </w:r>
      <w:r w:rsidR="001B3689">
        <w:rPr>
          <w:rFonts w:ascii="Times New Roman" w:eastAsia="Times New Roman" w:hAnsi="Times New Roman"/>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001B3689">
        <w:rPr>
          <w:rFonts w:ascii="Times New Roman" w:eastAsia="Times New Roman" w:hAnsi="Times New Roman"/>
          <w:shd w:val="clear" w:color="auto" w:fill="FFFFFF"/>
        </w:rPr>
        <w:fldChar w:fldCharType="separate"/>
      </w:r>
      <w:r w:rsidR="001B3689">
        <w:rPr>
          <w:rFonts w:ascii="Times New Roman" w:eastAsia="Times New Roman" w:hAnsi="Times New Roman"/>
          <w:noProof/>
          <w:shd w:val="clear" w:color="auto" w:fill="FFFFFF"/>
        </w:rPr>
        <w:t>(Costa &amp; McCrae, 1992)</w:t>
      </w:r>
      <w:r w:rsidR="001B3689">
        <w:rPr>
          <w:rFonts w:ascii="Times New Roman" w:eastAsia="Times New Roman" w:hAnsi="Times New Roman"/>
          <w:shd w:val="clear" w:color="auto" w:fill="FFFFFF"/>
        </w:rPr>
        <w:fldChar w:fldCharType="end"/>
      </w:r>
      <w:r w:rsidR="00002A73">
        <w:rPr>
          <w:rFonts w:ascii="Times New Roman" w:eastAsia="Times New Roman" w:hAnsi="Times New Roman"/>
          <w:shd w:val="clear" w:color="auto" w:fill="FFFFFF"/>
        </w:rPr>
        <w:t>.</w:t>
      </w:r>
      <w:r w:rsidR="00586CA9" w:rsidRPr="00990305">
        <w:rPr>
          <w:rFonts w:ascii="Times New Roman" w:eastAsia="Times New Roman" w:hAnsi="Times New Roman"/>
          <w:shd w:val="clear" w:color="auto" w:fill="FFFFFF"/>
        </w:rPr>
        <w:t xml:space="preserve"> </w:t>
      </w:r>
      <w:r w:rsidR="00A8134E">
        <w:rPr>
          <w:rFonts w:ascii="Times New Roman" w:eastAsia="Times New Roman" w:hAnsi="Times New Roman"/>
          <w:shd w:val="clear" w:color="auto" w:fill="FFFFFF"/>
        </w:rPr>
        <w:t>F</w:t>
      </w:r>
      <w:r w:rsidR="001B3689">
        <w:rPr>
          <w:rFonts w:ascii="Times New Roman" w:eastAsia="Times New Roman" w:hAnsi="Times New Roman"/>
          <w:shd w:val="clear" w:color="auto" w:fill="FFFFFF"/>
        </w:rPr>
        <w:t xml:space="preserve">or simplicity, these </w:t>
      </w:r>
      <w:r w:rsidR="00F35626">
        <w:rPr>
          <w:rFonts w:ascii="Times New Roman" w:eastAsia="Times New Roman" w:hAnsi="Times New Roman"/>
          <w:shd w:val="clear" w:color="auto" w:fill="FFFFFF"/>
        </w:rPr>
        <w:t xml:space="preserve">scores </w:t>
      </w:r>
      <w:r w:rsidR="000D48DE">
        <w:rPr>
          <w:rFonts w:ascii="Times New Roman" w:eastAsia="Times New Roman" w:hAnsi="Times New Roman"/>
          <w:shd w:val="clear" w:color="auto" w:fill="FFFFFF"/>
        </w:rPr>
        <w:t xml:space="preserve">will be </w:t>
      </w:r>
      <w:r w:rsidR="001B3689">
        <w:rPr>
          <w:rFonts w:ascii="Times New Roman" w:eastAsia="Times New Roman" w:hAnsi="Times New Roman"/>
          <w:shd w:val="clear" w:color="auto" w:fill="FFFFFF"/>
        </w:rPr>
        <w:t xml:space="preserve">referred to </w:t>
      </w:r>
      <w:r w:rsidR="00F35626">
        <w:rPr>
          <w:rFonts w:ascii="Times New Roman" w:eastAsia="Times New Roman" w:hAnsi="Times New Roman"/>
          <w:shd w:val="clear" w:color="auto" w:fill="FFFFFF"/>
        </w:rPr>
        <w:t xml:space="preserve">as </w:t>
      </w:r>
      <w:r w:rsidR="000D48DE">
        <w:rPr>
          <w:rFonts w:ascii="Times New Roman" w:eastAsia="Times New Roman" w:hAnsi="Times New Roman"/>
          <w:shd w:val="clear" w:color="auto" w:fill="FFFFFF"/>
        </w:rPr>
        <w:t>“</w:t>
      </w:r>
      <w:r w:rsidR="001B3689">
        <w:rPr>
          <w:rFonts w:ascii="Times New Roman" w:eastAsia="Times New Roman" w:hAnsi="Times New Roman"/>
          <w:shd w:val="clear" w:color="auto" w:fill="FFFFFF"/>
        </w:rPr>
        <w:t>factor scores</w:t>
      </w:r>
      <w:r w:rsidR="000D48DE">
        <w:rPr>
          <w:rFonts w:ascii="Times New Roman" w:eastAsia="Times New Roman" w:hAnsi="Times New Roman"/>
          <w:shd w:val="clear" w:color="auto" w:fill="FFFFFF"/>
        </w:rPr>
        <w:t>”</w:t>
      </w:r>
      <w:r w:rsidR="001B3689">
        <w:rPr>
          <w:rFonts w:ascii="Times New Roman" w:eastAsia="Times New Roman" w:hAnsi="Times New Roman"/>
          <w:shd w:val="clear" w:color="auto" w:fill="FFFFFF"/>
        </w:rPr>
        <w:t xml:space="preserve"> throughout. </w:t>
      </w:r>
      <w:r w:rsidR="00A220BE">
        <w:rPr>
          <w:rFonts w:ascii="Times New Roman" w:eastAsia="Times New Roman" w:hAnsi="Times New Roman"/>
          <w:shd w:val="clear" w:color="auto" w:fill="FFFFFF"/>
        </w:rPr>
        <w:t>V</w:t>
      </w:r>
      <w:r w:rsidR="00586CA9" w:rsidRPr="00990305">
        <w:rPr>
          <w:rFonts w:ascii="Times New Roman" w:eastAsia="Times New Roman" w:hAnsi="Times New Roman"/>
          <w:shd w:val="clear" w:color="auto" w:fill="FFFFFF"/>
        </w:rPr>
        <w:t>ariance components were obtained from linear models in which each factor was regressed onto participant ID. The</w:t>
      </w:r>
      <w:r w:rsidR="00A876E5">
        <w:rPr>
          <w:rFonts w:ascii="Times New Roman" w:eastAsia="Times New Roman" w:hAnsi="Times New Roman"/>
          <w:shd w:val="clear" w:color="auto" w:fill="FFFFFF"/>
        </w:rPr>
        <w:t>se</w:t>
      </w:r>
      <w:r w:rsidR="002C6BF1">
        <w:rPr>
          <w:rFonts w:ascii="Times New Roman" w:eastAsia="Times New Roman" w:hAnsi="Times New Roman"/>
          <w:shd w:val="clear" w:color="auto" w:fill="FFFFFF"/>
        </w:rPr>
        <w:t xml:space="preserve"> </w:t>
      </w:r>
      <w:r w:rsidR="00227549">
        <w:rPr>
          <w:rFonts w:ascii="Times New Roman" w:eastAsia="Times New Roman" w:hAnsi="Times New Roman"/>
          <w:shd w:val="clear" w:color="auto" w:fill="FFFFFF"/>
        </w:rPr>
        <w:t xml:space="preserve">variance </w:t>
      </w:r>
      <w:r w:rsidR="00586CA9" w:rsidRPr="00990305">
        <w:rPr>
          <w:rFonts w:ascii="Times New Roman" w:eastAsia="Times New Roman" w:hAnsi="Times New Roman"/>
          <w:shd w:val="clear" w:color="auto" w:fill="FFFFFF"/>
        </w:rPr>
        <w:t xml:space="preserve">components were used to </w:t>
      </w:r>
      <w:r w:rsidR="00A876E5">
        <w:rPr>
          <w:rFonts w:ascii="Times New Roman" w:eastAsia="Times New Roman" w:hAnsi="Times New Roman"/>
          <w:shd w:val="clear" w:color="auto" w:fill="FFFFFF"/>
        </w:rPr>
        <w:t xml:space="preserve">compute </w:t>
      </w:r>
      <w:r w:rsidR="00586CA9" w:rsidRPr="00990305">
        <w:rPr>
          <w:rFonts w:ascii="Times New Roman" w:eastAsia="Times New Roman" w:hAnsi="Times New Roman"/>
          <w:shd w:val="clear" w:color="auto" w:fill="FFFFFF"/>
        </w:rPr>
        <w:t>intraclass correlation</w:t>
      </w:r>
      <w:r w:rsidR="00A876E5">
        <w:rPr>
          <w:rFonts w:ascii="Times New Roman" w:eastAsia="Times New Roman" w:hAnsi="Times New Roman"/>
          <w:shd w:val="clear" w:color="auto" w:fill="FFFFFF"/>
        </w:rPr>
        <w:t xml:space="preserve"> coefficients </w:t>
      </w:r>
      <w:r w:rsidR="00196291">
        <w:rPr>
          <w:rFonts w:ascii="Times New Roman" w:eastAsia="Times New Roman" w:hAnsi="Times New Roman"/>
          <w:shd w:val="clear" w:color="auto" w:fill="FFFFFF"/>
        </w:rPr>
        <w:t xml:space="preserve">for a design in which </w:t>
      </w:r>
      <w:r w:rsidR="00196291" w:rsidRPr="00990305">
        <w:rPr>
          <w:rFonts w:ascii="Times New Roman" w:eastAsia="Times New Roman" w:hAnsi="Times New Roman"/>
          <w:shd w:val="clear" w:color="auto" w:fill="FFFFFF"/>
        </w:rPr>
        <w:t xml:space="preserve">each target is assessed by an </w:t>
      </w:r>
      <w:r w:rsidR="00196291" w:rsidRPr="00990305">
        <w:rPr>
          <w:rFonts w:ascii="Times New Roman" w:eastAsia="Times New Roman" w:hAnsi="Times New Roman"/>
          <w:shd w:val="clear" w:color="auto" w:fill="FFFFFF"/>
        </w:rPr>
        <w:lastRenderedPageBreak/>
        <w:t>independent set of judges</w:t>
      </w:r>
      <w:r w:rsidR="00196291">
        <w:rPr>
          <w:rFonts w:ascii="Times New Roman" w:eastAsia="Times New Roman" w:hAnsi="Times New Roman"/>
          <w:shd w:val="clear" w:color="auto" w:fill="FFFFFF"/>
        </w:rPr>
        <w:t xml:space="preserve">. </w:t>
      </w:r>
      <w:r w:rsidR="007A6FEE">
        <w:rPr>
          <w:rFonts w:ascii="Times New Roman" w:eastAsia="Times New Roman" w:hAnsi="Times New Roman"/>
          <w:shd w:val="clear" w:color="auto" w:fill="FFFFFF"/>
        </w:rPr>
        <w:t>The first intraclass correlation coefficient</w:t>
      </w:r>
      <w:r w:rsidR="00B81377">
        <w:rPr>
          <w:rFonts w:ascii="Times New Roman" w:eastAsia="Times New Roman" w:hAnsi="Times New Roman"/>
          <w:shd w:val="clear" w:color="auto" w:fill="FFFFFF"/>
        </w:rPr>
        <w:t xml:space="preserve"> </w:t>
      </w:r>
      <w:r w:rsidR="00227549">
        <w:rPr>
          <w:rFonts w:ascii="Times New Roman" w:eastAsia="Times New Roman" w:hAnsi="Times New Roman"/>
          <w:shd w:val="clear" w:color="auto" w:fill="FFFFFF"/>
        </w:rPr>
        <w:t>was</w:t>
      </w:r>
      <w:r w:rsidR="00B81377">
        <w:rPr>
          <w:rFonts w:ascii="Times New Roman" w:eastAsia="Times New Roman" w:hAnsi="Times New Roman"/>
          <w:shd w:val="clear" w:color="auto" w:fill="FFFFFF"/>
        </w:rPr>
        <w:t xml:space="preserve"> </w:t>
      </w:r>
      <w:proofErr w:type="gramStart"/>
      <w:r w:rsidR="002C6BF1" w:rsidRPr="00990305">
        <w:rPr>
          <w:rFonts w:ascii="Times New Roman" w:eastAsia="Times New Roman" w:hAnsi="Times New Roman"/>
          <w:i/>
          <w:iCs/>
          <w:shd w:val="clear" w:color="auto" w:fill="FFFFFF"/>
        </w:rPr>
        <w:t>ICC</w:t>
      </w:r>
      <w:r w:rsidR="002C6BF1" w:rsidRPr="00990305">
        <w:rPr>
          <w:rFonts w:ascii="Times New Roman" w:eastAsia="Times New Roman" w:hAnsi="Times New Roman"/>
          <w:shd w:val="clear" w:color="auto" w:fill="FFFFFF"/>
        </w:rPr>
        <w:t>(</w:t>
      </w:r>
      <w:proofErr w:type="gramEnd"/>
      <w:r w:rsidR="002C6BF1" w:rsidRPr="00990305">
        <w:rPr>
          <w:rFonts w:ascii="Times New Roman" w:eastAsia="Times New Roman" w:hAnsi="Times New Roman"/>
          <w:shd w:val="clear" w:color="auto" w:fill="FFFFFF"/>
        </w:rPr>
        <w:t>1,1)</w:t>
      </w:r>
      <w:r w:rsidR="007A6FEE">
        <w:rPr>
          <w:rFonts w:ascii="Times New Roman" w:eastAsia="Times New Roman" w:hAnsi="Times New Roman"/>
          <w:shd w:val="clear" w:color="auto" w:fill="FFFFFF"/>
        </w:rPr>
        <w:t xml:space="preserve">, </w:t>
      </w:r>
      <w:r w:rsidR="00B81377">
        <w:rPr>
          <w:rFonts w:ascii="Times New Roman" w:eastAsia="Times New Roman" w:hAnsi="Times New Roman"/>
          <w:shd w:val="clear" w:color="auto" w:fill="FFFFFF"/>
        </w:rPr>
        <w:t xml:space="preserve">which indicates </w:t>
      </w:r>
      <w:r w:rsidR="00726B24">
        <w:rPr>
          <w:rFonts w:ascii="Times New Roman" w:eastAsia="Times New Roman" w:hAnsi="Times New Roman"/>
          <w:shd w:val="clear" w:color="auto" w:fill="FFFFFF"/>
        </w:rPr>
        <w:t xml:space="preserve">the reliability of ratings from </w:t>
      </w:r>
      <w:r w:rsidR="00B81377">
        <w:rPr>
          <w:rFonts w:ascii="Times New Roman" w:eastAsia="Times New Roman" w:hAnsi="Times New Roman"/>
          <w:shd w:val="clear" w:color="auto" w:fill="FFFFFF"/>
        </w:rPr>
        <w:t xml:space="preserve">a single judge. </w:t>
      </w:r>
      <w:r w:rsidR="00BE3733">
        <w:rPr>
          <w:rFonts w:ascii="Times New Roman" w:eastAsia="Times New Roman" w:hAnsi="Times New Roman"/>
          <w:shd w:val="clear" w:color="auto" w:fill="FFFFFF"/>
        </w:rPr>
        <w:t xml:space="preserve">The second, </w:t>
      </w:r>
      <w:r w:rsidR="002C6BF1" w:rsidRPr="00990305">
        <w:rPr>
          <w:rFonts w:ascii="Times New Roman" w:eastAsia="Times New Roman" w:hAnsi="Times New Roman"/>
          <w:i/>
          <w:iCs/>
          <w:shd w:val="clear" w:color="auto" w:fill="FFFFFF"/>
        </w:rPr>
        <w:t>ICC</w:t>
      </w:r>
      <w:r w:rsidR="002C6BF1" w:rsidRPr="00990305">
        <w:rPr>
          <w:rFonts w:ascii="Times New Roman" w:eastAsia="Times New Roman" w:hAnsi="Times New Roman"/>
          <w:shd w:val="clear" w:color="auto" w:fill="FFFFFF"/>
        </w:rPr>
        <w:t>(1,</w:t>
      </w:r>
      <w:r w:rsidR="002C6BF1" w:rsidRPr="00990305">
        <w:rPr>
          <w:rFonts w:ascii="Times New Roman" w:eastAsia="Times New Roman" w:hAnsi="Times New Roman"/>
          <w:i/>
          <w:iCs/>
          <w:shd w:val="clear" w:color="auto" w:fill="FFFFFF"/>
        </w:rPr>
        <w:t>k</w:t>
      </w:r>
      <w:r w:rsidR="002C6BF1" w:rsidRPr="00990305">
        <w:rPr>
          <w:rFonts w:ascii="Times New Roman" w:eastAsia="Times New Roman" w:hAnsi="Times New Roman"/>
          <w:shd w:val="clear" w:color="auto" w:fill="FFFFFF"/>
        </w:rPr>
        <w:t>)</w:t>
      </w:r>
      <w:r w:rsidR="00BE3733">
        <w:rPr>
          <w:rFonts w:ascii="Times New Roman" w:eastAsia="Times New Roman" w:hAnsi="Times New Roman"/>
          <w:shd w:val="clear" w:color="auto" w:fill="FFFFFF"/>
        </w:rPr>
        <w:t xml:space="preserve">, indicates </w:t>
      </w:r>
      <w:r w:rsidR="00726B24">
        <w:rPr>
          <w:rFonts w:ascii="Times New Roman" w:eastAsia="Times New Roman" w:hAnsi="Times New Roman"/>
          <w:shd w:val="clear" w:color="auto" w:fill="FFFFFF"/>
        </w:rPr>
        <w:t xml:space="preserve">the reliability of </w:t>
      </w:r>
      <w:r w:rsidR="005A3FE3">
        <w:rPr>
          <w:rFonts w:ascii="Times New Roman" w:eastAsia="Times New Roman" w:hAnsi="Times New Roman"/>
          <w:shd w:val="clear" w:color="auto" w:fill="FFFFFF"/>
        </w:rPr>
        <w:t xml:space="preserve">average scores from </w:t>
      </w:r>
      <w:r w:rsidR="005761A8" w:rsidRPr="005761A8">
        <w:rPr>
          <w:rFonts w:ascii="Times New Roman" w:eastAsia="Times New Roman" w:hAnsi="Times New Roman"/>
          <w:i/>
          <w:iCs/>
          <w:shd w:val="clear" w:color="auto" w:fill="FFFFFF"/>
        </w:rPr>
        <w:t>k</w:t>
      </w:r>
      <w:r w:rsidR="005761A8">
        <w:rPr>
          <w:rFonts w:ascii="Times New Roman" w:eastAsia="Times New Roman" w:hAnsi="Times New Roman"/>
          <w:shd w:val="clear" w:color="auto" w:fill="FFFFFF"/>
        </w:rPr>
        <w:t xml:space="preserve"> judges </w:t>
      </w:r>
      <w:r w:rsidR="0019028E" w:rsidRPr="00990305">
        <w:rPr>
          <w:rFonts w:ascii="Times New Roman" w:eastAsia="Times New Roman" w:hAnsi="Times New Roman"/>
          <w:shd w:val="clear" w:color="auto" w:fill="FFFFFF"/>
        </w:rPr>
        <w:fldChar w:fldCharType="begin"/>
      </w:r>
      <w:r w:rsidR="0019028E" w:rsidRPr="00990305">
        <w:rPr>
          <w:rFonts w:ascii="Times New Roman" w:eastAsia="Times New Roman" w:hAnsi="Times New Roman"/>
          <w:shd w:val="clear" w:color="auto" w:fill="FFFFFF"/>
        </w:rPr>
        <w:instrText xml:space="preserve"> ADDIN EN.CITE &lt;EndNote&gt;&lt;Cite&gt;&lt;Author&gt;Shrout&lt;/Author&gt;&lt;Year&gt;1979&lt;/Year&gt;&lt;RecNum&gt;58&lt;/RecNum&gt;&lt;DisplayText&gt;(Shrout &amp;amp; Fleiss, 1979)&lt;/DisplayText&gt;&lt;record&gt;&lt;rec-number&gt;58&lt;/rec-number&gt;&lt;foreign-keys&gt;&lt;key app="EN" db-id="wwx0e2wwcv22e1ep9wgvsxzzxedsrdrrae02" timestamp="0"&gt;58&lt;/key&gt;&lt;/foreign-keys&gt;&lt;ref-type name="Journal Article"&gt;17&lt;/ref-type&gt;&lt;contributors&gt;&lt;authors&gt;&lt;author&gt;Shrout, P. E.&lt;/author&gt;&lt;author&gt;Fleiss, J. L.&lt;/author&gt;&lt;/authors&gt;&lt;/contributors&gt;&lt;titles&gt;&lt;title&gt;Intraclass correlations: Uses in assessing rater reliability&lt;/title&gt;&lt;secondary-title&gt;Psychological Bulletin&lt;/secondary-title&gt;&lt;/titles&gt;&lt;periodical&gt;&lt;full-title&gt;Psychological Bulletin&lt;/full-title&gt;&lt;abbr-1&gt;Psychol. Bull.&lt;/abbr-1&gt;&lt;abbr-2&gt;Psychol Bull&lt;/abbr-2&gt;&lt;/periodical&gt;&lt;pages&gt;420-428&lt;/pages&gt;&lt;volume&gt;86&lt;/volume&gt;&lt;number&gt;2&lt;/number&gt;&lt;dates&gt;&lt;year&gt;1979&lt;/year&gt;&lt;/dates&gt;&lt;urls&gt;&lt;/urls&gt;&lt;electronic-resource-num&gt;10.1037/0033-2909.86.2.420&lt;/electronic-resource-num&gt;&lt;/record&gt;&lt;/Cite&gt;&lt;/EndNote&gt;</w:instrText>
      </w:r>
      <w:r w:rsidR="0019028E" w:rsidRPr="00990305">
        <w:rPr>
          <w:rFonts w:ascii="Times New Roman" w:eastAsia="Times New Roman" w:hAnsi="Times New Roman"/>
          <w:shd w:val="clear" w:color="auto" w:fill="FFFFFF"/>
        </w:rPr>
        <w:fldChar w:fldCharType="separate"/>
      </w:r>
      <w:r w:rsidR="0019028E" w:rsidRPr="009936ED">
        <w:rPr>
          <w:rFonts w:ascii="Times New Roman" w:eastAsia="Times New Roman" w:hAnsi="Times New Roman"/>
          <w:shd w:val="clear" w:color="auto" w:fill="FFFFFF"/>
        </w:rPr>
        <w:t>(Shrout &amp; Fleiss, 1979)</w:t>
      </w:r>
      <w:r w:rsidR="0019028E" w:rsidRPr="00990305">
        <w:rPr>
          <w:rFonts w:ascii="Times New Roman" w:eastAsia="Times New Roman" w:hAnsi="Times New Roman"/>
          <w:shd w:val="clear" w:color="auto" w:fill="FFFFFF"/>
        </w:rPr>
        <w:fldChar w:fldCharType="end"/>
      </w:r>
      <w:r w:rsidR="00586CA9" w:rsidRPr="00990305">
        <w:rPr>
          <w:rFonts w:ascii="Times New Roman" w:eastAsia="Times New Roman" w:hAnsi="Times New Roman"/>
          <w:shd w:val="clear" w:color="auto" w:fill="FFFFFF"/>
        </w:rPr>
        <w:t>.</w:t>
      </w:r>
      <w:r w:rsidR="0008620C">
        <w:rPr>
          <w:rFonts w:ascii="Times New Roman" w:eastAsia="Times New Roman" w:hAnsi="Times New Roman"/>
          <w:shd w:val="clear" w:color="auto" w:fill="FFFFFF"/>
        </w:rPr>
        <w:t xml:space="preserve"> </w:t>
      </w:r>
    </w:p>
    <w:p w14:paraId="78060354" w14:textId="165DD5D8" w:rsidR="00D30CAF" w:rsidRPr="00F92FC1" w:rsidRDefault="00F92FC1" w:rsidP="00D30CAF">
      <w:pPr>
        <w:spacing w:line="480" w:lineRule="auto"/>
        <w:rPr>
          <w:rFonts w:ascii="Times New Roman" w:eastAsia="Times New Roman" w:hAnsi="Times New Roman"/>
          <w:b/>
          <w:bCs/>
          <w:i/>
          <w:iCs/>
          <w:shd w:val="clear" w:color="auto" w:fill="FFFFFF"/>
        </w:rPr>
      </w:pPr>
      <w:r w:rsidRPr="00F92FC1">
        <w:rPr>
          <w:rFonts w:ascii="Times New Roman" w:eastAsia="Times New Roman" w:hAnsi="Times New Roman"/>
          <w:b/>
          <w:bCs/>
          <w:i/>
          <w:iCs/>
          <w:shd w:val="clear" w:color="auto" w:fill="FFFFFF"/>
        </w:rPr>
        <w:t>Factor Validities</w:t>
      </w:r>
    </w:p>
    <w:p w14:paraId="1C12C13E" w14:textId="0B66D927" w:rsidR="0066384F" w:rsidRDefault="00D6734F" w:rsidP="0066384F">
      <w:pPr>
        <w:spacing w:line="480" w:lineRule="auto"/>
        <w:ind w:firstLine="720"/>
        <w:rPr>
          <w:rFonts w:ascii="Times New Roman" w:eastAsia="Times New Roman" w:hAnsi="Times New Roman"/>
          <w:iCs/>
          <w:shd w:val="clear" w:color="auto" w:fill="FFFFFF"/>
        </w:rPr>
      </w:pPr>
      <w:r>
        <w:rPr>
          <w:rFonts w:ascii="Times New Roman" w:eastAsia="Times New Roman" w:hAnsi="Times New Roman"/>
          <w:shd w:val="clear" w:color="auto" w:fill="FFFFFF"/>
        </w:rPr>
        <w:t>P</w:t>
      </w:r>
      <w:r w:rsidR="00CC4B9C" w:rsidRPr="00990305">
        <w:rPr>
          <w:rFonts w:ascii="Times New Roman" w:eastAsia="Times New Roman" w:hAnsi="Times New Roman"/>
          <w:shd w:val="clear" w:color="auto" w:fill="FFFFFF"/>
        </w:rPr>
        <w:t>earson correlation coefficient</w:t>
      </w:r>
      <w:r w:rsidR="00586CA9" w:rsidRPr="00990305">
        <w:rPr>
          <w:rFonts w:ascii="Times New Roman" w:eastAsia="Times New Roman" w:hAnsi="Times New Roman"/>
          <w:shd w:val="clear" w:color="auto" w:fill="FFFFFF"/>
        </w:rPr>
        <w:t>s</w:t>
      </w:r>
      <w:r w:rsidR="00CC4B9C" w:rsidRPr="00990305">
        <w:rPr>
          <w:rFonts w:ascii="Times New Roman" w:eastAsia="Times New Roman" w:hAnsi="Times New Roman"/>
          <w:shd w:val="clear" w:color="auto" w:fill="FFFFFF"/>
        </w:rPr>
        <w:t xml:space="preserve"> </w:t>
      </w:r>
      <w:r w:rsidR="00586CA9" w:rsidRPr="00990305">
        <w:rPr>
          <w:rFonts w:ascii="Times New Roman" w:eastAsia="Times New Roman" w:hAnsi="Times New Roman"/>
          <w:shd w:val="clear" w:color="auto" w:fill="FFFFFF"/>
        </w:rPr>
        <w:t xml:space="preserve">were used to </w:t>
      </w:r>
      <w:r w:rsidR="0044045C">
        <w:rPr>
          <w:rFonts w:ascii="Times New Roman" w:eastAsia="Times New Roman" w:hAnsi="Times New Roman"/>
          <w:shd w:val="clear" w:color="auto" w:fill="FFFFFF"/>
        </w:rPr>
        <w:t xml:space="preserve">examine the convergent and discriminant validities </w:t>
      </w:r>
      <w:r w:rsidR="00AE3041">
        <w:rPr>
          <w:rFonts w:ascii="Times New Roman" w:eastAsia="Times New Roman" w:hAnsi="Times New Roman"/>
          <w:shd w:val="clear" w:color="auto" w:fill="FFFFFF"/>
        </w:rPr>
        <w:fldChar w:fldCharType="begin"/>
      </w:r>
      <w:r w:rsidR="00AE3041">
        <w:rPr>
          <w:rFonts w:ascii="Times New Roman" w:eastAsia="Times New Roman" w:hAnsi="Times New Roman"/>
          <w:shd w:val="clear" w:color="auto" w:fill="FFFFFF"/>
        </w:rPr>
        <w:instrText xml:space="preserve"> ADDIN EN.CITE &lt;EndNote&gt;&lt;Cite&gt;&lt;Author&gt;Campbell&lt;/Author&gt;&lt;Year&gt;1959&lt;/Year&gt;&lt;RecNum&gt;379&lt;/RecNum&gt;&lt;DisplayText&gt;(Campbell &amp;amp; Fiske, 1959)&lt;/DisplayText&gt;&lt;record&gt;&lt;rec-number&gt;379&lt;/rec-number&gt;&lt;foreign-keys&gt;&lt;key app="EN" db-id="wwx0e2wwcv22e1ep9wgvsxzzxedsrdrrae02" timestamp="0"&gt;379&lt;/key&gt;&lt;/foreign-keys&gt;&lt;ref-type name="Journal Article"&gt;17&lt;/ref-type&gt;&lt;contributors&gt;&lt;authors&gt;&lt;author&gt;Campbell, D. T.&lt;/author&gt;&lt;author&gt;Fiske, D. W.&lt;/author&gt;&lt;/authors&gt;&lt;/contributors&gt;&lt;titles&gt;&lt;title&gt;Convergent and discriminant validation by the multitrait-multimethod matrix&lt;/title&gt;&lt;secondary-title&gt;Psychological Bulletin&lt;/secondary-title&gt;&lt;/titles&gt;&lt;periodical&gt;&lt;full-title&gt;Psychological Bulletin&lt;/full-title&gt;&lt;abbr-1&gt;Psychol. Bull.&lt;/abbr-1&gt;&lt;abbr-2&gt;Psychol Bull&lt;/abbr-2&gt;&lt;/periodical&gt;&lt;pages&gt;81-105&lt;/pages&gt;&lt;volume&gt;56&lt;/volume&gt;&lt;number&gt;2&lt;/number&gt;&lt;dates&gt;&lt;year&gt;1959&lt;/year&gt;&lt;/dates&gt;&lt;urls&gt;&lt;/urls&gt;&lt;electronic-resource-num&gt;10.1037/h0046016&lt;/electronic-resource-num&gt;&lt;/record&gt;&lt;/Cite&gt;&lt;/EndNote&gt;</w:instrText>
      </w:r>
      <w:r w:rsidR="00AE3041">
        <w:rPr>
          <w:rFonts w:ascii="Times New Roman" w:eastAsia="Times New Roman" w:hAnsi="Times New Roman"/>
          <w:shd w:val="clear" w:color="auto" w:fill="FFFFFF"/>
        </w:rPr>
        <w:fldChar w:fldCharType="separate"/>
      </w:r>
      <w:r w:rsidR="00AE3041">
        <w:rPr>
          <w:rFonts w:ascii="Times New Roman" w:eastAsia="Times New Roman" w:hAnsi="Times New Roman"/>
          <w:noProof/>
          <w:shd w:val="clear" w:color="auto" w:fill="FFFFFF"/>
        </w:rPr>
        <w:t>(Campbell &amp; Fiske, 1959)</w:t>
      </w:r>
      <w:r w:rsidR="00AE3041">
        <w:rPr>
          <w:rFonts w:ascii="Times New Roman" w:eastAsia="Times New Roman" w:hAnsi="Times New Roman"/>
          <w:shd w:val="clear" w:color="auto" w:fill="FFFFFF"/>
        </w:rPr>
        <w:fldChar w:fldCharType="end"/>
      </w:r>
      <w:r w:rsidR="00AE3041">
        <w:rPr>
          <w:rFonts w:ascii="Times New Roman" w:eastAsia="Times New Roman" w:hAnsi="Times New Roman"/>
          <w:shd w:val="clear" w:color="auto" w:fill="FFFFFF"/>
        </w:rPr>
        <w:t xml:space="preserve"> </w:t>
      </w:r>
      <w:r w:rsidR="0044045C">
        <w:rPr>
          <w:rFonts w:ascii="Times New Roman" w:eastAsia="Times New Roman" w:hAnsi="Times New Roman"/>
          <w:shd w:val="clear" w:color="auto" w:fill="FFFFFF"/>
        </w:rPr>
        <w:t xml:space="preserve">of </w:t>
      </w:r>
      <w:r w:rsidR="00CC4B9C" w:rsidRPr="00990305">
        <w:rPr>
          <w:rFonts w:ascii="Times New Roman" w:eastAsia="Times New Roman" w:hAnsi="Times New Roman"/>
          <w:shd w:val="clear" w:color="auto" w:fill="FFFFFF"/>
        </w:rPr>
        <w:t>HPQ factors</w:t>
      </w:r>
      <w:r w:rsidR="00AE3041">
        <w:rPr>
          <w:rFonts w:ascii="Times New Roman" w:eastAsia="Times New Roman" w:hAnsi="Times New Roman"/>
          <w:shd w:val="clear" w:color="auto" w:fill="FFFFFF"/>
        </w:rPr>
        <w:t xml:space="preserve">. </w:t>
      </w:r>
      <w:r w:rsidR="00D0774D">
        <w:rPr>
          <w:rFonts w:ascii="Times New Roman" w:eastAsia="Times New Roman" w:hAnsi="Times New Roman"/>
          <w:shd w:val="clear" w:color="auto" w:fill="FFFFFF"/>
        </w:rPr>
        <w:t xml:space="preserve">The first six </w:t>
      </w:r>
      <w:r w:rsidR="000D6A6C">
        <w:rPr>
          <w:rFonts w:ascii="Times New Roman" w:eastAsia="Times New Roman" w:hAnsi="Times New Roman"/>
          <w:shd w:val="clear" w:color="auto" w:fill="FFFFFF"/>
        </w:rPr>
        <w:t xml:space="preserve">sets </w:t>
      </w:r>
      <w:r w:rsidR="004B3692">
        <w:rPr>
          <w:rFonts w:ascii="Times New Roman" w:eastAsia="Times New Roman" w:hAnsi="Times New Roman"/>
          <w:shd w:val="clear" w:color="auto" w:fill="FFFFFF"/>
        </w:rPr>
        <w:t xml:space="preserve">included four </w:t>
      </w:r>
      <w:r w:rsidR="002837AE">
        <w:rPr>
          <w:rFonts w:ascii="Times New Roman" w:eastAsia="Times New Roman" w:hAnsi="Times New Roman"/>
          <w:shd w:val="clear" w:color="auto" w:fill="FFFFFF"/>
        </w:rPr>
        <w:t>monomethod correlations</w:t>
      </w:r>
      <w:r w:rsidR="00D53CD3">
        <w:rPr>
          <w:rFonts w:ascii="Times New Roman" w:eastAsia="Times New Roman" w:hAnsi="Times New Roman"/>
          <w:shd w:val="clear" w:color="auto" w:fill="FFFFFF"/>
        </w:rPr>
        <w:t xml:space="preserve">: </w:t>
      </w:r>
      <w:r w:rsidR="00CC4B9C" w:rsidRPr="00990305">
        <w:rPr>
          <w:rFonts w:ascii="Times New Roman" w:eastAsia="Times New Roman" w:hAnsi="Times New Roman"/>
          <w:shd w:val="clear" w:color="auto" w:fill="FFFFFF"/>
        </w:rPr>
        <w:t xml:space="preserve">HPQ and NEO-PI-R </w:t>
      </w:r>
      <w:r w:rsidR="0072194C">
        <w:rPr>
          <w:rFonts w:ascii="Times New Roman" w:eastAsia="Times New Roman" w:hAnsi="Times New Roman"/>
          <w:shd w:val="clear" w:color="auto" w:fill="FFFFFF"/>
        </w:rPr>
        <w:t xml:space="preserve">factors </w:t>
      </w:r>
      <w:r w:rsidR="00CC4B9C" w:rsidRPr="00990305">
        <w:rPr>
          <w:rFonts w:ascii="Times New Roman" w:eastAsia="Times New Roman" w:hAnsi="Times New Roman"/>
          <w:shd w:val="clear" w:color="auto" w:fill="FFFFFF"/>
        </w:rPr>
        <w:t xml:space="preserve">from </w:t>
      </w:r>
      <w:r w:rsidR="00A3781E">
        <w:rPr>
          <w:rFonts w:ascii="Times New Roman" w:eastAsia="Times New Roman" w:hAnsi="Times New Roman"/>
          <w:shd w:val="clear" w:color="auto" w:fill="FFFFFF"/>
        </w:rPr>
        <w:t>self-</w:t>
      </w:r>
      <w:r w:rsidR="0086215F">
        <w:rPr>
          <w:rFonts w:ascii="Times New Roman" w:eastAsia="Times New Roman" w:hAnsi="Times New Roman"/>
          <w:shd w:val="clear" w:color="auto" w:fill="FFFFFF"/>
        </w:rPr>
        <w:t>reports</w:t>
      </w:r>
      <w:r w:rsidR="00D53CD3">
        <w:rPr>
          <w:rFonts w:ascii="Times New Roman" w:eastAsia="Times New Roman" w:hAnsi="Times New Roman"/>
          <w:shd w:val="clear" w:color="auto" w:fill="FFFFFF"/>
        </w:rPr>
        <w:t xml:space="preserve">, </w:t>
      </w:r>
      <w:r w:rsidR="00D53CD3" w:rsidRPr="00990305">
        <w:rPr>
          <w:rFonts w:ascii="Times New Roman" w:eastAsia="Times New Roman" w:hAnsi="Times New Roman"/>
          <w:shd w:val="clear" w:color="auto" w:fill="FFFFFF"/>
        </w:rPr>
        <w:t xml:space="preserve">HPQ and NEO-PI-R </w:t>
      </w:r>
      <w:r w:rsidR="0072194C">
        <w:rPr>
          <w:rFonts w:ascii="Times New Roman" w:eastAsia="Times New Roman" w:hAnsi="Times New Roman"/>
          <w:shd w:val="clear" w:color="auto" w:fill="FFFFFF"/>
        </w:rPr>
        <w:t xml:space="preserve">factors </w:t>
      </w:r>
      <w:r w:rsidR="00D53CD3" w:rsidRPr="00990305">
        <w:rPr>
          <w:rFonts w:ascii="Times New Roman" w:eastAsia="Times New Roman" w:hAnsi="Times New Roman"/>
          <w:shd w:val="clear" w:color="auto" w:fill="FFFFFF"/>
        </w:rPr>
        <w:t xml:space="preserve">from </w:t>
      </w:r>
      <w:r w:rsidR="00A3781E">
        <w:rPr>
          <w:rFonts w:ascii="Times New Roman" w:eastAsia="Times New Roman" w:hAnsi="Times New Roman"/>
          <w:shd w:val="clear" w:color="auto" w:fill="FFFFFF"/>
        </w:rPr>
        <w:t xml:space="preserve">rater </w:t>
      </w:r>
      <w:r w:rsidR="00D53CD3">
        <w:rPr>
          <w:rFonts w:ascii="Times New Roman" w:eastAsia="Times New Roman" w:hAnsi="Times New Roman"/>
          <w:shd w:val="clear" w:color="auto" w:fill="FFFFFF"/>
        </w:rPr>
        <w:t xml:space="preserve">reports, </w:t>
      </w:r>
      <w:r w:rsidR="00215974">
        <w:rPr>
          <w:rFonts w:ascii="Times New Roman" w:eastAsia="Times New Roman" w:hAnsi="Times New Roman"/>
          <w:shd w:val="clear" w:color="auto" w:fill="FFFFFF"/>
        </w:rPr>
        <w:t xml:space="preserve">HPQ and </w:t>
      </w:r>
      <w:r w:rsidR="00D4198D">
        <w:rPr>
          <w:rFonts w:ascii="Times New Roman" w:eastAsia="Times New Roman" w:hAnsi="Times New Roman"/>
          <w:shd w:val="clear" w:color="auto" w:fill="FFFFFF"/>
        </w:rPr>
        <w:t>NEO-FFI</w:t>
      </w:r>
      <w:r w:rsidR="0086215F">
        <w:rPr>
          <w:rFonts w:ascii="Times New Roman" w:eastAsia="Times New Roman" w:hAnsi="Times New Roman"/>
          <w:shd w:val="clear" w:color="auto" w:fill="FFFFFF"/>
        </w:rPr>
        <w:t xml:space="preserve"> </w:t>
      </w:r>
      <w:r w:rsidR="0072194C">
        <w:rPr>
          <w:rFonts w:ascii="Times New Roman" w:eastAsia="Times New Roman" w:hAnsi="Times New Roman"/>
          <w:shd w:val="clear" w:color="auto" w:fill="FFFFFF"/>
        </w:rPr>
        <w:t xml:space="preserve">factors </w:t>
      </w:r>
      <w:r w:rsidR="001960F1">
        <w:rPr>
          <w:rFonts w:ascii="Times New Roman" w:eastAsia="Times New Roman" w:hAnsi="Times New Roman"/>
          <w:shd w:val="clear" w:color="auto" w:fill="FFFFFF"/>
        </w:rPr>
        <w:t xml:space="preserve">from self-reports, </w:t>
      </w:r>
      <w:r w:rsidR="003249D5">
        <w:rPr>
          <w:rFonts w:ascii="Times New Roman" w:eastAsia="Times New Roman" w:hAnsi="Times New Roman"/>
          <w:shd w:val="clear" w:color="auto" w:fill="FFFFFF"/>
        </w:rPr>
        <w:t xml:space="preserve">and </w:t>
      </w:r>
      <w:r w:rsidR="001960F1">
        <w:rPr>
          <w:rFonts w:ascii="Times New Roman" w:eastAsia="Times New Roman" w:hAnsi="Times New Roman"/>
          <w:shd w:val="clear" w:color="auto" w:fill="FFFFFF"/>
        </w:rPr>
        <w:t xml:space="preserve">HPQ </w:t>
      </w:r>
      <w:r w:rsidR="0086215F">
        <w:rPr>
          <w:rFonts w:ascii="Times New Roman" w:eastAsia="Times New Roman" w:hAnsi="Times New Roman"/>
          <w:shd w:val="clear" w:color="auto" w:fill="FFFFFF"/>
        </w:rPr>
        <w:t>and BFI factors</w:t>
      </w:r>
      <w:r w:rsidR="001960F1">
        <w:rPr>
          <w:rFonts w:ascii="Times New Roman" w:eastAsia="Times New Roman" w:hAnsi="Times New Roman"/>
          <w:shd w:val="clear" w:color="auto" w:fill="FFFFFF"/>
        </w:rPr>
        <w:t xml:space="preserve"> from self-reports</w:t>
      </w:r>
      <w:r w:rsidR="003249D5">
        <w:rPr>
          <w:rFonts w:ascii="Times New Roman" w:eastAsia="Times New Roman" w:hAnsi="Times New Roman"/>
          <w:shd w:val="clear" w:color="auto" w:fill="FFFFFF"/>
        </w:rPr>
        <w:t xml:space="preserve">. </w:t>
      </w:r>
      <w:r w:rsidR="00840133">
        <w:rPr>
          <w:rFonts w:ascii="Times New Roman" w:eastAsia="Times New Roman" w:hAnsi="Times New Roman"/>
          <w:shd w:val="clear" w:color="auto" w:fill="FFFFFF"/>
        </w:rPr>
        <w:t xml:space="preserve">The </w:t>
      </w:r>
      <w:r w:rsidR="00C01B80">
        <w:rPr>
          <w:rFonts w:ascii="Times New Roman" w:eastAsia="Times New Roman" w:hAnsi="Times New Roman"/>
          <w:shd w:val="clear" w:color="auto" w:fill="FFFFFF"/>
        </w:rPr>
        <w:t xml:space="preserve">fifth and six </w:t>
      </w:r>
      <w:r w:rsidR="00840133">
        <w:rPr>
          <w:rFonts w:ascii="Times New Roman" w:eastAsia="Times New Roman" w:hAnsi="Times New Roman"/>
          <w:shd w:val="clear" w:color="auto" w:fill="FFFFFF"/>
        </w:rPr>
        <w:t xml:space="preserve">set were </w:t>
      </w:r>
      <w:proofErr w:type="spellStart"/>
      <w:r w:rsidR="00840133">
        <w:rPr>
          <w:rFonts w:ascii="Times New Roman" w:eastAsia="Times New Roman" w:hAnsi="Times New Roman"/>
          <w:shd w:val="clear" w:color="auto" w:fill="FFFFFF"/>
        </w:rPr>
        <w:t>heteromethod</w:t>
      </w:r>
      <w:proofErr w:type="spellEnd"/>
      <w:r w:rsidR="00840133">
        <w:rPr>
          <w:rFonts w:ascii="Times New Roman" w:eastAsia="Times New Roman" w:hAnsi="Times New Roman"/>
          <w:shd w:val="clear" w:color="auto" w:fill="FFFFFF"/>
        </w:rPr>
        <w:t xml:space="preserve"> correlations</w:t>
      </w:r>
      <w:r w:rsidR="009E673D">
        <w:rPr>
          <w:rFonts w:ascii="Times New Roman" w:eastAsia="Times New Roman" w:hAnsi="Times New Roman"/>
          <w:shd w:val="clear" w:color="auto" w:fill="FFFFFF"/>
        </w:rPr>
        <w:t xml:space="preserve"> between </w:t>
      </w:r>
      <w:r w:rsidR="009E673D" w:rsidRPr="00990305">
        <w:rPr>
          <w:rFonts w:ascii="Times New Roman" w:eastAsia="Times New Roman" w:hAnsi="Times New Roman"/>
          <w:shd w:val="clear" w:color="auto" w:fill="FFFFFF"/>
        </w:rPr>
        <w:t xml:space="preserve">self-report HPQ factors and rater report NEO-PI-R </w:t>
      </w:r>
      <w:r w:rsidR="008F6E90">
        <w:rPr>
          <w:rFonts w:ascii="Times New Roman" w:eastAsia="Times New Roman" w:hAnsi="Times New Roman"/>
          <w:shd w:val="clear" w:color="auto" w:fill="FFFFFF"/>
        </w:rPr>
        <w:t>factors</w:t>
      </w:r>
      <w:r w:rsidR="009E673D">
        <w:rPr>
          <w:rFonts w:ascii="Times New Roman" w:eastAsia="Times New Roman" w:hAnsi="Times New Roman"/>
          <w:shd w:val="clear" w:color="auto" w:fill="FFFFFF"/>
        </w:rPr>
        <w:t xml:space="preserve">, </w:t>
      </w:r>
      <w:r w:rsidR="009E673D" w:rsidRPr="00990305">
        <w:rPr>
          <w:rFonts w:ascii="Times New Roman" w:eastAsia="Times New Roman" w:hAnsi="Times New Roman"/>
          <w:shd w:val="clear" w:color="auto" w:fill="FFFFFF"/>
        </w:rPr>
        <w:t xml:space="preserve">and </w:t>
      </w:r>
      <w:r w:rsidR="009E673D" w:rsidRPr="00990305">
        <w:rPr>
          <w:rFonts w:ascii="Times New Roman" w:eastAsia="Times New Roman" w:hAnsi="Times New Roman"/>
          <w:i/>
          <w:shd w:val="clear" w:color="auto" w:fill="FFFFFF"/>
        </w:rPr>
        <w:t>vice versa</w:t>
      </w:r>
      <w:r w:rsidR="009E673D">
        <w:rPr>
          <w:rFonts w:ascii="Times New Roman" w:eastAsia="Times New Roman" w:hAnsi="Times New Roman"/>
          <w:iCs/>
          <w:shd w:val="clear" w:color="auto" w:fill="FFFFFF"/>
        </w:rPr>
        <w:t xml:space="preserve">. </w:t>
      </w:r>
      <w:r w:rsidR="00127513">
        <w:rPr>
          <w:rFonts w:ascii="Times New Roman" w:eastAsia="Times New Roman" w:hAnsi="Times New Roman"/>
          <w:iCs/>
          <w:shd w:val="clear" w:color="auto" w:fill="FFFFFF"/>
        </w:rPr>
        <w:t>S</w:t>
      </w:r>
      <w:r w:rsidR="004A2B95">
        <w:rPr>
          <w:rFonts w:ascii="Times New Roman" w:eastAsia="Times New Roman" w:hAnsi="Times New Roman"/>
          <w:iCs/>
          <w:shd w:val="clear" w:color="auto" w:fill="FFFFFF"/>
        </w:rPr>
        <w:t xml:space="preserve">tatistical tests </w:t>
      </w:r>
      <w:r w:rsidR="00127513">
        <w:rPr>
          <w:rFonts w:ascii="Times New Roman" w:eastAsia="Times New Roman" w:hAnsi="Times New Roman"/>
          <w:iCs/>
          <w:shd w:val="clear" w:color="auto" w:fill="FFFFFF"/>
        </w:rPr>
        <w:t xml:space="preserve">for </w:t>
      </w:r>
      <w:r w:rsidR="00E131CF">
        <w:rPr>
          <w:rFonts w:ascii="Times New Roman" w:eastAsia="Times New Roman" w:hAnsi="Times New Roman"/>
          <w:iCs/>
          <w:shd w:val="clear" w:color="auto" w:fill="FFFFFF"/>
        </w:rPr>
        <w:t>these</w:t>
      </w:r>
      <w:r w:rsidR="00127513">
        <w:rPr>
          <w:rFonts w:ascii="Times New Roman" w:eastAsia="Times New Roman" w:hAnsi="Times New Roman"/>
          <w:iCs/>
          <w:shd w:val="clear" w:color="auto" w:fill="FFFFFF"/>
        </w:rPr>
        <w:t xml:space="preserve"> </w:t>
      </w:r>
      <w:r w:rsidR="00E131CF">
        <w:rPr>
          <w:rFonts w:ascii="Times New Roman" w:eastAsia="Times New Roman" w:hAnsi="Times New Roman"/>
          <w:iCs/>
          <w:shd w:val="clear" w:color="auto" w:fill="FFFFFF"/>
        </w:rPr>
        <w:t xml:space="preserve">analyses </w:t>
      </w:r>
      <w:r w:rsidR="004A2B95">
        <w:rPr>
          <w:rFonts w:ascii="Times New Roman" w:eastAsia="Times New Roman" w:hAnsi="Times New Roman"/>
          <w:iCs/>
          <w:shd w:val="clear" w:color="auto" w:fill="FFFFFF"/>
        </w:rPr>
        <w:t>were two-tailed (</w:t>
      </w:r>
      <w:r w:rsidR="004A1BB0">
        <w:rPr>
          <w:rFonts w:ascii="Times New Roman" w:eastAsia="Times New Roman" w:hAnsi="Times New Roman"/>
          <w:shd w:val="clear" w:color="auto" w:fill="FFFFFF"/>
        </w:rPr>
        <w:t xml:space="preserve">α </w:t>
      </w:r>
      <w:r w:rsidR="00DF0225">
        <w:rPr>
          <w:rFonts w:ascii="Times New Roman" w:eastAsia="Times New Roman" w:hAnsi="Times New Roman"/>
          <w:shd w:val="clear" w:color="auto" w:fill="FFFFFF"/>
        </w:rPr>
        <w:t xml:space="preserve">= .05) and the Holm-Bonferroni method </w:t>
      </w:r>
      <w:r w:rsidR="006B28D6">
        <w:rPr>
          <w:rFonts w:ascii="Times New Roman" w:eastAsia="Times New Roman" w:hAnsi="Times New Roman"/>
          <w:shd w:val="clear" w:color="auto" w:fill="FFFFFF"/>
        </w:rPr>
        <w:fldChar w:fldCharType="begin"/>
      </w:r>
      <w:r w:rsidR="006B28D6">
        <w:rPr>
          <w:rFonts w:ascii="Times New Roman" w:eastAsia="Times New Roman" w:hAnsi="Times New Roman"/>
          <w:shd w:val="clear" w:color="auto" w:fill="FFFFFF"/>
        </w:rPr>
        <w:instrText xml:space="preserve"> ADDIN EN.CITE &lt;EndNote&gt;&lt;Cite&gt;&lt;Author&gt;Holm&lt;/Author&gt;&lt;Year&gt;1979&lt;/Year&gt;&lt;RecNum&gt;2689&lt;/RecNum&gt;&lt;DisplayText&gt;(Holm, 1979)&lt;/DisplayText&gt;&lt;record&gt;&lt;rec-number&gt;2689&lt;/rec-number&gt;&lt;foreign-keys&gt;&lt;key app="EN" db-id="wwx0e2wwcv22e1ep9wgvsxzzxedsrdrrae02" timestamp="1648289619"&gt;2689&lt;/key&gt;&lt;/foreign-keys&gt;&lt;ref-type name="Journal Article"&gt;17&lt;/ref-type&gt;&lt;contributors&gt;&lt;authors&gt;&lt;author&gt;Holm, Sture&lt;/author&gt;&lt;/authors&gt;&lt;/contributors&gt;&lt;titles&gt;&lt;title&gt;A simple sequentially rejective multiple test procedure&lt;/title&gt;&lt;secondary-title&gt;Scandinavian Journal of Statistics&lt;/secondary-title&gt;&lt;/titles&gt;&lt;periodical&gt;&lt;full-title&gt;Scandinavian Journal of Statistics&lt;/full-title&gt;&lt;/periodical&gt;&lt;pages&gt;65-70&lt;/pages&gt;&lt;volume&gt;6&lt;/volume&gt;&lt;number&gt;2&lt;/number&gt;&lt;dates&gt;&lt;year&gt;1979&lt;/year&gt;&lt;/dates&gt;&lt;urls&gt;&lt;related-urls&gt;&lt;url&gt;http://www.jstor.org/stable/4615733&lt;/url&gt;&lt;/related-urls&gt;&lt;/urls&gt;&lt;/record&gt;&lt;/Cite&gt;&lt;/EndNote&gt;</w:instrText>
      </w:r>
      <w:r w:rsidR="006B28D6">
        <w:rPr>
          <w:rFonts w:ascii="Times New Roman" w:eastAsia="Times New Roman" w:hAnsi="Times New Roman"/>
          <w:shd w:val="clear" w:color="auto" w:fill="FFFFFF"/>
        </w:rPr>
        <w:fldChar w:fldCharType="separate"/>
      </w:r>
      <w:r w:rsidR="006B28D6">
        <w:rPr>
          <w:rFonts w:ascii="Times New Roman" w:eastAsia="Times New Roman" w:hAnsi="Times New Roman"/>
          <w:noProof/>
          <w:shd w:val="clear" w:color="auto" w:fill="FFFFFF"/>
        </w:rPr>
        <w:t>(Holm, 1979)</w:t>
      </w:r>
      <w:r w:rsidR="006B28D6">
        <w:rPr>
          <w:rFonts w:ascii="Times New Roman" w:eastAsia="Times New Roman" w:hAnsi="Times New Roman"/>
          <w:shd w:val="clear" w:color="auto" w:fill="FFFFFF"/>
        </w:rPr>
        <w:fldChar w:fldCharType="end"/>
      </w:r>
      <w:r w:rsidR="006B28D6">
        <w:rPr>
          <w:rFonts w:ascii="Times New Roman" w:eastAsia="Times New Roman" w:hAnsi="Times New Roman"/>
          <w:shd w:val="clear" w:color="auto" w:fill="FFFFFF"/>
        </w:rPr>
        <w:t xml:space="preserve"> was used to adjust for multiple tests. </w:t>
      </w:r>
    </w:p>
    <w:p w14:paraId="18D8D4CB" w14:textId="689E87EA" w:rsidR="00CC4B9C" w:rsidRPr="0066384F" w:rsidRDefault="00B1224B" w:rsidP="0066384F">
      <w:pPr>
        <w:spacing w:line="480" w:lineRule="auto"/>
        <w:ind w:firstLine="720"/>
        <w:rPr>
          <w:rFonts w:ascii="Times New Roman" w:eastAsia="Times New Roman" w:hAnsi="Times New Roman"/>
          <w:iCs/>
          <w:shd w:val="clear" w:color="auto" w:fill="FFFFFF"/>
        </w:rPr>
      </w:pPr>
      <w:r>
        <w:rPr>
          <w:rFonts w:ascii="Times New Roman" w:eastAsia="Times New Roman" w:hAnsi="Times New Roman"/>
          <w:shd w:val="clear" w:color="auto" w:fill="FFFFFF"/>
        </w:rPr>
        <w:t>There were t</w:t>
      </w:r>
      <w:r w:rsidR="00F90C7A">
        <w:rPr>
          <w:rFonts w:ascii="Times New Roman" w:eastAsia="Times New Roman" w:hAnsi="Times New Roman"/>
          <w:shd w:val="clear" w:color="auto" w:fill="FFFFFF"/>
        </w:rPr>
        <w:t>wo further sets of monomethod correlations</w:t>
      </w:r>
      <w:r w:rsidR="004524DF">
        <w:rPr>
          <w:rFonts w:ascii="Times New Roman" w:eastAsia="Times New Roman" w:hAnsi="Times New Roman"/>
          <w:shd w:val="clear" w:color="auto" w:fill="FFFFFF"/>
        </w:rPr>
        <w:t xml:space="preserve">: </w:t>
      </w:r>
      <w:r w:rsidR="001943A1">
        <w:rPr>
          <w:rFonts w:ascii="Times New Roman" w:eastAsia="Times New Roman" w:hAnsi="Times New Roman"/>
          <w:shd w:val="clear" w:color="auto" w:fill="FFFFFF"/>
        </w:rPr>
        <w:t>O</w:t>
      </w:r>
      <w:r w:rsidR="004524DF">
        <w:rPr>
          <w:rFonts w:ascii="Times New Roman" w:eastAsia="Times New Roman" w:hAnsi="Times New Roman"/>
          <w:shd w:val="clear" w:color="auto" w:fill="FFFFFF"/>
        </w:rPr>
        <w:t xml:space="preserve">ne </w:t>
      </w:r>
      <w:r w:rsidR="00F90C7A">
        <w:rPr>
          <w:rFonts w:ascii="Times New Roman" w:eastAsia="Times New Roman" w:hAnsi="Times New Roman"/>
          <w:shd w:val="clear" w:color="auto" w:fill="FFFFFF"/>
        </w:rPr>
        <w:t xml:space="preserve">between </w:t>
      </w:r>
      <w:r w:rsidR="00655000">
        <w:rPr>
          <w:rFonts w:ascii="Times New Roman" w:eastAsia="Times New Roman" w:hAnsi="Times New Roman"/>
          <w:shd w:val="clear" w:color="auto" w:fill="FFFFFF"/>
        </w:rPr>
        <w:t xml:space="preserve">HPQ factors and NEO-PI-R facets from self-report </w:t>
      </w:r>
      <w:r w:rsidR="00C412B1">
        <w:rPr>
          <w:rFonts w:ascii="Times New Roman" w:eastAsia="Times New Roman" w:hAnsi="Times New Roman"/>
          <w:shd w:val="clear" w:color="auto" w:fill="FFFFFF"/>
        </w:rPr>
        <w:t>data</w:t>
      </w:r>
      <w:r w:rsidR="001943A1">
        <w:rPr>
          <w:rFonts w:ascii="Times New Roman" w:eastAsia="Times New Roman" w:hAnsi="Times New Roman"/>
          <w:shd w:val="clear" w:color="auto" w:fill="FFFFFF"/>
        </w:rPr>
        <w:t xml:space="preserve"> and one between HPQ factors and NEO-PI-R facets from </w:t>
      </w:r>
      <w:r w:rsidR="00F90C7A">
        <w:rPr>
          <w:rFonts w:ascii="Times New Roman" w:eastAsia="Times New Roman" w:hAnsi="Times New Roman"/>
          <w:shd w:val="clear" w:color="auto" w:fill="FFFFFF"/>
        </w:rPr>
        <w:t xml:space="preserve">rater report </w:t>
      </w:r>
      <w:r w:rsidR="00655000">
        <w:rPr>
          <w:rFonts w:ascii="Times New Roman" w:eastAsia="Times New Roman" w:hAnsi="Times New Roman"/>
          <w:shd w:val="clear" w:color="auto" w:fill="FFFFFF"/>
        </w:rPr>
        <w:t>data</w:t>
      </w:r>
      <w:r w:rsidR="00F90C7A">
        <w:rPr>
          <w:rFonts w:ascii="Times New Roman" w:eastAsia="Times New Roman" w:hAnsi="Times New Roman"/>
          <w:shd w:val="clear" w:color="auto" w:fill="FFFFFF"/>
        </w:rPr>
        <w:t xml:space="preserve">. </w:t>
      </w:r>
      <w:r w:rsidR="007D5DEF" w:rsidRPr="00990305">
        <w:rPr>
          <w:rFonts w:ascii="Times New Roman" w:eastAsia="Times New Roman" w:hAnsi="Times New Roman"/>
          <w:shd w:val="clear" w:color="auto" w:fill="FFFFFF"/>
        </w:rPr>
        <w:t xml:space="preserve">For these analyses, </w:t>
      </w:r>
      <w:r w:rsidR="00BA7833">
        <w:rPr>
          <w:rFonts w:ascii="Times New Roman" w:eastAsia="Times New Roman" w:hAnsi="Times New Roman"/>
          <w:shd w:val="clear" w:color="auto" w:fill="FFFFFF"/>
        </w:rPr>
        <w:t xml:space="preserve">significance tests were not reported. Instead, </w:t>
      </w:r>
      <w:r w:rsidR="00F7553B" w:rsidRPr="00990305">
        <w:rPr>
          <w:rFonts w:ascii="Times New Roman" w:eastAsia="Times New Roman" w:hAnsi="Times New Roman"/>
          <w:shd w:val="clear" w:color="auto" w:fill="FFFFFF"/>
        </w:rPr>
        <w:t xml:space="preserve">correlations </w:t>
      </w:r>
      <w:r w:rsidR="00CC4B9C" w:rsidRPr="00990305">
        <w:rPr>
          <w:rFonts w:ascii="Times New Roman" w:eastAsia="Times New Roman" w:hAnsi="Times New Roman"/>
          <w:shd w:val="clear" w:color="auto" w:fill="FFFFFF"/>
        </w:rPr>
        <w:t>greater than |.4|</w:t>
      </w:r>
      <w:r w:rsidR="00F7553B" w:rsidRPr="00990305">
        <w:rPr>
          <w:rFonts w:ascii="Times New Roman" w:eastAsia="Times New Roman" w:hAnsi="Times New Roman"/>
          <w:shd w:val="clear" w:color="auto" w:fill="FFFFFF"/>
        </w:rPr>
        <w:t xml:space="preserve"> were inspected to see whether they were </w:t>
      </w:r>
      <w:r w:rsidR="007D5DEF" w:rsidRPr="00990305">
        <w:rPr>
          <w:rFonts w:ascii="Times New Roman" w:eastAsia="Times New Roman" w:hAnsi="Times New Roman"/>
          <w:shd w:val="clear" w:color="auto" w:fill="FFFFFF"/>
        </w:rPr>
        <w:t xml:space="preserve">consistent with what one would expect based on the </w:t>
      </w:r>
      <w:r w:rsidR="00F90C7A">
        <w:rPr>
          <w:rFonts w:ascii="Times New Roman" w:eastAsia="Times New Roman" w:hAnsi="Times New Roman"/>
          <w:shd w:val="clear" w:color="auto" w:fill="FFFFFF"/>
        </w:rPr>
        <w:t xml:space="preserve">meaning of the </w:t>
      </w:r>
      <w:r w:rsidR="007D5DEF" w:rsidRPr="00990305">
        <w:rPr>
          <w:rFonts w:ascii="Times New Roman" w:eastAsia="Times New Roman" w:hAnsi="Times New Roman"/>
          <w:shd w:val="clear" w:color="auto" w:fill="FFFFFF"/>
        </w:rPr>
        <w:t xml:space="preserve">HPQ factor and </w:t>
      </w:r>
      <w:r w:rsidR="005B05C4">
        <w:rPr>
          <w:rFonts w:ascii="Times New Roman" w:eastAsia="Times New Roman" w:hAnsi="Times New Roman"/>
          <w:shd w:val="clear" w:color="auto" w:fill="FFFFFF"/>
        </w:rPr>
        <w:t xml:space="preserve">NEO-PI-R </w:t>
      </w:r>
      <w:r w:rsidR="007D5DEF" w:rsidRPr="00990305">
        <w:rPr>
          <w:rFonts w:ascii="Times New Roman" w:eastAsia="Times New Roman" w:hAnsi="Times New Roman"/>
          <w:shd w:val="clear" w:color="auto" w:fill="FFFFFF"/>
        </w:rPr>
        <w:t xml:space="preserve">facet. </w:t>
      </w:r>
      <w:r w:rsidR="00CC4B9C" w:rsidRPr="00990305">
        <w:rPr>
          <w:rFonts w:ascii="Times New Roman" w:eastAsia="Times New Roman" w:hAnsi="Times New Roman"/>
          <w:shd w:val="clear" w:color="auto" w:fill="FFFFFF"/>
        </w:rPr>
        <w:t>As with the previous analyses, weighted average</w:t>
      </w:r>
      <w:r w:rsidR="007D5DEF" w:rsidRPr="00990305">
        <w:rPr>
          <w:rFonts w:ascii="Times New Roman" w:eastAsia="Times New Roman" w:hAnsi="Times New Roman"/>
          <w:shd w:val="clear" w:color="auto" w:fill="FFFFFF"/>
        </w:rPr>
        <w:t>s</w:t>
      </w:r>
      <w:r w:rsidR="00CC4B9C" w:rsidRPr="00990305">
        <w:rPr>
          <w:rFonts w:ascii="Times New Roman" w:eastAsia="Times New Roman" w:hAnsi="Times New Roman"/>
          <w:shd w:val="clear" w:color="auto" w:fill="FFFFFF"/>
        </w:rPr>
        <w:t xml:space="preserve"> of these correlations</w:t>
      </w:r>
      <w:r w:rsidR="007D5DEF" w:rsidRPr="00990305">
        <w:rPr>
          <w:rFonts w:ascii="Times New Roman" w:eastAsia="Times New Roman" w:hAnsi="Times New Roman"/>
          <w:shd w:val="clear" w:color="auto" w:fill="FFFFFF"/>
        </w:rPr>
        <w:t xml:space="preserve"> were</w:t>
      </w:r>
      <w:r w:rsidR="00DE6A38">
        <w:rPr>
          <w:rFonts w:ascii="Times New Roman" w:eastAsia="Times New Roman" w:hAnsi="Times New Roman"/>
          <w:shd w:val="clear" w:color="auto" w:fill="FFFFFF"/>
        </w:rPr>
        <w:t xml:space="preserve"> also</w:t>
      </w:r>
      <w:r w:rsidR="007D5DEF" w:rsidRPr="00990305">
        <w:rPr>
          <w:rFonts w:ascii="Times New Roman" w:eastAsia="Times New Roman" w:hAnsi="Times New Roman"/>
          <w:shd w:val="clear" w:color="auto" w:fill="FFFFFF"/>
        </w:rPr>
        <w:t xml:space="preserve"> </w:t>
      </w:r>
      <w:r w:rsidR="005B05C4">
        <w:rPr>
          <w:rFonts w:ascii="Times New Roman" w:eastAsia="Times New Roman" w:hAnsi="Times New Roman"/>
          <w:shd w:val="clear" w:color="auto" w:fill="FFFFFF"/>
        </w:rPr>
        <w:t>reported</w:t>
      </w:r>
      <w:r w:rsidR="007D5DEF" w:rsidRPr="00990305">
        <w:rPr>
          <w:rFonts w:ascii="Times New Roman" w:eastAsia="Times New Roman" w:hAnsi="Times New Roman"/>
          <w:shd w:val="clear" w:color="auto" w:fill="FFFFFF"/>
        </w:rPr>
        <w:t>.</w:t>
      </w:r>
      <w:r w:rsidR="00010AA2">
        <w:rPr>
          <w:rFonts w:ascii="Times New Roman" w:eastAsia="Times New Roman" w:hAnsi="Times New Roman"/>
          <w:bCs/>
          <w:shd w:val="clear" w:color="auto" w:fill="FFFFFF"/>
        </w:rPr>
        <w:t xml:space="preserve"> </w:t>
      </w:r>
    </w:p>
    <w:p w14:paraId="5F9E6367" w14:textId="47890920" w:rsidR="00653639" w:rsidRPr="00990305" w:rsidRDefault="00AA3F92" w:rsidP="00653639">
      <w:pPr>
        <w:spacing w:line="480" w:lineRule="auto"/>
        <w:rPr>
          <w:rFonts w:ascii="Times New Roman" w:eastAsia="Times New Roman" w:hAnsi="Times New Roman"/>
          <w:b/>
          <w:i/>
          <w:iCs/>
          <w:shd w:val="clear" w:color="auto" w:fill="FFFFFF"/>
        </w:rPr>
      </w:pPr>
      <w:r>
        <w:rPr>
          <w:rFonts w:ascii="Times New Roman" w:eastAsia="Times New Roman" w:hAnsi="Times New Roman"/>
          <w:b/>
          <w:i/>
          <w:iCs/>
          <w:shd w:val="clear" w:color="auto" w:fill="FFFFFF"/>
        </w:rPr>
        <w:t xml:space="preserve">Great Ape Dominance </w:t>
      </w:r>
      <w:r w:rsidR="00653639" w:rsidRPr="00990305">
        <w:rPr>
          <w:rFonts w:ascii="Times New Roman" w:eastAsia="Times New Roman" w:hAnsi="Times New Roman"/>
          <w:b/>
          <w:i/>
          <w:iCs/>
          <w:shd w:val="clear" w:color="auto" w:fill="FFFFFF"/>
        </w:rPr>
        <w:t>Factor</w:t>
      </w:r>
      <w:r>
        <w:rPr>
          <w:rFonts w:ascii="Times New Roman" w:eastAsia="Times New Roman" w:hAnsi="Times New Roman"/>
          <w:b/>
          <w:i/>
          <w:iCs/>
          <w:shd w:val="clear" w:color="auto" w:fill="FFFFFF"/>
        </w:rPr>
        <w:t>s and the Five-Factor Model</w:t>
      </w:r>
    </w:p>
    <w:p w14:paraId="6D9B4D80" w14:textId="0F27EFE3" w:rsidR="00AF4D3E" w:rsidRDefault="00A053BD" w:rsidP="00B4643D">
      <w:pPr>
        <w:spacing w:line="480" w:lineRule="auto"/>
        <w:rPr>
          <w:rFonts w:ascii="Times New Roman" w:hAnsi="Times New Roman"/>
          <w:b/>
          <w:bCs/>
          <w:sz w:val="22"/>
          <w:szCs w:val="22"/>
        </w:rPr>
      </w:pPr>
      <w:r w:rsidRPr="00990305">
        <w:rPr>
          <w:rFonts w:ascii="Times New Roman" w:eastAsia="Times New Roman" w:hAnsi="Times New Roman"/>
          <w:shd w:val="clear" w:color="auto" w:fill="FFFFFF"/>
        </w:rPr>
        <w:tab/>
      </w:r>
      <w:r w:rsidR="00653639" w:rsidRPr="00990305">
        <w:rPr>
          <w:rFonts w:ascii="Times New Roman" w:eastAsia="Times New Roman" w:hAnsi="Times New Roman"/>
          <w:shd w:val="clear" w:color="auto" w:fill="FFFFFF"/>
        </w:rPr>
        <w:t>F</w:t>
      </w:r>
      <w:r w:rsidR="00CC4B9C" w:rsidRPr="00990305">
        <w:rPr>
          <w:rFonts w:ascii="Times New Roman" w:eastAsia="Times New Roman" w:hAnsi="Times New Roman"/>
          <w:shd w:val="clear" w:color="auto" w:fill="FFFFFF"/>
        </w:rPr>
        <w:t>our sets of generalized linear models with Gaussian error distribution</w:t>
      </w:r>
      <w:r w:rsidR="0044484E">
        <w:rPr>
          <w:rFonts w:ascii="Times New Roman" w:eastAsia="Times New Roman" w:hAnsi="Times New Roman"/>
          <w:shd w:val="clear" w:color="auto" w:fill="FFFFFF"/>
        </w:rPr>
        <w:t>s</w:t>
      </w:r>
      <w:r w:rsidR="00CC4B9C" w:rsidRPr="00990305">
        <w:rPr>
          <w:rFonts w:ascii="Times New Roman" w:eastAsia="Times New Roman" w:hAnsi="Times New Roman"/>
          <w:shd w:val="clear" w:color="auto" w:fill="FFFFFF"/>
        </w:rPr>
        <w:t xml:space="preserve"> </w:t>
      </w:r>
      <w:r w:rsidR="00653639" w:rsidRPr="00990305">
        <w:rPr>
          <w:rFonts w:ascii="Times New Roman" w:eastAsia="Times New Roman" w:hAnsi="Times New Roman"/>
          <w:shd w:val="clear" w:color="auto" w:fill="FFFFFF"/>
        </w:rPr>
        <w:t>were used to test whether</w:t>
      </w:r>
      <w:r w:rsidR="00DC38B0">
        <w:rPr>
          <w:rFonts w:ascii="Times New Roman" w:eastAsia="Times New Roman" w:hAnsi="Times New Roman"/>
          <w:shd w:val="clear" w:color="auto" w:fill="FFFFFF"/>
        </w:rPr>
        <w:t>, in humans,</w:t>
      </w:r>
      <w:r w:rsidR="00653639" w:rsidRPr="00990305">
        <w:rPr>
          <w:rFonts w:ascii="Times New Roman" w:eastAsia="Times New Roman" w:hAnsi="Times New Roman"/>
          <w:shd w:val="clear" w:color="auto" w:fill="FFFFFF"/>
        </w:rPr>
        <w:t xml:space="preserve"> </w:t>
      </w:r>
      <w:r w:rsidR="00DE6A38">
        <w:rPr>
          <w:rFonts w:ascii="Times New Roman" w:eastAsia="Times New Roman" w:hAnsi="Times New Roman"/>
          <w:shd w:val="clear" w:color="auto" w:fill="FFFFFF"/>
        </w:rPr>
        <w:t xml:space="preserve">scales </w:t>
      </w:r>
      <w:r w:rsidR="00DC38B0">
        <w:rPr>
          <w:rFonts w:ascii="Times New Roman" w:eastAsia="Times New Roman" w:hAnsi="Times New Roman"/>
          <w:shd w:val="clear" w:color="auto" w:fill="FFFFFF"/>
        </w:rPr>
        <w:t xml:space="preserve">that represented </w:t>
      </w:r>
      <w:r w:rsidR="00043D16">
        <w:rPr>
          <w:rFonts w:ascii="Times New Roman" w:eastAsia="Times New Roman" w:hAnsi="Times New Roman"/>
          <w:shd w:val="clear" w:color="auto" w:fill="FFFFFF"/>
        </w:rPr>
        <w:t xml:space="preserve">great ape </w:t>
      </w:r>
      <w:r w:rsidR="00643C62" w:rsidRPr="00990305">
        <w:rPr>
          <w:rFonts w:ascii="Times New Roman" w:eastAsia="Times New Roman" w:hAnsi="Times New Roman"/>
          <w:shd w:val="clear" w:color="auto" w:fill="FFFFFF"/>
        </w:rPr>
        <w:t>dominance</w:t>
      </w:r>
      <w:r w:rsidR="00653639" w:rsidRPr="00990305">
        <w:rPr>
          <w:rFonts w:ascii="Times New Roman" w:eastAsia="Times New Roman" w:hAnsi="Times New Roman"/>
          <w:shd w:val="clear" w:color="auto" w:fill="FFFFFF"/>
        </w:rPr>
        <w:t xml:space="preserve"> </w:t>
      </w:r>
      <w:r w:rsidR="00043D16">
        <w:rPr>
          <w:rFonts w:ascii="Times New Roman" w:eastAsia="Times New Roman" w:hAnsi="Times New Roman"/>
          <w:shd w:val="clear" w:color="auto" w:fill="FFFFFF"/>
        </w:rPr>
        <w:t>factors</w:t>
      </w:r>
      <w:r w:rsidR="00DC38B0">
        <w:rPr>
          <w:rFonts w:ascii="Times New Roman" w:eastAsia="Times New Roman" w:hAnsi="Times New Roman"/>
          <w:shd w:val="clear" w:color="auto" w:fill="FFFFFF"/>
        </w:rPr>
        <w:t xml:space="preserve"> </w:t>
      </w:r>
      <w:r w:rsidR="00043D16">
        <w:rPr>
          <w:rFonts w:ascii="Times New Roman" w:eastAsia="Times New Roman" w:hAnsi="Times New Roman"/>
          <w:shd w:val="clear" w:color="auto" w:fill="FFFFFF"/>
        </w:rPr>
        <w:t xml:space="preserve">resembled </w:t>
      </w:r>
      <w:r w:rsidR="00653639" w:rsidRPr="00990305">
        <w:rPr>
          <w:rFonts w:ascii="Times New Roman" w:eastAsia="Times New Roman" w:hAnsi="Times New Roman"/>
          <w:shd w:val="clear" w:color="auto" w:fill="FFFFFF"/>
        </w:rPr>
        <w:t xml:space="preserve">Emotional Stability, Assertiveness, or Fearless Dominance. </w:t>
      </w:r>
      <w:r w:rsidR="00B01C80">
        <w:rPr>
          <w:rFonts w:ascii="Times New Roman" w:eastAsia="Times New Roman" w:hAnsi="Times New Roman"/>
          <w:shd w:val="clear" w:color="auto" w:fill="FFFFFF"/>
        </w:rPr>
        <w:t>S</w:t>
      </w:r>
      <w:r w:rsidR="00093A31">
        <w:rPr>
          <w:rFonts w:ascii="Times New Roman" w:eastAsia="Times New Roman" w:hAnsi="Times New Roman"/>
          <w:shd w:val="clear" w:color="auto" w:fill="FFFFFF"/>
        </w:rPr>
        <w:t xml:space="preserve">elf-report HPQ and NEO-PI-R data from Dataset 2 </w:t>
      </w:r>
      <w:r w:rsidR="00B01C80">
        <w:rPr>
          <w:rFonts w:ascii="Times New Roman" w:eastAsia="Times New Roman" w:hAnsi="Times New Roman"/>
          <w:shd w:val="clear" w:color="auto" w:fill="FFFFFF"/>
        </w:rPr>
        <w:t xml:space="preserve">were </w:t>
      </w:r>
      <w:r w:rsidR="00093A31">
        <w:rPr>
          <w:rFonts w:ascii="Times New Roman" w:eastAsia="Times New Roman" w:hAnsi="Times New Roman"/>
          <w:shd w:val="clear" w:color="auto" w:fill="FFFFFF"/>
        </w:rPr>
        <w:t xml:space="preserve">used </w:t>
      </w:r>
      <w:r w:rsidR="00B01C80">
        <w:rPr>
          <w:rFonts w:ascii="Times New Roman" w:eastAsia="Times New Roman" w:hAnsi="Times New Roman"/>
          <w:shd w:val="clear" w:color="auto" w:fill="FFFFFF"/>
        </w:rPr>
        <w:t xml:space="preserve">for </w:t>
      </w:r>
      <w:r w:rsidR="00093A31">
        <w:rPr>
          <w:rFonts w:ascii="Times New Roman" w:eastAsia="Times New Roman" w:hAnsi="Times New Roman"/>
          <w:shd w:val="clear" w:color="auto" w:fill="FFFFFF"/>
        </w:rPr>
        <w:t xml:space="preserve">these analyses. </w:t>
      </w:r>
      <w:r w:rsidR="00CC4B9C" w:rsidRPr="00990305">
        <w:rPr>
          <w:rFonts w:ascii="Times New Roman" w:eastAsia="Times New Roman" w:hAnsi="Times New Roman"/>
          <w:shd w:val="clear" w:color="auto" w:fill="FFFFFF"/>
        </w:rPr>
        <w:t xml:space="preserve">In each set of </w:t>
      </w:r>
      <w:r w:rsidR="00C93EBC">
        <w:rPr>
          <w:rFonts w:ascii="Times New Roman" w:eastAsia="Times New Roman" w:hAnsi="Times New Roman"/>
          <w:shd w:val="clear" w:color="auto" w:fill="FFFFFF"/>
        </w:rPr>
        <w:t xml:space="preserve">these </w:t>
      </w:r>
      <w:r w:rsidR="00CC4B9C" w:rsidRPr="00990305">
        <w:rPr>
          <w:rFonts w:ascii="Times New Roman" w:eastAsia="Times New Roman" w:hAnsi="Times New Roman"/>
          <w:shd w:val="clear" w:color="auto" w:fill="FFFFFF"/>
        </w:rPr>
        <w:t xml:space="preserve">models, the dependent variable was </w:t>
      </w:r>
      <w:r w:rsidR="009B7D55">
        <w:rPr>
          <w:rFonts w:ascii="Times New Roman" w:eastAsia="Times New Roman" w:hAnsi="Times New Roman"/>
          <w:shd w:val="clear" w:color="auto" w:fill="FFFFFF"/>
        </w:rPr>
        <w:t>a</w:t>
      </w:r>
      <w:r w:rsidR="00185F02">
        <w:rPr>
          <w:rFonts w:ascii="Times New Roman" w:eastAsia="Times New Roman" w:hAnsi="Times New Roman"/>
          <w:shd w:val="clear" w:color="auto" w:fill="FFFFFF"/>
        </w:rPr>
        <w:t xml:space="preserve"> </w:t>
      </w:r>
      <w:r w:rsidR="00715918">
        <w:rPr>
          <w:rFonts w:ascii="Times New Roman" w:eastAsia="Times New Roman" w:hAnsi="Times New Roman"/>
          <w:shd w:val="clear" w:color="auto" w:fill="FFFFFF"/>
        </w:rPr>
        <w:t>unit-weight</w:t>
      </w:r>
      <w:r w:rsidR="00185F02">
        <w:rPr>
          <w:rFonts w:ascii="Times New Roman" w:eastAsia="Times New Roman" w:hAnsi="Times New Roman"/>
          <w:shd w:val="clear" w:color="auto" w:fill="FFFFFF"/>
        </w:rPr>
        <w:t>ed</w:t>
      </w:r>
      <w:r w:rsidR="00715918">
        <w:rPr>
          <w:rFonts w:ascii="Times New Roman" w:eastAsia="Times New Roman" w:hAnsi="Times New Roman"/>
          <w:shd w:val="clear" w:color="auto" w:fill="FFFFFF"/>
        </w:rPr>
        <w:t xml:space="preserve"> </w:t>
      </w:r>
      <w:r w:rsidR="00CC4B9C" w:rsidRPr="00990305">
        <w:rPr>
          <w:rFonts w:ascii="Times New Roman" w:eastAsia="Times New Roman" w:hAnsi="Times New Roman"/>
          <w:shd w:val="clear" w:color="auto" w:fill="FFFFFF"/>
        </w:rPr>
        <w:t xml:space="preserve">HPQ </w:t>
      </w:r>
      <w:r w:rsidR="00185F02">
        <w:rPr>
          <w:rFonts w:ascii="Times New Roman" w:eastAsia="Times New Roman" w:hAnsi="Times New Roman"/>
          <w:shd w:val="clear" w:color="auto" w:fill="FFFFFF"/>
        </w:rPr>
        <w:t>scale</w:t>
      </w:r>
      <w:r w:rsidR="009B7D55">
        <w:rPr>
          <w:rFonts w:ascii="Times New Roman" w:eastAsia="Times New Roman" w:hAnsi="Times New Roman"/>
          <w:shd w:val="clear" w:color="auto" w:fill="FFFFFF"/>
        </w:rPr>
        <w:t xml:space="preserve"> based on</w:t>
      </w:r>
      <w:r w:rsidR="001F636C">
        <w:rPr>
          <w:rFonts w:ascii="Times New Roman" w:eastAsia="Times New Roman" w:hAnsi="Times New Roman"/>
          <w:shd w:val="clear" w:color="auto" w:fill="FFFFFF"/>
        </w:rPr>
        <w:t xml:space="preserve"> the definitions of </w:t>
      </w:r>
      <w:r w:rsidR="00CC4B9C" w:rsidRPr="00990305">
        <w:rPr>
          <w:rFonts w:ascii="Times New Roman" w:eastAsia="Times New Roman" w:hAnsi="Times New Roman"/>
          <w:shd w:val="clear" w:color="auto" w:fill="FFFFFF"/>
        </w:rPr>
        <w:t xml:space="preserve">chimpanzee </w:t>
      </w:r>
      <w:r w:rsidR="00CC4B9C" w:rsidRPr="00990305">
        <w:rPr>
          <w:rFonts w:ascii="Times New Roman" w:eastAsia="Times New Roman" w:hAnsi="Times New Roman"/>
          <w:shd w:val="clear" w:color="auto" w:fill="FFFFFF"/>
        </w:rPr>
        <w:fldChar w:fldCharType="begin"/>
      </w:r>
      <w:r w:rsidR="00C91948" w:rsidRPr="00990305">
        <w:rPr>
          <w:rFonts w:ascii="Times New Roman" w:eastAsia="Times New Roman" w:hAnsi="Times New Roman"/>
          <w:shd w:val="clear" w:color="auto" w:fill="FFFFFF"/>
        </w:rPr>
        <w:instrText xml:space="preserve"> ADDIN EN.CITE &lt;EndNote&gt;&lt;Cite&gt;&lt;Author&gt;Weiss&lt;/Author&gt;&lt;Year&gt;2009&lt;/Year&gt;&lt;RecNum&gt;1257&lt;/RecNum&gt;&lt;DisplayText&gt;(Weiss et al., 2009)&lt;/DisplayText&gt;&lt;record&gt;&lt;rec-number&gt;1257&lt;/rec-number&gt;&lt;foreign-keys&gt;&lt;key app="EN" db-id="wwx0e2wwcv22e1ep9wgvsxzzxedsrdrrae02" timestamp="1353760214"&gt;1257&lt;/key&gt;&lt;/foreign-keys&gt;&lt;ref-type name="Journal Article"&gt;17&lt;/ref-type&gt;&lt;contributors&gt;&lt;authors&gt;&lt;author&gt;Weiss, A.&lt;/author&gt;&lt;author&gt;Inoue-Murayama, M.&lt;/author&gt;&lt;author&gt;Hong, K- W.&lt;/author&gt;&lt;author&gt;Inoue, E.&lt;/author&gt;&lt;author&gt;Udono, S.&lt;/author&gt;&lt;author&gt;Ochiai, T.&lt;/author&gt;&lt;author&gt;Matsuzawa, T.&lt;/author&gt;&lt;author&gt;Hirata, S.&lt;/author&gt;&lt;author&gt;King, J. E.&lt;/author&gt;&lt;/authors&gt;&lt;/contributors&gt;&lt;titles&gt;&lt;title&gt;Assessing chimpanzee personality and subjective well-being in Japan&lt;/title&gt;&lt;secondary-title&gt;American Journal of Primatology&lt;/secondary-title&gt;&lt;/titles&gt;&lt;periodical&gt;&lt;full-title&gt;American Journal of Primatology&lt;/full-title&gt;&lt;abbr-1&gt;Am. J. Primatol.&lt;/abbr-1&gt;&lt;abbr-2&gt;Am J Primatol&lt;/abbr-2&gt;&lt;/periodical&gt;&lt;pages&gt;283-292&lt;/pages&gt;&lt;volume&gt;71&lt;/volume&gt;&lt;number&gt;4&lt;/number&gt;&lt;dates&gt;&lt;year&gt;2009&lt;/year&gt;&lt;/dates&gt;&lt;urls&gt;&lt;/urls&gt;&lt;electronic-resource-num&gt;10.1002/ajp.20649&lt;/electronic-resource-num&gt;&lt;/record&gt;&lt;/Cite&gt;&lt;/EndNote&gt;</w:instrText>
      </w:r>
      <w:r w:rsidR="00CC4B9C" w:rsidRPr="00990305">
        <w:rPr>
          <w:rFonts w:ascii="Times New Roman" w:eastAsia="Times New Roman" w:hAnsi="Times New Roman"/>
          <w:shd w:val="clear" w:color="auto" w:fill="FFFFFF"/>
        </w:rPr>
        <w:fldChar w:fldCharType="separate"/>
      </w:r>
      <w:r w:rsidR="00CC4B9C" w:rsidRPr="009936ED">
        <w:rPr>
          <w:rFonts w:ascii="Times New Roman" w:eastAsia="Times New Roman" w:hAnsi="Times New Roman"/>
          <w:shd w:val="clear" w:color="auto" w:fill="FFFFFF"/>
        </w:rPr>
        <w:t>(Weiss et al., 2009)</w:t>
      </w:r>
      <w:r w:rsidR="00CC4B9C" w:rsidRPr="00990305">
        <w:rPr>
          <w:rFonts w:ascii="Times New Roman" w:eastAsia="Times New Roman" w:hAnsi="Times New Roman"/>
          <w:shd w:val="clear" w:color="auto" w:fill="FFFFFF"/>
        </w:rPr>
        <w:fldChar w:fldCharType="end"/>
      </w:r>
      <w:r w:rsidR="00CC4B9C" w:rsidRPr="00990305">
        <w:rPr>
          <w:rFonts w:ascii="Times New Roman" w:eastAsia="Times New Roman" w:hAnsi="Times New Roman"/>
          <w:shd w:val="clear" w:color="auto" w:fill="FFFFFF"/>
        </w:rPr>
        <w:t xml:space="preserve">, mountain gorilla </w:t>
      </w:r>
      <w:r w:rsidR="00CC4B9C"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&lt;EndNote&gt;&lt;Cite&gt;&lt;Author&gt;Eckardt&lt;/Author&gt;&lt;Year&gt;2015&lt;/Year&gt;&lt;RecNum&gt;1731&lt;/RecNum&gt;&lt;DisplayText&gt;(Eckardt et al., 2015)&lt;/DisplayText&gt;&lt;record&gt;&lt;rec-number&gt;1731&lt;/rec-number&gt;&lt;foreign-keys&gt;&lt;key app="EN" db-id="wwx0e2wwcv22e1ep9wgvsxzzxedsrdrrae02" timestamp="1422264845"&gt;1731&lt;/key&gt;&lt;/foreign-keys&gt;&lt;ref-type name="Journal Article"&gt;17&lt;/ref-type&gt;&lt;contributors&gt;&lt;authors&gt;&lt;author&gt;Eckardt, W.&lt;/author&gt;&lt;author&gt;Steklis, H. D.&lt;/author&gt;&lt;author&gt;Steklis, N. G.&lt;/author&gt;&lt;author&gt;Fletcher, A. W.&lt;/author&gt;&lt;author&gt;Stoinski, T. S.&lt;/author&gt;&lt;author&gt;Weiss, A.&lt;/author&gt;&lt;/authors&gt;&lt;/contributors&gt;&lt;titles&gt;&lt;title&gt;&lt;style face="normal" font="default" size="100%"&gt;Personality dimensions and their behavioral correlates in wild Virunga mountain gorillas (&lt;/style&gt;&lt;style face="italic" font="default" size="100%"&gt;Gorilla beringei beringei&lt;/style&gt;&lt;style face="normal" font="default" size="100%"&gt;)&lt;/style&gt;&lt;/title&gt;&lt;secondary-title&gt;Journal of Comparative Psychology&lt;/secondary-title&gt;&lt;/titles&gt;&lt;periodical&gt;&lt;full-title&gt;Journal of Comparative Psychology&lt;/full-title&gt;&lt;abbr-1&gt;J. Comp. Psychol.&lt;/abbr-1&gt;&lt;abbr-2&gt;J Comp Psychol&lt;/abbr-2&gt;&lt;/periodical&gt;&lt;pages&gt;26-41&lt;/pages&gt;&lt;volume&gt;129&lt;/volume&gt;&lt;number&gt;1&lt;/number&gt;&lt;dates&gt;&lt;year&gt;2015&lt;/year&gt;&lt;/dates&gt;&lt;urls&gt;&lt;/urls&gt;&lt;electronic-resource-num&gt;10.1037/a0038370&lt;/electronic-resource-num&gt;&lt;/record&gt;&lt;/Cite&gt;&lt;/EndNote&gt;</w:instrText>
      </w:r>
      <w:r w:rsidR="00CC4B9C" w:rsidRPr="00990305">
        <w:rPr>
          <w:rFonts w:ascii="Times New Roman" w:eastAsia="Times New Roman" w:hAnsi="Times New Roman"/>
          <w:shd w:val="clear" w:color="auto" w:fill="FFFFFF"/>
        </w:rPr>
        <w:fldChar w:fldCharType="separate"/>
      </w:r>
      <w:r w:rsidR="00CC4B9C" w:rsidRPr="009936ED">
        <w:rPr>
          <w:rFonts w:ascii="Times New Roman" w:eastAsia="Times New Roman" w:hAnsi="Times New Roman"/>
          <w:shd w:val="clear" w:color="auto" w:fill="FFFFFF"/>
        </w:rPr>
        <w:t>(Eckardt et al., 2015)</w:t>
      </w:r>
      <w:r w:rsidR="00CC4B9C" w:rsidRPr="00990305">
        <w:rPr>
          <w:rFonts w:ascii="Times New Roman" w:eastAsia="Times New Roman" w:hAnsi="Times New Roman"/>
          <w:shd w:val="clear" w:color="auto" w:fill="FFFFFF"/>
        </w:rPr>
        <w:fldChar w:fldCharType="end"/>
      </w:r>
      <w:r w:rsidR="00CC4B9C" w:rsidRPr="00990305">
        <w:rPr>
          <w:rFonts w:ascii="Times New Roman" w:eastAsia="Times New Roman" w:hAnsi="Times New Roman"/>
          <w:shd w:val="clear" w:color="auto" w:fill="FFFFFF"/>
        </w:rPr>
        <w:t xml:space="preserve">, </w:t>
      </w:r>
      <w:r w:rsidR="009B7D55">
        <w:rPr>
          <w:rFonts w:ascii="Times New Roman" w:eastAsia="Times New Roman" w:hAnsi="Times New Roman"/>
          <w:shd w:val="clear" w:color="auto" w:fill="FFFFFF"/>
        </w:rPr>
        <w:t xml:space="preserve">or </w:t>
      </w:r>
      <w:r w:rsidR="00CC4B9C" w:rsidRPr="00990305">
        <w:rPr>
          <w:rFonts w:ascii="Times New Roman" w:eastAsia="Times New Roman" w:hAnsi="Times New Roman"/>
          <w:shd w:val="clear" w:color="auto" w:fill="FFFFFF"/>
        </w:rPr>
        <w:t xml:space="preserve">orangutan </w:t>
      </w:r>
      <w:r w:rsidR="004F491F">
        <w:rPr>
          <w:rFonts w:ascii="Times New Roman" w:eastAsia="Times New Roman" w:hAnsi="Times New Roman"/>
          <w:shd w:val="clear" w:color="auto" w:fill="FFFFFF"/>
        </w:rPr>
        <w:t xml:space="preserve">Dominance factor </w:t>
      </w:r>
      <w:r w:rsidR="00CC4B9C"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&lt;EndNote&gt;&lt;Cite&gt;&lt;Author&gt;Weiss&lt;/Author&gt;&lt;Year&gt;2006&lt;/Year&gt;&lt;RecNum&gt;930&lt;/RecNum&gt;&lt;DisplayText&gt;(Weiss et al., 2006)&lt;/DisplayText&gt;&lt;record&gt;&lt;rec-number&gt;930&lt;/rec-number&gt;&lt;foreign-keys&gt;&lt;key app="EN" db-id="wwx0e2wwcv22e1ep9wgvsxzzxedsrdrrae02" timestamp="1530691619"&gt;930&lt;/key&gt;&lt;/foreign-keys&gt;&lt;ref-type name="Journal Article"&gt;17&lt;/ref-type&gt;&lt;contributors&gt;&lt;authors&gt;&lt;author&gt;Weiss, A.&lt;/author&gt;&lt;author&gt;King, J. E.&lt;/author&gt;&lt;author&gt;Perkins, L.&lt;/author&gt;&lt;/authors&gt;&lt;/contributors&gt;&lt;titles&gt;&lt;title&gt;&lt;style face="normal" font="default" size="100%"&gt;Personality and subjective well-being in orangutans (&lt;/style&gt;&lt;style face="italic" font="default" size="100%"&gt;Pongo pygmaeus&lt;/style&gt;&lt;style face="normal" font="default" size="100%"&gt; and &lt;/style&gt;&lt;style face="italic" font="default" size="100%"&gt;Pongo abelii&lt;/style&gt;&lt;style face="normal" font="default" size="100%"&gt;)&lt;/style&gt;&lt;/title&gt;&lt;secondary-title&gt;Journal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501-511&lt;/pages&gt;&lt;volume&gt;90&lt;/volume&gt;&lt;number&gt;3&lt;/number&gt;&lt;dates&gt;&lt;year&gt;2006&lt;/year&gt;&lt;/dates&gt;&lt;urls&gt;&lt;/urls&gt;&lt;electronic-resource-num&gt;10.1037/0022-3514.90.3.501&lt;/electronic-resource-num&gt;&lt;/record&gt;&lt;/Cite&gt;&lt;/EndNote&gt;</w:instrText>
      </w:r>
      <w:r w:rsidR="00CC4B9C" w:rsidRPr="00990305">
        <w:rPr>
          <w:rFonts w:ascii="Times New Roman" w:eastAsia="Times New Roman" w:hAnsi="Times New Roman"/>
          <w:shd w:val="clear" w:color="auto" w:fill="FFFFFF"/>
        </w:rPr>
        <w:fldChar w:fldCharType="separate"/>
      </w:r>
      <w:r w:rsidR="00CC4B9C" w:rsidRPr="009936ED">
        <w:rPr>
          <w:rFonts w:ascii="Times New Roman" w:eastAsia="Times New Roman" w:hAnsi="Times New Roman"/>
          <w:shd w:val="clear" w:color="auto" w:fill="FFFFFF"/>
        </w:rPr>
        <w:t xml:space="preserve">(Weiss et al., </w:t>
      </w:r>
      <w:r w:rsidR="00CC4B9C" w:rsidRPr="009936ED">
        <w:rPr>
          <w:rFonts w:ascii="Times New Roman" w:eastAsia="Times New Roman" w:hAnsi="Times New Roman"/>
          <w:shd w:val="clear" w:color="auto" w:fill="FFFFFF"/>
        </w:rPr>
        <w:lastRenderedPageBreak/>
        <w:t>2006)</w:t>
      </w:r>
      <w:r w:rsidR="00CC4B9C" w:rsidRPr="00990305">
        <w:rPr>
          <w:rFonts w:ascii="Times New Roman" w:eastAsia="Times New Roman" w:hAnsi="Times New Roman"/>
          <w:shd w:val="clear" w:color="auto" w:fill="FFFFFF"/>
        </w:rPr>
        <w:fldChar w:fldCharType="end"/>
      </w:r>
      <w:r w:rsidR="00CC4B9C" w:rsidRPr="00990305">
        <w:rPr>
          <w:rFonts w:ascii="Times New Roman" w:eastAsia="Times New Roman" w:hAnsi="Times New Roman"/>
          <w:shd w:val="clear" w:color="auto" w:fill="FFFFFF"/>
        </w:rPr>
        <w:t xml:space="preserve">, </w:t>
      </w:r>
      <w:r w:rsidR="009B7D55">
        <w:rPr>
          <w:rFonts w:ascii="Times New Roman" w:eastAsia="Times New Roman" w:hAnsi="Times New Roman"/>
          <w:shd w:val="clear" w:color="auto" w:fill="FFFFFF"/>
        </w:rPr>
        <w:t xml:space="preserve">or </w:t>
      </w:r>
      <w:r w:rsidR="005C51F2">
        <w:rPr>
          <w:rFonts w:ascii="Times New Roman" w:eastAsia="Times New Roman" w:hAnsi="Times New Roman"/>
          <w:shd w:val="clear" w:color="auto" w:fill="FFFFFF"/>
        </w:rPr>
        <w:t xml:space="preserve">the </w:t>
      </w:r>
      <w:r w:rsidR="00CC4B9C" w:rsidRPr="00990305">
        <w:rPr>
          <w:rFonts w:ascii="Times New Roman" w:eastAsia="Times New Roman" w:hAnsi="Times New Roman"/>
          <w:shd w:val="clear" w:color="auto" w:fill="FFFFFF"/>
        </w:rPr>
        <w:t xml:space="preserve">bonobo </w:t>
      </w:r>
      <w:r w:rsidR="00C200D9">
        <w:rPr>
          <w:rFonts w:ascii="Times New Roman" w:eastAsia="Times New Roman" w:hAnsi="Times New Roman"/>
          <w:shd w:val="clear" w:color="auto" w:fill="FFFFFF"/>
        </w:rPr>
        <w:t xml:space="preserve">Assertiveness factor </w:t>
      </w:r>
      <w:r w:rsidR="00CC4B9C"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&lt;EndNote&gt;&lt;Cite&gt;&lt;Author&gt;Weiss&lt;/Author&gt;&lt;Year&gt;2015&lt;/Year&gt;&lt;RecNum&gt;1902&lt;/RecNum&gt;&lt;DisplayText&gt;(Weiss et al., 2015)&lt;/DisplayText&gt;&lt;record&gt;&lt;rec-number&gt;1902&lt;/rec-number&gt;&lt;foreign-keys&gt;&lt;key app="EN" db-id="wwx0e2wwcv22e1ep9wgvsxzzxedsrdrrae02" timestamp="1444382454"&gt;1902&lt;/key&gt;&lt;/foreign-keys&gt;&lt;ref-type name="Journal Article"&gt;17&lt;/ref-type&gt;&lt;contributors&gt;&lt;authors&gt;&lt;author&gt;Weiss, A.&lt;/author&gt;&lt;author&gt;Staes, N.&lt;/author&gt;&lt;author&gt;Pereboom, J. J. M.&lt;/author&gt;&lt;author&gt;Inoue-Murayama, M.&lt;/author&gt;&lt;author&gt;Stevens, J. M. G.&lt;/author&gt;&lt;author&gt;Eens, M.&lt;/author&gt;&lt;/authors&gt;&lt;/contributors&gt;&lt;titles&gt;&lt;title&gt;Personality in bonobos&lt;/title&gt;&lt;secondary-title&gt;Psychological Science&lt;/secondary-title&gt;&lt;/titles&gt;&lt;periodical&gt;&lt;full-title&gt;Psychological Science&lt;/full-title&gt;&lt;abbr-1&gt;Psychol. Sci.&lt;/abbr-1&gt;&lt;abbr-2&gt;Psychol Sci&lt;/abbr-2&gt;&lt;/periodical&gt;&lt;pages&gt;1430-1439&lt;/pages&gt;&lt;volume&gt;26&lt;/volume&gt;&lt;number&gt;9&lt;/number&gt;&lt;dates&gt;&lt;year&gt;2015&lt;/year&gt;&lt;/dates&gt;&lt;urls&gt;&lt;/urls&gt;&lt;electronic-resource-num&gt;10.1177/0956797615589933&lt;/electronic-resource-num&gt;&lt;/record&gt;&lt;/Cite&gt;&lt;/EndNote&gt;</w:instrText>
      </w:r>
      <w:r w:rsidR="00CC4B9C" w:rsidRPr="00990305">
        <w:rPr>
          <w:rFonts w:ascii="Times New Roman" w:eastAsia="Times New Roman" w:hAnsi="Times New Roman"/>
          <w:shd w:val="clear" w:color="auto" w:fill="FFFFFF"/>
        </w:rPr>
        <w:fldChar w:fldCharType="separate"/>
      </w:r>
      <w:r w:rsidR="00CC4B9C" w:rsidRPr="009936ED">
        <w:rPr>
          <w:rFonts w:ascii="Times New Roman" w:eastAsia="Times New Roman" w:hAnsi="Times New Roman"/>
          <w:shd w:val="clear" w:color="auto" w:fill="FFFFFF"/>
        </w:rPr>
        <w:t>(Weiss et al., 2015)</w:t>
      </w:r>
      <w:r w:rsidR="00CC4B9C" w:rsidRPr="00990305">
        <w:rPr>
          <w:rFonts w:ascii="Times New Roman" w:eastAsia="Times New Roman" w:hAnsi="Times New Roman"/>
          <w:shd w:val="clear" w:color="auto" w:fill="FFFFFF"/>
        </w:rPr>
        <w:fldChar w:fldCharType="end"/>
      </w:r>
      <w:r w:rsidR="00CC4B9C" w:rsidRPr="00990305">
        <w:rPr>
          <w:rFonts w:ascii="Times New Roman" w:eastAsia="Times New Roman" w:hAnsi="Times New Roman"/>
          <w:shd w:val="clear" w:color="auto" w:fill="FFFFFF"/>
        </w:rPr>
        <w:t xml:space="preserve"> (</w:t>
      </w:r>
      <w:r w:rsidR="00FC6BA8" w:rsidRPr="00990305">
        <w:rPr>
          <w:rFonts w:ascii="Times New Roman" w:eastAsia="Times New Roman" w:hAnsi="Times New Roman"/>
          <w:shd w:val="clear" w:color="auto" w:fill="FFFFFF"/>
        </w:rPr>
        <w:t xml:space="preserve">see </w:t>
      </w:r>
      <w:r w:rsidR="00CC4B9C" w:rsidRPr="00990305">
        <w:rPr>
          <w:rFonts w:ascii="Times New Roman" w:eastAsia="Times New Roman" w:hAnsi="Times New Roman"/>
          <w:shd w:val="clear" w:color="auto" w:fill="FFFFFF"/>
        </w:rPr>
        <w:t xml:space="preserve">Table </w:t>
      </w:r>
      <w:r w:rsidR="002225E1" w:rsidRPr="00990305">
        <w:rPr>
          <w:rFonts w:ascii="Times New Roman" w:eastAsia="Times New Roman" w:hAnsi="Times New Roman"/>
          <w:shd w:val="clear" w:color="auto" w:fill="FFFFFF"/>
        </w:rPr>
        <w:t>1</w:t>
      </w:r>
      <w:r w:rsidR="00CC4B9C" w:rsidRPr="00990305">
        <w:rPr>
          <w:rFonts w:ascii="Times New Roman" w:eastAsia="Times New Roman" w:hAnsi="Times New Roman"/>
          <w:shd w:val="clear" w:color="auto" w:fill="FFFFFF"/>
        </w:rPr>
        <w:t>). The independent variables were scored from the NEO-PI-R</w:t>
      </w:r>
      <w:r w:rsidR="00C41F67">
        <w:rPr>
          <w:rFonts w:ascii="Times New Roman" w:eastAsia="Times New Roman" w:hAnsi="Times New Roman"/>
          <w:shd w:val="clear" w:color="auto" w:fill="FFFFFF"/>
        </w:rPr>
        <w:t xml:space="preserve">. Fearless Dominance </w:t>
      </w:r>
      <w:r w:rsidR="00666850">
        <w:rPr>
          <w:rFonts w:ascii="Times New Roman" w:eastAsia="Times New Roman" w:hAnsi="Times New Roman"/>
          <w:shd w:val="clear" w:color="auto" w:fill="FFFFFF"/>
        </w:rPr>
        <w:t xml:space="preserve">was </w:t>
      </w:r>
      <w:r w:rsidR="000B2258">
        <w:rPr>
          <w:rFonts w:ascii="Times New Roman" w:eastAsia="Times New Roman" w:hAnsi="Times New Roman"/>
          <w:shd w:val="clear" w:color="auto" w:fill="FFFFFF"/>
        </w:rPr>
        <w:t xml:space="preserve">the sum of all 30 facets </w:t>
      </w:r>
      <w:r w:rsidR="00610386">
        <w:rPr>
          <w:rFonts w:ascii="Times New Roman" w:eastAsia="Times New Roman" w:hAnsi="Times New Roman"/>
          <w:shd w:val="clear" w:color="auto" w:fill="FFFFFF"/>
        </w:rPr>
        <w:t xml:space="preserve">after they had been multiplied by </w:t>
      </w:r>
      <w:r w:rsidR="00532CDF">
        <w:rPr>
          <w:rFonts w:ascii="Times New Roman" w:eastAsia="Times New Roman" w:hAnsi="Times New Roman"/>
          <w:shd w:val="clear" w:color="auto" w:fill="FFFFFF"/>
        </w:rPr>
        <w:t xml:space="preserve">the </w:t>
      </w:r>
      <w:r w:rsidR="00666850">
        <w:rPr>
          <w:rFonts w:ascii="Times New Roman" w:eastAsia="Times New Roman" w:hAnsi="Times New Roman"/>
          <w:shd w:val="clear" w:color="auto" w:fill="FFFFFF"/>
        </w:rPr>
        <w:t xml:space="preserve">weights </w:t>
      </w:r>
      <w:r w:rsidR="00532CDF">
        <w:rPr>
          <w:rFonts w:ascii="Times New Roman" w:eastAsia="Times New Roman" w:hAnsi="Times New Roman"/>
          <w:shd w:val="clear" w:color="auto" w:fill="FFFFFF"/>
        </w:rPr>
        <w:t xml:space="preserve">from </w:t>
      </w:r>
      <w:r w:rsidR="00812EF0">
        <w:rPr>
          <w:rFonts w:ascii="Times New Roman" w:eastAsia="Times New Roman" w:hAnsi="Times New Roman"/>
          <w:shd w:val="clear" w:color="auto" w:fill="FFFFFF"/>
        </w:rPr>
        <w:t xml:space="preserve">Table 3 of </w:t>
      </w:r>
      <w:r w:rsidR="005E7742" w:rsidRPr="00990305">
        <w:rPr>
          <w:rFonts w:ascii="Times New Roman" w:eastAsia="Times New Roman" w:hAnsi="Times New Roman"/>
          <w:shd w:val="clear" w:color="auto" w:fill="FFFFFF"/>
        </w:rPr>
        <w:fldChar w:fldCharType="begin"/>
      </w:r>
      <w:r w:rsidR="00812EF0">
        <w:rPr>
          <w:rFonts w:ascii="Times New Roman" w:eastAsia="Times New Roman" w:hAnsi="Times New Roman"/>
          <w:shd w:val="clear" w:color="auto" w:fill="FFFFFF"/>
        </w:rPr>
        <w:instrText xml:space="preserve"> ADDIN EN.CITE &lt;EndNote&gt;&lt;Cite AuthorYear="1"&gt;&lt;Author&gt;Ross&lt;/Author&gt;&lt;Year&gt;2009&lt;/Year&gt;&lt;RecNum&gt;1640&lt;/RecNum&gt;&lt;DisplayText&gt;Ross et al. (2009)&lt;/DisplayText&gt;&lt;record&gt;&lt;rec-number&gt;1640&lt;/rec-number&gt;&lt;foreign-keys&gt;&lt;key app="EN" db-id="wwx0e2wwcv22e1ep9wgvsxzzxedsrdrrae02" timestamp="1401615574"&gt;1640&lt;/key&gt;&lt;/foreign-keys&gt;&lt;ref-type name="Journal Article"&gt;17&lt;/ref-type&gt;&lt;contributors&gt;&lt;authors&gt;&lt;author&gt;Ross, S. R.&lt;/author&gt;&lt;author&gt;Benning, S. D.&lt;/author&gt;&lt;author&gt;Patrick, C. J.&lt;/author&gt;&lt;author&gt;Thompson, A.&lt;/author&gt;&lt;author&gt;Thurston, A.&lt;/author&gt;&lt;/authors&gt;&lt;/contributors&gt;&lt;titles&gt;&lt;title&gt;Factors of the psychopathic personality inventory criterion-related validity and relationship to the BIS/BAS and five-factor models of personality&lt;/title&gt;&lt;secondary-title&gt;Assessment&lt;/secondary-title&gt;&lt;/titles&gt;&lt;periodical&gt;&lt;full-title&gt;Assessment&lt;/full-title&gt;&lt;abbr-1&gt;Assessment&lt;/abbr-1&gt;&lt;abbr-2&gt;Assessment&lt;/abbr-2&gt;&lt;/periodical&gt;&lt;pages&gt;71-87&lt;/pages&gt;&lt;volume&gt;16&lt;/volume&gt;&lt;number&gt;1&lt;/number&gt;&lt;dates&gt;&lt;year&gt;2009&lt;/year&gt;&lt;/dates&gt;&lt;urls&gt;&lt;/urls&gt;&lt;electronic-resource-num&gt;10.1177/1073191108322207&lt;/electronic-resource-num&gt;&lt;/record&gt;&lt;/Cite&gt;&lt;/EndNote&gt;</w:instrText>
      </w:r>
      <w:r w:rsidR="005E7742" w:rsidRPr="00990305">
        <w:rPr>
          <w:rFonts w:ascii="Times New Roman" w:eastAsia="Times New Roman" w:hAnsi="Times New Roman"/>
          <w:shd w:val="clear" w:color="auto" w:fill="FFFFFF"/>
        </w:rPr>
        <w:fldChar w:fldCharType="separate"/>
      </w:r>
      <w:r w:rsidR="00812EF0">
        <w:rPr>
          <w:rFonts w:ascii="Times New Roman" w:eastAsia="Times New Roman" w:hAnsi="Times New Roman"/>
          <w:noProof/>
          <w:shd w:val="clear" w:color="auto" w:fill="FFFFFF"/>
        </w:rPr>
        <w:t>Ross et al. (2009)</w:t>
      </w:r>
      <w:r w:rsidR="005E7742" w:rsidRPr="00990305">
        <w:rPr>
          <w:rFonts w:ascii="Times New Roman" w:eastAsia="Times New Roman" w:hAnsi="Times New Roman"/>
          <w:shd w:val="clear" w:color="auto" w:fill="FFFFFF"/>
        </w:rPr>
        <w:fldChar w:fldCharType="end"/>
      </w:r>
      <w:r w:rsidR="00532CDF">
        <w:rPr>
          <w:rFonts w:ascii="Times New Roman" w:eastAsia="Times New Roman" w:hAnsi="Times New Roman"/>
          <w:shd w:val="clear" w:color="auto" w:fill="FFFFFF"/>
        </w:rPr>
        <w:t xml:space="preserve">, </w:t>
      </w:r>
      <w:r w:rsidR="00CB196D">
        <w:rPr>
          <w:rFonts w:ascii="Times New Roman" w:eastAsia="Times New Roman" w:hAnsi="Times New Roman"/>
          <w:shd w:val="clear" w:color="auto" w:fill="FFFFFF"/>
        </w:rPr>
        <w:t>A</w:t>
      </w:r>
      <w:r w:rsidR="00812EF0">
        <w:rPr>
          <w:rFonts w:ascii="Times New Roman" w:eastAsia="Times New Roman" w:hAnsi="Times New Roman"/>
          <w:shd w:val="clear" w:color="auto" w:fill="FFFFFF"/>
        </w:rPr>
        <w:t xml:space="preserve">ssertiveness was </w:t>
      </w:r>
      <w:r w:rsidR="00C74086">
        <w:rPr>
          <w:rFonts w:ascii="Times New Roman" w:eastAsia="Times New Roman" w:hAnsi="Times New Roman"/>
          <w:shd w:val="clear" w:color="auto" w:fill="FFFFFF"/>
        </w:rPr>
        <w:t>represented by</w:t>
      </w:r>
      <w:r w:rsidR="00454562">
        <w:rPr>
          <w:rFonts w:ascii="Times New Roman" w:eastAsia="Times New Roman" w:hAnsi="Times New Roman"/>
          <w:color w:val="222222"/>
          <w:shd w:val="clear" w:color="auto" w:fill="FFFFFF"/>
        </w:rPr>
        <w:t xml:space="preserve"> </w:t>
      </w:r>
      <w:r w:rsidR="00C74086">
        <w:rPr>
          <w:rFonts w:ascii="Times New Roman" w:eastAsia="Times New Roman" w:hAnsi="Times New Roman"/>
          <w:color w:val="222222"/>
          <w:shd w:val="clear" w:color="auto" w:fill="FFFFFF"/>
        </w:rPr>
        <w:t xml:space="preserve">the facet </w:t>
      </w:r>
      <w:r w:rsidR="002F42FB">
        <w:rPr>
          <w:rFonts w:ascii="Times New Roman" w:eastAsia="Times New Roman" w:hAnsi="Times New Roman"/>
          <w:color w:val="222222"/>
          <w:shd w:val="clear" w:color="auto" w:fill="FFFFFF"/>
        </w:rPr>
        <w:t>E3: Assertiveness</w:t>
      </w:r>
      <w:r w:rsidR="00D859D1">
        <w:rPr>
          <w:rFonts w:ascii="Times New Roman" w:eastAsia="Times New Roman" w:hAnsi="Times New Roman"/>
          <w:color w:val="222222"/>
          <w:shd w:val="clear" w:color="auto" w:fill="FFFFFF"/>
        </w:rPr>
        <w:t>,</w:t>
      </w:r>
      <w:r w:rsidR="00CC4B9C" w:rsidRPr="00990305">
        <w:rPr>
          <w:rFonts w:ascii="Times New Roman" w:eastAsia="Times New Roman" w:hAnsi="Times New Roman"/>
          <w:color w:val="222222"/>
          <w:shd w:val="clear" w:color="auto" w:fill="FFFFFF"/>
        </w:rPr>
        <w:t xml:space="preserve"> and Emotional Stability</w:t>
      </w:r>
      <w:r w:rsidR="00941A1B">
        <w:rPr>
          <w:rFonts w:ascii="Times New Roman" w:eastAsia="Times New Roman" w:hAnsi="Times New Roman"/>
          <w:color w:val="222222"/>
          <w:shd w:val="clear" w:color="auto" w:fill="FFFFFF"/>
        </w:rPr>
        <w:t xml:space="preserve"> </w:t>
      </w:r>
      <w:r w:rsidR="00D859D1">
        <w:rPr>
          <w:rFonts w:ascii="Times New Roman" w:eastAsia="Times New Roman" w:hAnsi="Times New Roman"/>
          <w:color w:val="222222"/>
          <w:shd w:val="clear" w:color="auto" w:fill="FFFFFF"/>
        </w:rPr>
        <w:t xml:space="preserve">was </w:t>
      </w:r>
      <w:r w:rsidR="00532CDF">
        <w:rPr>
          <w:rFonts w:ascii="Times New Roman" w:eastAsia="Times New Roman" w:hAnsi="Times New Roman"/>
          <w:color w:val="222222"/>
          <w:shd w:val="clear" w:color="auto" w:fill="FFFFFF"/>
        </w:rPr>
        <w:t xml:space="preserve">the inverse of </w:t>
      </w:r>
      <w:r w:rsidR="00CC4B9C" w:rsidRPr="00990305">
        <w:rPr>
          <w:rFonts w:ascii="Times New Roman" w:eastAsia="Times New Roman" w:hAnsi="Times New Roman"/>
          <w:color w:val="222222"/>
          <w:shd w:val="clear" w:color="auto" w:fill="FFFFFF"/>
        </w:rPr>
        <w:t>Neuroticism</w:t>
      </w:r>
      <w:r w:rsidR="00532CDF">
        <w:rPr>
          <w:rFonts w:ascii="Times New Roman" w:eastAsia="Times New Roman" w:hAnsi="Times New Roman"/>
          <w:color w:val="222222"/>
          <w:shd w:val="clear" w:color="auto" w:fill="FFFFFF"/>
        </w:rPr>
        <w:t>, that is, Neuroticism multiplied</w:t>
      </w:r>
      <w:r w:rsidR="000769BA">
        <w:rPr>
          <w:rFonts w:ascii="Times New Roman" w:eastAsia="Times New Roman" w:hAnsi="Times New Roman"/>
          <w:color w:val="222222"/>
          <w:shd w:val="clear" w:color="auto" w:fill="FFFFFF"/>
        </w:rPr>
        <w:t xml:space="preserve"> </w:t>
      </w:r>
      <w:r w:rsidR="00CB196D">
        <w:rPr>
          <w:rFonts w:ascii="Times New Roman" w:eastAsia="Times New Roman" w:hAnsi="Times New Roman"/>
          <w:color w:val="222222"/>
          <w:shd w:val="clear" w:color="auto" w:fill="FFFFFF"/>
        </w:rPr>
        <w:t>by -1</w:t>
      </w:r>
      <w:r w:rsidR="00CC4B9C" w:rsidRPr="00990305">
        <w:rPr>
          <w:rFonts w:ascii="Times New Roman" w:eastAsia="Times New Roman" w:hAnsi="Times New Roman"/>
          <w:color w:val="222222"/>
          <w:shd w:val="clear" w:color="auto" w:fill="FFFFFF"/>
        </w:rPr>
        <w:t xml:space="preserve">. </w:t>
      </w:r>
      <w:r w:rsidR="00CC4B9C" w:rsidRPr="00990305">
        <w:rPr>
          <w:rFonts w:ascii="Times New Roman" w:eastAsia="Times New Roman" w:hAnsi="Times New Roman"/>
          <w:shd w:val="clear" w:color="auto" w:fill="FFFFFF"/>
        </w:rPr>
        <w:t xml:space="preserve">The eight models fit in each set </w:t>
      </w:r>
      <w:r w:rsidR="00EA145F">
        <w:rPr>
          <w:rFonts w:ascii="Times New Roman" w:eastAsia="Times New Roman" w:hAnsi="Times New Roman"/>
          <w:shd w:val="clear" w:color="auto" w:fill="FFFFFF"/>
        </w:rPr>
        <w:t xml:space="preserve">of analyses </w:t>
      </w:r>
      <w:r w:rsidR="000A5ADD">
        <w:rPr>
          <w:rFonts w:ascii="Times New Roman" w:eastAsia="Times New Roman" w:hAnsi="Times New Roman"/>
          <w:shd w:val="clear" w:color="auto" w:fill="FFFFFF"/>
        </w:rPr>
        <w:t xml:space="preserve">were </w:t>
      </w:r>
      <w:r w:rsidR="0082044B">
        <w:rPr>
          <w:rFonts w:ascii="Times New Roman" w:eastAsia="Times New Roman" w:hAnsi="Times New Roman"/>
          <w:shd w:val="clear" w:color="auto" w:fill="FFFFFF"/>
        </w:rPr>
        <w:t>the following</w:t>
      </w:r>
      <w:r w:rsidR="000A5ADD">
        <w:rPr>
          <w:rFonts w:ascii="Times New Roman" w:eastAsia="Times New Roman" w:hAnsi="Times New Roman"/>
          <w:shd w:val="clear" w:color="auto" w:fill="FFFFFF"/>
        </w:rPr>
        <w:t xml:space="preserve">: </w:t>
      </w:r>
      <w:r w:rsidR="00CC4B9C" w:rsidRPr="00990305">
        <w:rPr>
          <w:rFonts w:ascii="Times New Roman" w:eastAsia="Times New Roman" w:hAnsi="Times New Roman"/>
          <w:shd w:val="clear" w:color="auto" w:fill="FFFFFF"/>
        </w:rPr>
        <w:t>1) intercept</w:t>
      </w:r>
      <w:r w:rsidR="000A5ADD">
        <w:rPr>
          <w:rFonts w:ascii="Times New Roman" w:eastAsia="Times New Roman" w:hAnsi="Times New Roman"/>
          <w:shd w:val="clear" w:color="auto" w:fill="FFFFFF"/>
        </w:rPr>
        <w:t xml:space="preserve"> only</w:t>
      </w:r>
      <w:r w:rsidR="00CC4B9C" w:rsidRPr="00990305">
        <w:rPr>
          <w:rFonts w:ascii="Times New Roman" w:eastAsia="Times New Roman" w:hAnsi="Times New Roman"/>
          <w:shd w:val="clear" w:color="auto" w:fill="FFFFFF"/>
        </w:rPr>
        <w:t xml:space="preserve">, 2) intercept and </w:t>
      </w:r>
      <w:r w:rsidR="00D07CB5" w:rsidRPr="00990305">
        <w:rPr>
          <w:rFonts w:ascii="Times New Roman" w:eastAsia="Times New Roman" w:hAnsi="Times New Roman"/>
          <w:shd w:val="clear" w:color="auto" w:fill="FFFFFF"/>
        </w:rPr>
        <w:t>Fearless Dominance</w:t>
      </w:r>
      <w:r w:rsidR="00CC4B9C" w:rsidRPr="00990305">
        <w:rPr>
          <w:rFonts w:ascii="Times New Roman" w:eastAsia="Times New Roman" w:hAnsi="Times New Roman"/>
          <w:shd w:val="clear" w:color="auto" w:fill="FFFFFF"/>
        </w:rPr>
        <w:t xml:space="preserve">, 3) intercept and Assertiveness, 4) intercept and Emotional Stability, 5) </w:t>
      </w:r>
      <w:r w:rsidR="00B52D02" w:rsidRPr="00990305">
        <w:rPr>
          <w:rFonts w:ascii="Times New Roman" w:eastAsia="Times New Roman" w:hAnsi="Times New Roman"/>
          <w:shd w:val="clear" w:color="auto" w:fill="FFFFFF"/>
        </w:rPr>
        <w:t>intercept</w:t>
      </w:r>
      <w:r w:rsidR="002432BC" w:rsidRPr="00990305">
        <w:rPr>
          <w:rFonts w:ascii="Times New Roman" w:eastAsia="Times New Roman" w:hAnsi="Times New Roman"/>
          <w:shd w:val="clear" w:color="auto" w:fill="FFFFFF"/>
        </w:rPr>
        <w:t>,</w:t>
      </w:r>
      <w:r w:rsidR="00B52D02" w:rsidRPr="00990305">
        <w:rPr>
          <w:rFonts w:ascii="Times New Roman" w:eastAsia="Times New Roman" w:hAnsi="Times New Roman"/>
          <w:shd w:val="clear" w:color="auto" w:fill="FFFFFF"/>
        </w:rPr>
        <w:t xml:space="preserve"> </w:t>
      </w:r>
      <w:r w:rsidR="00D07CB5" w:rsidRPr="00990305">
        <w:rPr>
          <w:rFonts w:ascii="Times New Roman" w:eastAsia="Times New Roman" w:hAnsi="Times New Roman"/>
          <w:shd w:val="clear" w:color="auto" w:fill="FFFFFF"/>
        </w:rPr>
        <w:t>Fearless Dominance</w:t>
      </w:r>
      <w:r w:rsidR="002432BC" w:rsidRPr="00990305">
        <w:rPr>
          <w:rFonts w:ascii="Times New Roman" w:eastAsia="Times New Roman" w:hAnsi="Times New Roman"/>
          <w:shd w:val="clear" w:color="auto" w:fill="FFFFFF"/>
        </w:rPr>
        <w:t>,</w:t>
      </w:r>
      <w:r w:rsidR="00CC4B9C" w:rsidRPr="00990305">
        <w:rPr>
          <w:rFonts w:ascii="Times New Roman" w:eastAsia="Times New Roman" w:hAnsi="Times New Roman"/>
          <w:shd w:val="clear" w:color="auto" w:fill="FFFFFF"/>
        </w:rPr>
        <w:t xml:space="preserve"> and Assertiveness, 6) </w:t>
      </w:r>
      <w:r w:rsidR="002432BC" w:rsidRPr="00990305">
        <w:rPr>
          <w:rFonts w:ascii="Times New Roman" w:eastAsia="Times New Roman" w:hAnsi="Times New Roman"/>
          <w:shd w:val="clear" w:color="auto" w:fill="FFFFFF"/>
        </w:rPr>
        <w:t xml:space="preserve">intercept, </w:t>
      </w:r>
      <w:r w:rsidR="00D07CB5" w:rsidRPr="00990305">
        <w:rPr>
          <w:rFonts w:ascii="Times New Roman" w:eastAsia="Times New Roman" w:hAnsi="Times New Roman"/>
          <w:shd w:val="clear" w:color="auto" w:fill="FFFFFF"/>
        </w:rPr>
        <w:t>Fearless Dominance</w:t>
      </w:r>
      <w:r w:rsidR="002432BC" w:rsidRPr="00990305">
        <w:rPr>
          <w:rFonts w:ascii="Times New Roman" w:eastAsia="Times New Roman" w:hAnsi="Times New Roman"/>
          <w:shd w:val="clear" w:color="auto" w:fill="FFFFFF"/>
        </w:rPr>
        <w:t>,</w:t>
      </w:r>
      <w:r w:rsidR="00CC4B9C" w:rsidRPr="00990305">
        <w:rPr>
          <w:rFonts w:ascii="Times New Roman" w:eastAsia="Times New Roman" w:hAnsi="Times New Roman"/>
          <w:shd w:val="clear" w:color="auto" w:fill="FFFFFF"/>
        </w:rPr>
        <w:t xml:space="preserve"> and Emotional Stability, 7) </w:t>
      </w:r>
      <w:r w:rsidR="002432BC" w:rsidRPr="00990305">
        <w:rPr>
          <w:rFonts w:ascii="Times New Roman" w:eastAsia="Times New Roman" w:hAnsi="Times New Roman"/>
          <w:shd w:val="clear" w:color="auto" w:fill="FFFFFF"/>
        </w:rPr>
        <w:t xml:space="preserve">intercept, </w:t>
      </w:r>
      <w:r w:rsidR="00CC4B9C" w:rsidRPr="00990305">
        <w:rPr>
          <w:rFonts w:ascii="Times New Roman" w:eastAsia="Times New Roman" w:hAnsi="Times New Roman"/>
          <w:shd w:val="clear" w:color="auto" w:fill="FFFFFF"/>
        </w:rPr>
        <w:t>Assertiveness</w:t>
      </w:r>
      <w:r w:rsidR="002432BC" w:rsidRPr="00990305">
        <w:rPr>
          <w:rFonts w:ascii="Times New Roman" w:eastAsia="Times New Roman" w:hAnsi="Times New Roman"/>
          <w:shd w:val="clear" w:color="auto" w:fill="FFFFFF"/>
        </w:rPr>
        <w:t>,</w:t>
      </w:r>
      <w:r w:rsidR="00CC4B9C" w:rsidRPr="00990305">
        <w:rPr>
          <w:rFonts w:ascii="Times New Roman" w:eastAsia="Times New Roman" w:hAnsi="Times New Roman"/>
          <w:shd w:val="clear" w:color="auto" w:fill="FFFFFF"/>
        </w:rPr>
        <w:t xml:space="preserve"> and Emotional Stability, and 8) </w:t>
      </w:r>
      <w:r w:rsidR="002432BC" w:rsidRPr="00990305">
        <w:rPr>
          <w:rFonts w:ascii="Times New Roman" w:eastAsia="Times New Roman" w:hAnsi="Times New Roman"/>
          <w:shd w:val="clear" w:color="auto" w:fill="FFFFFF"/>
        </w:rPr>
        <w:t xml:space="preserve">intercept, </w:t>
      </w:r>
      <w:r w:rsidR="00D07CB5" w:rsidRPr="00990305">
        <w:rPr>
          <w:rFonts w:ascii="Times New Roman" w:eastAsia="Times New Roman" w:hAnsi="Times New Roman"/>
          <w:shd w:val="clear" w:color="auto" w:fill="FFFFFF"/>
        </w:rPr>
        <w:t>Fearless Dominance</w:t>
      </w:r>
      <w:r w:rsidR="00CC4B9C" w:rsidRPr="00990305">
        <w:rPr>
          <w:rFonts w:ascii="Times New Roman" w:eastAsia="Times New Roman" w:hAnsi="Times New Roman"/>
          <w:shd w:val="clear" w:color="auto" w:fill="FFFFFF"/>
        </w:rPr>
        <w:t xml:space="preserve">, Assertiveness, and Emotional Stability. </w:t>
      </w:r>
      <w:r w:rsidR="00653639" w:rsidRPr="00990305">
        <w:rPr>
          <w:rFonts w:ascii="Times New Roman" w:eastAsia="Times New Roman" w:hAnsi="Times New Roman"/>
          <w:shd w:val="clear" w:color="auto" w:fill="FFFFFF"/>
        </w:rPr>
        <w:t>A</w:t>
      </w:r>
      <w:r w:rsidR="00CC4B9C" w:rsidRPr="00990305">
        <w:rPr>
          <w:rFonts w:ascii="Times New Roman" w:eastAsia="Times New Roman" w:hAnsi="Times New Roman"/>
          <w:shd w:val="clear" w:color="auto" w:fill="FFFFFF"/>
        </w:rPr>
        <w:t xml:space="preserve">n information theoretic approach </w:t>
      </w:r>
      <w:r w:rsidR="001C0FB9" w:rsidRPr="00990305">
        <w:rPr>
          <w:rFonts w:ascii="Times New Roman" w:eastAsia="Times New Roman" w:hAnsi="Times New Roman"/>
          <w:shd w:val="clear" w:color="auto" w:fill="FFFFFF"/>
        </w:rPr>
        <w:fldChar w:fldCharType="begin"/>
      </w:r>
      <w:r w:rsidR="000928AA" w:rsidRPr="00990305">
        <w:rPr>
          <w:rFonts w:ascii="Times New Roman" w:eastAsia="Times New Roman" w:hAnsi="Times New Roman"/>
          <w:shd w:val="clear" w:color="auto" w:fill="FFFFFF"/>
        </w:rPr>
        <w:instrText xml:space="preserve"> ADDIN EN.CITE &lt;EndNote&gt;&lt;Cite&gt;&lt;Author&gt;Burnham&lt;/Author&gt;&lt;Year&gt;2002&lt;/Year&gt;&lt;RecNum&gt;2602&lt;/RecNum&gt;&lt;DisplayText&gt;(Burnham &amp;amp; Anderson, 2002)&lt;/DisplayText&gt;&lt;record&gt;&lt;rec-number&gt;2602&lt;/rec-number&gt;&lt;foreign-keys&gt;&lt;key app="EN" db-id="wwx0e2wwcv22e1ep9wgvsxzzxedsrdrrae02" timestamp="1622041539"&gt;2602&lt;/key&gt;&lt;/foreign-keys&gt;&lt;ref-type name="Book"&gt;6&lt;/ref-type&gt;&lt;contributors&gt;&lt;authors&gt;&lt;author&gt;Burnham, K. P.&lt;/author&gt;&lt;author&gt;Anderson, D. R.&lt;/author&gt;&lt;/authors&gt;&lt;/contributors&gt;&lt;titles&gt;&lt;title&gt;Model selection and multimodel inference: A practical information-theoretic approach&lt;/title&gt;&lt;/titles&gt;&lt;edition&gt;2&lt;/edition&gt;&lt;dates&gt;&lt;year&gt;2002&lt;/year&gt;&lt;/dates&gt;&lt;pub-location&gt;New York&lt;/pub-location&gt;&lt;publisher&gt;Springer&lt;/publisher&gt;&lt;urls&gt;&lt;/urls&gt;&lt;/record&gt;&lt;/Cite&gt;&lt;/EndNote&gt;</w:instrText>
      </w:r>
      <w:r w:rsidR="001C0FB9" w:rsidRPr="00990305">
        <w:rPr>
          <w:rFonts w:ascii="Times New Roman" w:eastAsia="Times New Roman" w:hAnsi="Times New Roman"/>
          <w:shd w:val="clear" w:color="auto" w:fill="FFFFFF"/>
        </w:rPr>
        <w:fldChar w:fldCharType="separate"/>
      </w:r>
      <w:r w:rsidR="001C0FB9" w:rsidRPr="009936ED">
        <w:rPr>
          <w:rFonts w:ascii="Times New Roman" w:eastAsia="Times New Roman" w:hAnsi="Times New Roman"/>
          <w:shd w:val="clear" w:color="auto" w:fill="FFFFFF"/>
        </w:rPr>
        <w:t>(Burnham &amp; Anderson, 2002)</w:t>
      </w:r>
      <w:r w:rsidR="001C0FB9" w:rsidRPr="00990305">
        <w:rPr>
          <w:rFonts w:ascii="Times New Roman" w:eastAsia="Times New Roman" w:hAnsi="Times New Roman"/>
          <w:shd w:val="clear" w:color="auto" w:fill="FFFFFF"/>
        </w:rPr>
        <w:fldChar w:fldCharType="end"/>
      </w:r>
      <w:r w:rsidR="001C0FB9" w:rsidRPr="00990305">
        <w:rPr>
          <w:rFonts w:ascii="Times New Roman" w:eastAsia="Times New Roman" w:hAnsi="Times New Roman"/>
          <w:shd w:val="clear" w:color="auto" w:fill="FFFFFF"/>
        </w:rPr>
        <w:t xml:space="preserve"> </w:t>
      </w:r>
      <w:r w:rsidR="00653639" w:rsidRPr="00990305">
        <w:rPr>
          <w:rFonts w:ascii="Times New Roman" w:eastAsia="Times New Roman" w:hAnsi="Times New Roman"/>
          <w:shd w:val="clear" w:color="auto" w:fill="FFFFFF"/>
        </w:rPr>
        <w:t xml:space="preserve">was used to </w:t>
      </w:r>
      <w:r w:rsidR="00CC4B9C" w:rsidRPr="00990305">
        <w:rPr>
          <w:rFonts w:ascii="Times New Roman" w:eastAsia="Times New Roman" w:hAnsi="Times New Roman"/>
          <w:shd w:val="clear" w:color="auto" w:fill="FFFFFF"/>
        </w:rPr>
        <w:t xml:space="preserve">compare the degree to which </w:t>
      </w:r>
      <w:r w:rsidR="00653639" w:rsidRPr="00990305">
        <w:rPr>
          <w:rFonts w:ascii="Times New Roman" w:eastAsia="Times New Roman" w:hAnsi="Times New Roman"/>
          <w:shd w:val="clear" w:color="auto" w:fill="FFFFFF"/>
        </w:rPr>
        <w:t xml:space="preserve">each </w:t>
      </w:r>
      <w:r w:rsidR="00CC4B9C" w:rsidRPr="00990305">
        <w:rPr>
          <w:rFonts w:ascii="Times New Roman" w:eastAsia="Times New Roman" w:hAnsi="Times New Roman"/>
          <w:shd w:val="clear" w:color="auto" w:fill="FFFFFF"/>
        </w:rPr>
        <w:t>model</w:t>
      </w:r>
      <w:r w:rsidR="00653639" w:rsidRPr="00990305">
        <w:rPr>
          <w:rFonts w:ascii="Times New Roman" w:eastAsia="Times New Roman" w:hAnsi="Times New Roman"/>
          <w:shd w:val="clear" w:color="auto" w:fill="FFFFFF"/>
        </w:rPr>
        <w:t xml:space="preserve"> was</w:t>
      </w:r>
      <w:r w:rsidR="00CC4B9C" w:rsidRPr="00990305">
        <w:rPr>
          <w:rFonts w:ascii="Times New Roman" w:eastAsia="Times New Roman" w:hAnsi="Times New Roman"/>
          <w:shd w:val="clear" w:color="auto" w:fill="FFFFFF"/>
        </w:rPr>
        <w:t xml:space="preserve"> supported</w:t>
      </w:r>
      <w:r w:rsidR="006D1000">
        <w:rPr>
          <w:rFonts w:ascii="Times New Roman" w:eastAsia="Times New Roman" w:hAnsi="Times New Roman"/>
          <w:shd w:val="clear" w:color="auto" w:fill="FFFFFF"/>
        </w:rPr>
        <w:t xml:space="preserve"> as it </w:t>
      </w:r>
      <w:r w:rsidR="00CC4B9C" w:rsidRPr="00990305">
        <w:rPr>
          <w:rFonts w:ascii="Times New Roman" w:eastAsia="Times New Roman" w:hAnsi="Times New Roman"/>
          <w:shd w:val="clear" w:color="auto" w:fill="FFFFFF"/>
        </w:rPr>
        <w:t>indicate</w:t>
      </w:r>
      <w:r w:rsidR="00EE447E">
        <w:rPr>
          <w:rFonts w:ascii="Times New Roman" w:eastAsia="Times New Roman" w:hAnsi="Times New Roman"/>
          <w:shd w:val="clear" w:color="auto" w:fill="FFFFFF"/>
        </w:rPr>
        <w:t>d</w:t>
      </w:r>
      <w:r w:rsidR="00CC4B9C" w:rsidRPr="00990305">
        <w:rPr>
          <w:rFonts w:ascii="Times New Roman" w:eastAsia="Times New Roman" w:hAnsi="Times New Roman"/>
          <w:shd w:val="clear" w:color="auto" w:fill="FFFFFF"/>
        </w:rPr>
        <w:t xml:space="preserve"> the normalized probability that one model should be favored </w:t>
      </w:r>
      <w:r w:rsidR="00CC4B9C" w:rsidRPr="00990305">
        <w:rPr>
          <w:rFonts w:ascii="Times New Roman" w:eastAsia="Times New Roman" w:hAnsi="Times New Roman"/>
          <w:shd w:val="clear" w:color="auto" w:fill="FFFFFF"/>
        </w:rPr>
        <w:fldChar w:fldCharType="begin"/>
      </w:r>
      <w:r w:rsidR="000928AA" w:rsidRPr="00990305">
        <w:rPr>
          <w:rFonts w:ascii="Times New Roman" w:eastAsia="Times New Roman" w:hAnsi="Times New Roman"/>
          <w:shd w:val="clear" w:color="auto" w:fill="FFFFFF"/>
        </w:rPr>
        <w:instrText xml:space="preserve"> ADDIN EN.CITE &lt;EndNote&gt;&lt;Cite&gt;&lt;Author&gt;Wagenmakers&lt;/Author&gt;&lt;Year&gt;2004&lt;/Year&gt;&lt;RecNum&gt;2603&lt;/RecNum&gt;&lt;DisplayText&gt;(Wagenmakers &amp;amp; Farrell, 2004)&lt;/DisplayText&gt;&lt;record&gt;&lt;rec-number&gt;2603&lt;/rec-number&gt;&lt;foreign-keys&gt;&lt;key app="EN" db-id="wwx0e2wwcv22e1ep9wgvsxzzxedsrdrrae02" timestamp="1622041539"&gt;2603&lt;/key&gt;&lt;/foreign-keys&gt;&lt;ref-type name="Journal Article"&gt;17&lt;/ref-type&gt;&lt;contributors&gt;&lt;authors&gt;&lt;author&gt;Wagenmakers, Eric-Jan&lt;/author&gt;&lt;author&gt;Farrell, Simon&lt;/author&gt;&lt;/authors&gt;&lt;/contributors&gt;&lt;titles&gt;&lt;title&gt;AIC model selection using Akaike weights&lt;/title&gt;&lt;secondary-title&gt;Psychonomic Bulletin &amp;amp; Review&lt;/secondary-title&gt;&lt;/titles&gt;&lt;periodical&gt;&lt;full-title&gt;Psychonomic Bulletin &amp;amp; Review&lt;/full-title&gt;&lt;abbr-1&gt;Psychon. Bull. Rev.&lt;/abbr-1&gt;&lt;abbr-2&gt;Psychon Bull Rev&lt;/abbr-2&gt;&lt;/periodical&gt;&lt;pages&gt;192-196&lt;/pages&gt;&lt;volume&gt;11&lt;/volume&gt;&lt;number&gt;1&lt;/number&gt;&lt;dates&gt;&lt;year&gt;2004&lt;/year&gt;&lt;/dates&gt;&lt;urls&gt;&lt;/urls&gt;&lt;electronic-resource-num&gt;10.3758/bf03206482&lt;/electronic-resource-num&gt;&lt;/record&gt;&lt;/Cite&gt;&lt;/EndNote&gt;</w:instrText>
      </w:r>
      <w:r w:rsidR="00CC4B9C" w:rsidRPr="00990305">
        <w:rPr>
          <w:rFonts w:ascii="Times New Roman" w:eastAsia="Times New Roman" w:hAnsi="Times New Roman"/>
          <w:shd w:val="clear" w:color="auto" w:fill="FFFFFF"/>
        </w:rPr>
        <w:fldChar w:fldCharType="separate"/>
      </w:r>
      <w:r w:rsidR="00CC4B9C" w:rsidRPr="009936ED">
        <w:rPr>
          <w:rFonts w:ascii="Times New Roman" w:eastAsia="Times New Roman" w:hAnsi="Times New Roman"/>
          <w:shd w:val="clear" w:color="auto" w:fill="FFFFFF"/>
        </w:rPr>
        <w:t>(Wagenmakers &amp; Farrell, 2004)</w:t>
      </w:r>
      <w:r w:rsidR="00CC4B9C" w:rsidRPr="00990305">
        <w:rPr>
          <w:rFonts w:ascii="Times New Roman" w:eastAsia="Times New Roman" w:hAnsi="Times New Roman"/>
          <w:shd w:val="clear" w:color="auto" w:fill="FFFFFF"/>
        </w:rPr>
        <w:fldChar w:fldCharType="end"/>
      </w:r>
      <w:r w:rsidR="00CC4B9C" w:rsidRPr="00990305">
        <w:rPr>
          <w:rFonts w:ascii="Times New Roman" w:eastAsia="Times New Roman" w:hAnsi="Times New Roman"/>
          <w:shd w:val="clear" w:color="auto" w:fill="FFFFFF"/>
        </w:rPr>
        <w:t xml:space="preserve"> and, when appropriate, compute model averaged parameter estimates.</w:t>
      </w:r>
    </w:p>
    <w:p w14:paraId="6EB8A52B" w14:textId="37A91BC6" w:rsidR="00AC3CDD" w:rsidRPr="00990305" w:rsidRDefault="0026587A" w:rsidP="0026587A">
      <w:pPr>
        <w:rPr>
          <w:rFonts w:ascii="Times New Roman" w:hAnsi="Times New Roman"/>
          <w:b/>
          <w:bCs/>
          <w:sz w:val="22"/>
          <w:szCs w:val="22"/>
        </w:rPr>
      </w:pPr>
      <w:r w:rsidRPr="00990305">
        <w:rPr>
          <w:rFonts w:ascii="Times New Roman" w:hAnsi="Times New Roman"/>
          <w:b/>
          <w:bCs/>
          <w:sz w:val="22"/>
          <w:szCs w:val="22"/>
        </w:rPr>
        <w:t>Table 1</w:t>
      </w:r>
    </w:p>
    <w:p w14:paraId="51667292" w14:textId="5A08E82D" w:rsidR="0026587A" w:rsidRPr="00990305" w:rsidRDefault="0026587A" w:rsidP="0026587A">
      <w:pPr>
        <w:rPr>
          <w:rFonts w:ascii="Times New Roman" w:hAnsi="Times New Roman"/>
          <w:i/>
          <w:iCs/>
          <w:sz w:val="22"/>
          <w:szCs w:val="22"/>
        </w:rPr>
      </w:pPr>
      <w:r w:rsidRPr="00990305">
        <w:rPr>
          <w:rFonts w:ascii="Times New Roman" w:hAnsi="Times New Roman"/>
          <w:i/>
          <w:iCs/>
          <w:sz w:val="22"/>
          <w:szCs w:val="22"/>
        </w:rPr>
        <w:t>Formula for Creating Dominance Scores Based on Responses to the Hominoid Personality Questionnaire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6587A" w:rsidRPr="00990305" w14:paraId="37CDDFBD" w14:textId="77777777" w:rsidTr="00C20F32">
        <w:tc>
          <w:tcPr>
            <w:tcW w:w="0" w:type="auto"/>
          </w:tcPr>
          <w:p w14:paraId="62462387" w14:textId="4F1E168B" w:rsidR="0026587A" w:rsidRPr="00990305" w:rsidRDefault="0026587A" w:rsidP="00C20F32">
            <w:pPr>
              <w:rPr>
                <w:rFonts w:ascii="Times New Roman" w:hAnsi="Times New Roman"/>
              </w:rPr>
            </w:pPr>
            <w:r w:rsidRPr="00990305">
              <w:rPr>
                <w:rFonts w:ascii="Times New Roman" w:hAnsi="Times New Roman"/>
              </w:rPr>
              <w:t xml:space="preserve">Chimpanzee </w:t>
            </w:r>
            <w:proofErr w:type="spellStart"/>
            <w:r w:rsidRPr="00990305">
              <w:rPr>
                <w:rFonts w:ascii="Times New Roman" w:hAnsi="Times New Roman"/>
              </w:rPr>
              <w:t>Dominance</w:t>
            </w:r>
            <w:r w:rsidRPr="00990305">
              <w:rPr>
                <w:rFonts w:ascii="Times New Roman" w:hAnsi="Times New Roman"/>
                <w:vertAlign w:val="superscript"/>
              </w:rPr>
              <w:t>a</w:t>
            </w:r>
            <w:proofErr w:type="spellEnd"/>
          </w:p>
        </w:tc>
      </w:tr>
      <w:tr w:rsidR="0026587A" w:rsidRPr="00990305" w14:paraId="41BFCCE6" w14:textId="77777777" w:rsidTr="00C20F32">
        <w:tc>
          <w:tcPr>
            <w:tcW w:w="0" w:type="auto"/>
          </w:tcPr>
          <w:p w14:paraId="700D2C80" w14:textId="77777777" w:rsidR="0026587A" w:rsidRPr="00990305" w:rsidRDefault="0026587A" w:rsidP="00C20F32">
            <w:pPr>
              <w:rPr>
                <w:rFonts w:ascii="Times New Roman" w:hAnsi="Times New Roman"/>
              </w:rPr>
            </w:pPr>
            <w:r w:rsidRPr="00990305">
              <w:rPr>
                <w:rFonts w:ascii="Times New Roman" w:hAnsi="Times New Roman"/>
              </w:rPr>
              <w:tab/>
              <w:t xml:space="preserve">dominant + independent + decisive + intelligent + persistent + bullying + stingy/greedy + </w:t>
            </w:r>
          </w:p>
          <w:p w14:paraId="44711858" w14:textId="77777777" w:rsidR="0026587A" w:rsidRPr="00990305" w:rsidRDefault="0026587A" w:rsidP="00C20F32">
            <w:pPr>
              <w:rPr>
                <w:rFonts w:ascii="Times New Roman" w:hAnsi="Times New Roman"/>
              </w:rPr>
            </w:pPr>
            <w:r w:rsidRPr="00990305">
              <w:rPr>
                <w:rFonts w:ascii="Times New Roman" w:hAnsi="Times New Roman"/>
              </w:rPr>
              <w:tab/>
              <w:t>manipulative – submissive – dependent – fearful – timid – cautious – vulnerable – anxious</w:t>
            </w:r>
          </w:p>
        </w:tc>
      </w:tr>
      <w:tr w:rsidR="0026587A" w:rsidRPr="00990305" w14:paraId="6C9FC338" w14:textId="77777777" w:rsidTr="00C20F32">
        <w:tc>
          <w:tcPr>
            <w:tcW w:w="0" w:type="auto"/>
          </w:tcPr>
          <w:p w14:paraId="762460BA" w14:textId="77777777" w:rsidR="0026587A" w:rsidRPr="00990305" w:rsidRDefault="0026587A" w:rsidP="00C20F32">
            <w:pPr>
              <w:rPr>
                <w:rFonts w:ascii="Times New Roman" w:hAnsi="Times New Roman"/>
              </w:rPr>
            </w:pPr>
          </w:p>
        </w:tc>
      </w:tr>
      <w:tr w:rsidR="0026587A" w:rsidRPr="00990305" w14:paraId="533B3440" w14:textId="77777777" w:rsidTr="00C20F32">
        <w:tc>
          <w:tcPr>
            <w:tcW w:w="0" w:type="auto"/>
          </w:tcPr>
          <w:p w14:paraId="48111ABA" w14:textId="24ED6819" w:rsidR="0026587A" w:rsidRPr="00990305" w:rsidRDefault="0026587A" w:rsidP="00C20F32">
            <w:pPr>
              <w:rPr>
                <w:rFonts w:ascii="Times New Roman" w:hAnsi="Times New Roman"/>
              </w:rPr>
            </w:pPr>
            <w:r w:rsidRPr="00990305">
              <w:rPr>
                <w:rFonts w:ascii="Times New Roman" w:hAnsi="Times New Roman"/>
              </w:rPr>
              <w:t xml:space="preserve">Bonobo </w:t>
            </w:r>
            <w:proofErr w:type="spellStart"/>
            <w:r w:rsidRPr="00990305">
              <w:rPr>
                <w:rFonts w:ascii="Times New Roman" w:hAnsi="Times New Roman"/>
              </w:rPr>
              <w:t>Assertiveness</w:t>
            </w:r>
            <w:r w:rsidRPr="00990305">
              <w:rPr>
                <w:rFonts w:ascii="Times New Roman" w:hAnsi="Times New Roman"/>
                <w:vertAlign w:val="superscript"/>
              </w:rPr>
              <w:t>b</w:t>
            </w:r>
            <w:proofErr w:type="spellEnd"/>
          </w:p>
        </w:tc>
      </w:tr>
      <w:tr w:rsidR="0026587A" w:rsidRPr="00990305" w14:paraId="2321F66A" w14:textId="77777777" w:rsidTr="00C20F32">
        <w:tc>
          <w:tcPr>
            <w:tcW w:w="0" w:type="auto"/>
          </w:tcPr>
          <w:p w14:paraId="21505D8F" w14:textId="77777777" w:rsidR="0026587A" w:rsidRPr="00990305" w:rsidRDefault="0026587A" w:rsidP="00C20F32">
            <w:pPr>
              <w:rPr>
                <w:rFonts w:ascii="Times New Roman" w:hAnsi="Times New Roman"/>
              </w:rPr>
            </w:pPr>
            <w:r w:rsidRPr="00990305">
              <w:rPr>
                <w:rFonts w:ascii="Times New Roman" w:hAnsi="Times New Roman"/>
              </w:rPr>
              <w:tab/>
              <w:t xml:space="preserve">– anxious – timid – fearful – independent – dominant – vulnerable – submissive + cool + </w:t>
            </w:r>
            <w:r w:rsidRPr="00990305">
              <w:rPr>
                <w:rFonts w:ascii="Times New Roman" w:hAnsi="Times New Roman"/>
              </w:rPr>
              <w:tab/>
              <w:t>stable – dependent/follower + decisive + persistent – excitable</w:t>
            </w:r>
          </w:p>
        </w:tc>
      </w:tr>
      <w:tr w:rsidR="0026587A" w:rsidRPr="00990305" w14:paraId="69DD43F6" w14:textId="77777777" w:rsidTr="00C20F32">
        <w:tc>
          <w:tcPr>
            <w:tcW w:w="0" w:type="auto"/>
          </w:tcPr>
          <w:p w14:paraId="68F71493" w14:textId="77777777" w:rsidR="0026587A" w:rsidRPr="00990305" w:rsidRDefault="0026587A" w:rsidP="00C20F32">
            <w:pPr>
              <w:rPr>
                <w:rFonts w:ascii="Times New Roman" w:hAnsi="Times New Roman"/>
              </w:rPr>
            </w:pPr>
          </w:p>
        </w:tc>
      </w:tr>
      <w:tr w:rsidR="0026587A" w:rsidRPr="00990305" w14:paraId="54FD27B9" w14:textId="77777777" w:rsidTr="00C20F32">
        <w:tc>
          <w:tcPr>
            <w:tcW w:w="0" w:type="auto"/>
          </w:tcPr>
          <w:p w14:paraId="6885182B" w14:textId="37D2727B" w:rsidR="0026587A" w:rsidRPr="00990305" w:rsidRDefault="0026587A" w:rsidP="00C20F32">
            <w:pPr>
              <w:rPr>
                <w:rFonts w:ascii="Times New Roman" w:hAnsi="Times New Roman"/>
              </w:rPr>
            </w:pPr>
            <w:r w:rsidRPr="00990305">
              <w:rPr>
                <w:rFonts w:ascii="Times New Roman" w:hAnsi="Times New Roman"/>
              </w:rPr>
              <w:t xml:space="preserve">Mountain gorilla </w:t>
            </w:r>
            <w:proofErr w:type="spellStart"/>
            <w:r w:rsidRPr="00990305">
              <w:rPr>
                <w:rFonts w:ascii="Times New Roman" w:hAnsi="Times New Roman"/>
              </w:rPr>
              <w:t>Dominance</w:t>
            </w:r>
            <w:r w:rsidRPr="00990305">
              <w:rPr>
                <w:rFonts w:ascii="Times New Roman" w:hAnsi="Times New Roman"/>
                <w:vertAlign w:val="superscript"/>
              </w:rPr>
              <w:t>c</w:t>
            </w:r>
            <w:proofErr w:type="spellEnd"/>
          </w:p>
        </w:tc>
      </w:tr>
      <w:tr w:rsidR="0026587A" w:rsidRPr="00990305" w14:paraId="485C1F0B" w14:textId="77777777" w:rsidTr="00C20F32">
        <w:tc>
          <w:tcPr>
            <w:tcW w:w="0" w:type="auto"/>
          </w:tcPr>
          <w:p w14:paraId="0EE9D8F3" w14:textId="77777777" w:rsidR="0026587A" w:rsidRPr="00990305" w:rsidRDefault="0026587A" w:rsidP="00C20F32">
            <w:pPr>
              <w:rPr>
                <w:rFonts w:ascii="Times New Roman" w:hAnsi="Times New Roman"/>
              </w:rPr>
            </w:pPr>
            <w:r w:rsidRPr="00990305">
              <w:rPr>
                <w:rFonts w:ascii="Times New Roman" w:hAnsi="Times New Roman"/>
              </w:rPr>
              <w:tab/>
              <w:t>intelligent + decisive + protective – timid – anxious + independent + dominant – fearful +</w:t>
            </w:r>
          </w:p>
          <w:p w14:paraId="3C34959B" w14:textId="77777777" w:rsidR="0026587A" w:rsidRPr="00990305" w:rsidRDefault="0026587A" w:rsidP="00C20F32">
            <w:pPr>
              <w:rPr>
                <w:rFonts w:ascii="Times New Roman" w:hAnsi="Times New Roman"/>
              </w:rPr>
            </w:pPr>
            <w:r w:rsidRPr="00990305">
              <w:rPr>
                <w:rFonts w:ascii="Times New Roman" w:hAnsi="Times New Roman"/>
              </w:rPr>
              <w:tab/>
              <w:t xml:space="preserve">sensitive – distractible + helpful + bullying – dependent/follower – disorganized – </w:t>
            </w:r>
            <w:r w:rsidRPr="00990305">
              <w:rPr>
                <w:rFonts w:ascii="Times New Roman" w:hAnsi="Times New Roman"/>
              </w:rPr>
              <w:tab/>
              <w:t>submissive – imitative + persistent – clumsy – vulnerable</w:t>
            </w:r>
          </w:p>
        </w:tc>
      </w:tr>
      <w:tr w:rsidR="0026587A" w:rsidRPr="00990305" w14:paraId="0BAD4FF8" w14:textId="77777777" w:rsidTr="00C20F32">
        <w:tc>
          <w:tcPr>
            <w:tcW w:w="0" w:type="auto"/>
          </w:tcPr>
          <w:p w14:paraId="111FCAA1" w14:textId="77777777" w:rsidR="0026587A" w:rsidRPr="00990305" w:rsidRDefault="0026587A" w:rsidP="00C20F32">
            <w:pPr>
              <w:rPr>
                <w:rFonts w:ascii="Times New Roman" w:hAnsi="Times New Roman"/>
              </w:rPr>
            </w:pPr>
          </w:p>
        </w:tc>
      </w:tr>
      <w:tr w:rsidR="0026587A" w:rsidRPr="00990305" w14:paraId="7165CEDD" w14:textId="77777777" w:rsidTr="00C20F32">
        <w:tc>
          <w:tcPr>
            <w:tcW w:w="0" w:type="auto"/>
          </w:tcPr>
          <w:p w14:paraId="12E18988" w14:textId="01C2229B" w:rsidR="0026587A" w:rsidRPr="00990305" w:rsidRDefault="0026587A" w:rsidP="00C20F32">
            <w:pPr>
              <w:rPr>
                <w:rFonts w:ascii="Times New Roman" w:hAnsi="Times New Roman"/>
              </w:rPr>
            </w:pPr>
            <w:r w:rsidRPr="00990305">
              <w:rPr>
                <w:rFonts w:ascii="Times New Roman" w:hAnsi="Times New Roman"/>
              </w:rPr>
              <w:t xml:space="preserve">Orangutan </w:t>
            </w:r>
            <w:proofErr w:type="spellStart"/>
            <w:r w:rsidRPr="00990305">
              <w:rPr>
                <w:rFonts w:ascii="Times New Roman" w:hAnsi="Times New Roman"/>
              </w:rPr>
              <w:t>Dominance</w:t>
            </w:r>
            <w:r w:rsidRPr="00990305">
              <w:rPr>
                <w:rFonts w:ascii="Times New Roman" w:hAnsi="Times New Roman"/>
                <w:vertAlign w:val="superscript"/>
              </w:rPr>
              <w:t>d</w:t>
            </w:r>
            <w:proofErr w:type="spellEnd"/>
          </w:p>
        </w:tc>
      </w:tr>
      <w:tr w:rsidR="0026587A" w:rsidRPr="00990305" w14:paraId="67D9DF13" w14:textId="77777777" w:rsidTr="00C20F32">
        <w:tc>
          <w:tcPr>
            <w:tcW w:w="0" w:type="auto"/>
          </w:tcPr>
          <w:p w14:paraId="69BDF7C8" w14:textId="77777777" w:rsidR="0026587A" w:rsidRPr="00990305" w:rsidRDefault="0026587A" w:rsidP="00C20F32">
            <w:pPr>
              <w:rPr>
                <w:rFonts w:ascii="Times New Roman" w:hAnsi="Times New Roman"/>
              </w:rPr>
            </w:pPr>
            <w:r w:rsidRPr="00990305">
              <w:rPr>
                <w:rFonts w:ascii="Times New Roman" w:hAnsi="Times New Roman"/>
              </w:rPr>
              <w:tab/>
              <w:t>bullying + aggressive + stingy/greedy + jealous + dominant – gentle + defiant – submissive</w:t>
            </w:r>
          </w:p>
          <w:p w14:paraId="37D7AB78" w14:textId="77777777" w:rsidR="0026587A" w:rsidRPr="00990305" w:rsidRDefault="0026587A" w:rsidP="00C20F32">
            <w:pPr>
              <w:rPr>
                <w:rFonts w:ascii="Times New Roman" w:hAnsi="Times New Roman"/>
              </w:rPr>
            </w:pPr>
            <w:r w:rsidRPr="00990305">
              <w:rPr>
                <w:rFonts w:ascii="Times New Roman" w:hAnsi="Times New Roman"/>
              </w:rPr>
              <w:tab/>
              <w:t>+ manipulative + persistent + irritable + reckless</w:t>
            </w:r>
          </w:p>
        </w:tc>
      </w:tr>
    </w:tbl>
    <w:p w14:paraId="2F9A64F4" w14:textId="77777777" w:rsidR="00F86EDB" w:rsidRPr="00990305" w:rsidRDefault="0026587A" w:rsidP="00B93B3D">
      <w:pPr>
        <w:rPr>
          <w:rFonts w:ascii="Times New Roman" w:hAnsi="Times New Roman"/>
          <w:sz w:val="20"/>
          <w:szCs w:val="20"/>
        </w:rPr>
      </w:pPr>
      <w:r w:rsidRPr="00990305">
        <w:rPr>
          <w:rFonts w:ascii="Times New Roman" w:hAnsi="Times New Roman"/>
          <w:i/>
          <w:sz w:val="20"/>
          <w:szCs w:val="20"/>
        </w:rPr>
        <w:t>Note</w:t>
      </w:r>
      <w:r w:rsidRPr="00990305">
        <w:rPr>
          <w:rFonts w:ascii="Times New Roman" w:hAnsi="Times New Roman"/>
          <w:sz w:val="20"/>
          <w:szCs w:val="20"/>
        </w:rPr>
        <w:t xml:space="preserve">. To ensure that scores were on a 7-point scale, a constant equal to 8 times the product of the number of subtracted items was added to each and the final score was divided by the number of items. </w:t>
      </w:r>
    </w:p>
    <w:p w14:paraId="6BC9F780" w14:textId="3D43683C" w:rsidR="00F86EDB" w:rsidRPr="00990305" w:rsidRDefault="0026587A" w:rsidP="00B93B3D">
      <w:pPr>
        <w:rPr>
          <w:rFonts w:ascii="Times New Roman" w:hAnsi="Times New Roman"/>
          <w:sz w:val="20"/>
          <w:szCs w:val="20"/>
        </w:rPr>
      </w:pPr>
      <w:r w:rsidRPr="00990305">
        <w:rPr>
          <w:rFonts w:ascii="Times New Roman" w:hAnsi="Times New Roman"/>
          <w:sz w:val="20"/>
          <w:szCs w:val="20"/>
          <w:vertAlign w:val="superscript"/>
        </w:rPr>
        <w:t>a</w:t>
      </w:r>
      <w:r w:rsidR="007A1F92" w:rsidRPr="00990305">
        <w:rPr>
          <w:rFonts w:ascii="Times New Roman" w:hAnsi="Times New Roman"/>
          <w:sz w:val="20"/>
          <w:szCs w:val="20"/>
          <w:vertAlign w:val="superscript"/>
        </w:rPr>
        <w:t xml:space="preserve"> </w:t>
      </w:r>
      <w:r w:rsidRPr="00990305">
        <w:rPr>
          <w:rFonts w:ascii="Times New Roman" w:hAnsi="Times New Roman"/>
          <w:sz w:val="20"/>
          <w:szCs w:val="20"/>
        </w:rPr>
        <w:t>Chimpanzee definition from</w:t>
      </w:r>
      <w:r w:rsidR="00901BB3" w:rsidRPr="00990305">
        <w:rPr>
          <w:rFonts w:ascii="Times New Roman" w:hAnsi="Times New Roman"/>
          <w:sz w:val="20"/>
          <w:szCs w:val="20"/>
        </w:rPr>
        <w:t xml:space="preserve"> </w:t>
      </w:r>
      <w:r w:rsidR="00901BB3" w:rsidRPr="00990305">
        <w:rPr>
          <w:rFonts w:ascii="Times New Roman" w:hAnsi="Times New Roman"/>
          <w:sz w:val="20"/>
          <w:szCs w:val="20"/>
        </w:rPr>
        <w:fldChar w:fldCharType="begin"/>
      </w:r>
      <w:r w:rsidR="00901BB3" w:rsidRPr="00990305">
        <w:rPr>
          <w:rFonts w:ascii="Times New Roman" w:hAnsi="Times New Roman"/>
          <w:sz w:val="20"/>
          <w:szCs w:val="20"/>
        </w:rPr>
        <w:instrText xml:space="preserve"> ADDIN EN.CITE &lt;EndNote&gt;&lt;Cite AuthorYear="1"&gt;&lt;Author&gt;Weiss&lt;/Author&gt;&lt;Year&gt;2009&lt;/Year&gt;&lt;RecNum&gt;1257&lt;/RecNum&gt;&lt;DisplayText&gt;Weiss et al. (2009)&lt;/DisplayText&gt;&lt;record&gt;&lt;rec-number&gt;1257&lt;/rec-number&gt;&lt;foreign-keys&gt;&lt;key app="EN" db-id="wwx0e2wwcv22e1ep9wgvsxzzxedsrdrrae02" timestamp="1353760214"&gt;1257&lt;/key&gt;&lt;/foreign-keys&gt;&lt;ref-type name="Journal Article"&gt;17&lt;/ref-type&gt;&lt;contributors&gt;&lt;authors&gt;&lt;author&gt;Weiss, A.&lt;/author&gt;&lt;author&gt;Inoue-Murayama, M.&lt;/author&gt;&lt;author&gt;Hong, K- W.&lt;/author&gt;&lt;author&gt;Inoue, E.&lt;/author&gt;&lt;author&gt;Udono, S.&lt;/author&gt;&lt;author&gt;Ochiai, T.&lt;/author&gt;&lt;author&gt;Matsuzawa, T.&lt;/author&gt;&lt;author&gt;Hirata, S.&lt;/author&gt;&lt;author&gt;King, J. E.&lt;/author&gt;&lt;/authors&gt;&lt;/contributors&gt;&lt;titles&gt;&lt;title&gt;Assessing chimpanzee personality and subjective well-being in Japan&lt;/title&gt;&lt;secondary-title&gt;American Journal of Primatology&lt;/secondary-title&gt;&lt;/titles&gt;&lt;periodical&gt;&lt;full-title&gt;American Journal of Primatology&lt;/full-title&gt;&lt;abbr-1&gt;Am. J. Primatol.&lt;/abbr-1&gt;&lt;abbr-2&gt;Am J Primatol&lt;/abbr-2&gt;&lt;/periodical&gt;&lt;pages&gt;283-292&lt;/pages&gt;&lt;volume&gt;71&lt;/volume&gt;&lt;number&gt;4&lt;/number&gt;&lt;dates&gt;&lt;year&gt;2009&lt;/year&gt;&lt;/dates&gt;&lt;urls&gt;&lt;/urls&gt;&lt;electronic-resource-num&gt;10.1002/ajp.20649&lt;/electronic-resource-num&gt;&lt;/record&gt;&lt;/Cite&gt;&lt;/EndNote&gt;</w:instrText>
      </w:r>
      <w:r w:rsidR="00901BB3" w:rsidRPr="00990305">
        <w:rPr>
          <w:rFonts w:ascii="Times New Roman" w:hAnsi="Times New Roman"/>
          <w:sz w:val="20"/>
          <w:szCs w:val="20"/>
        </w:rPr>
        <w:fldChar w:fldCharType="separate"/>
      </w:r>
      <w:r w:rsidR="00901BB3" w:rsidRPr="009936ED">
        <w:rPr>
          <w:rFonts w:ascii="Times New Roman" w:hAnsi="Times New Roman"/>
          <w:sz w:val="20"/>
          <w:szCs w:val="20"/>
        </w:rPr>
        <w:t>Weiss et al. (2009)</w:t>
      </w:r>
      <w:r w:rsidR="00901BB3" w:rsidRPr="00990305">
        <w:rPr>
          <w:rFonts w:ascii="Times New Roman" w:hAnsi="Times New Roman"/>
          <w:sz w:val="20"/>
          <w:szCs w:val="20"/>
        </w:rPr>
        <w:fldChar w:fldCharType="end"/>
      </w:r>
      <w:r w:rsidRPr="00990305">
        <w:rPr>
          <w:rFonts w:ascii="Times New Roman" w:hAnsi="Times New Roman"/>
          <w:sz w:val="20"/>
          <w:szCs w:val="20"/>
        </w:rPr>
        <w:t xml:space="preserve">. </w:t>
      </w:r>
    </w:p>
    <w:p w14:paraId="7EE49A30" w14:textId="7E851531" w:rsidR="00F86EDB" w:rsidRPr="00990305" w:rsidRDefault="0026587A" w:rsidP="00B93B3D">
      <w:pPr>
        <w:rPr>
          <w:rFonts w:ascii="Times New Roman" w:hAnsi="Times New Roman"/>
          <w:sz w:val="20"/>
          <w:szCs w:val="20"/>
        </w:rPr>
      </w:pPr>
      <w:r w:rsidRPr="00990305">
        <w:rPr>
          <w:rFonts w:ascii="Times New Roman" w:hAnsi="Times New Roman"/>
          <w:sz w:val="20"/>
          <w:szCs w:val="20"/>
          <w:vertAlign w:val="superscript"/>
        </w:rPr>
        <w:t>b</w:t>
      </w:r>
      <w:r w:rsidR="007A1F92" w:rsidRPr="00990305">
        <w:rPr>
          <w:rFonts w:ascii="Times New Roman" w:hAnsi="Times New Roman"/>
          <w:sz w:val="20"/>
          <w:szCs w:val="20"/>
          <w:vertAlign w:val="superscript"/>
        </w:rPr>
        <w:t xml:space="preserve"> </w:t>
      </w:r>
      <w:r w:rsidRPr="00990305">
        <w:rPr>
          <w:rFonts w:ascii="Times New Roman" w:hAnsi="Times New Roman"/>
          <w:sz w:val="20"/>
          <w:szCs w:val="20"/>
        </w:rPr>
        <w:t>Bonobo definition from</w:t>
      </w:r>
      <w:r w:rsidR="00215752" w:rsidRPr="00990305">
        <w:rPr>
          <w:rFonts w:ascii="Times New Roman" w:hAnsi="Times New Roman"/>
          <w:sz w:val="20"/>
          <w:szCs w:val="20"/>
        </w:rPr>
        <w:t xml:space="preserve"> </w:t>
      </w:r>
      <w:r w:rsidR="00215752" w:rsidRPr="00990305">
        <w:rPr>
          <w:rFonts w:ascii="Times New Roman" w:hAnsi="Times New Roman"/>
          <w:sz w:val="20"/>
          <w:szCs w:val="20"/>
        </w:rPr>
        <w:fldChar w:fldCharType="begin"/>
      </w:r>
      <w:r w:rsidR="00215752" w:rsidRPr="00990305">
        <w:rPr>
          <w:rFonts w:ascii="Times New Roman" w:hAnsi="Times New Roman"/>
          <w:sz w:val="20"/>
          <w:szCs w:val="20"/>
        </w:rPr>
        <w:instrText xml:space="preserve"> ADDIN EN.CITE &lt;EndNote&gt;&lt;Cite AuthorYear="1"&gt;&lt;Author&gt;Weiss&lt;/Author&gt;&lt;Year&gt;2015&lt;/Year&gt;&lt;RecNum&gt;1902&lt;/RecNum&gt;&lt;DisplayText&gt;Weiss et al. (2015)&lt;/DisplayText&gt;&lt;record&gt;&lt;rec-number&gt;1902&lt;/rec-number&gt;&lt;foreign-keys&gt;&lt;key app="EN" db-id="wwx0e2wwcv22e1ep9wgvsxzzxedsrdrrae02" timestamp="1444382454"&gt;1902&lt;/key&gt;&lt;/foreign-keys&gt;&lt;ref-type name="Journal Article"&gt;17&lt;/ref-type&gt;&lt;contributors&gt;&lt;authors&gt;&lt;author&gt;Weiss, A.&lt;/author&gt;&lt;author&gt;Staes, N.&lt;/author&gt;&lt;author&gt;Pereboom, J. J. M.&lt;/author&gt;&lt;author&gt;Inoue-Murayama, M.&lt;/author&gt;&lt;author&gt;Stevens, J. M. G.&lt;/author&gt;&lt;author&gt;Eens, M.&lt;/author&gt;&lt;/authors&gt;&lt;/contributors&gt;&lt;titles&gt;&lt;title&gt;Personality in bonobos&lt;/title&gt;&lt;secondary-title&gt;Psychological Science&lt;/secondary-title&gt;&lt;/titles&gt;&lt;periodical&gt;&lt;full-title&gt;Psychological Science&lt;/full-title&gt;&lt;abbr-1&gt;Psychol. Sci.&lt;/abbr-1&gt;&lt;abbr-2&gt;Psychol Sci&lt;/abbr-2&gt;&lt;/periodical&gt;&lt;pages&gt;1430-1439&lt;/pages&gt;&lt;volume&gt;26&lt;/volume&gt;&lt;number&gt;9&lt;/number&gt;&lt;dates&gt;&lt;year&gt;2015&lt;/year&gt;&lt;/dates&gt;&lt;urls&gt;&lt;/urls&gt;&lt;electronic-resource-num&gt;10.1177/0956797615589933&lt;/electronic-resource-num&gt;&lt;/record&gt;&lt;/Cite&gt;&lt;/EndNote&gt;</w:instrText>
      </w:r>
      <w:r w:rsidR="00215752" w:rsidRPr="00990305">
        <w:rPr>
          <w:rFonts w:ascii="Times New Roman" w:hAnsi="Times New Roman"/>
          <w:sz w:val="20"/>
          <w:szCs w:val="20"/>
        </w:rPr>
        <w:fldChar w:fldCharType="separate"/>
      </w:r>
      <w:r w:rsidR="00215752" w:rsidRPr="009936ED">
        <w:rPr>
          <w:rFonts w:ascii="Times New Roman" w:hAnsi="Times New Roman"/>
          <w:sz w:val="20"/>
          <w:szCs w:val="20"/>
        </w:rPr>
        <w:t>Weiss et al. (2015)</w:t>
      </w:r>
      <w:r w:rsidR="00215752" w:rsidRPr="00990305">
        <w:rPr>
          <w:rFonts w:ascii="Times New Roman" w:hAnsi="Times New Roman"/>
          <w:sz w:val="20"/>
          <w:szCs w:val="20"/>
        </w:rPr>
        <w:fldChar w:fldCharType="end"/>
      </w:r>
      <w:r w:rsidRPr="00990305">
        <w:rPr>
          <w:rFonts w:ascii="Times New Roman" w:hAnsi="Times New Roman"/>
          <w:sz w:val="20"/>
          <w:szCs w:val="20"/>
        </w:rPr>
        <w:t>.</w:t>
      </w:r>
    </w:p>
    <w:p w14:paraId="10390D11" w14:textId="72147092" w:rsidR="005E23B1" w:rsidRPr="00990305" w:rsidRDefault="0026587A" w:rsidP="00B93B3D">
      <w:pPr>
        <w:rPr>
          <w:rFonts w:ascii="Times New Roman" w:hAnsi="Times New Roman"/>
          <w:sz w:val="20"/>
          <w:szCs w:val="20"/>
        </w:rPr>
      </w:pPr>
      <w:r w:rsidRPr="00990305">
        <w:rPr>
          <w:rFonts w:ascii="Times New Roman" w:hAnsi="Times New Roman"/>
          <w:sz w:val="20"/>
          <w:szCs w:val="20"/>
          <w:vertAlign w:val="superscript"/>
        </w:rPr>
        <w:t>c</w:t>
      </w:r>
      <w:r w:rsidR="007A1F92" w:rsidRPr="00990305">
        <w:rPr>
          <w:rFonts w:ascii="Times New Roman" w:hAnsi="Times New Roman"/>
          <w:sz w:val="20"/>
          <w:szCs w:val="20"/>
          <w:vertAlign w:val="superscript"/>
        </w:rPr>
        <w:t xml:space="preserve"> </w:t>
      </w:r>
      <w:r w:rsidRPr="00990305">
        <w:rPr>
          <w:rFonts w:ascii="Times New Roman" w:hAnsi="Times New Roman"/>
          <w:sz w:val="20"/>
          <w:szCs w:val="20"/>
        </w:rPr>
        <w:t xml:space="preserve">Mountain gorilla definition from </w:t>
      </w:r>
      <w:r w:rsidR="00E319AC" w:rsidRPr="00990305">
        <w:rPr>
          <w:rFonts w:ascii="Times New Roman" w:hAnsi="Times New Roman"/>
          <w:sz w:val="20"/>
          <w:szCs w:val="20"/>
        </w:rPr>
        <w:fldChar w:fldCharType="begin"/>
      </w:r>
      <w:r w:rsidR="00E319AC" w:rsidRPr="00990305">
        <w:rPr>
          <w:rFonts w:ascii="Times New Roman" w:hAnsi="Times New Roman"/>
          <w:sz w:val="20"/>
          <w:szCs w:val="20"/>
        </w:rPr>
        <w:instrText xml:space="preserve"> ADDIN EN.CITE &lt;EndNote&gt;&lt;Cite AuthorYear="1"&gt;&lt;Author&gt;Eckardt&lt;/Author&gt;&lt;Year&gt;2015&lt;/Year&gt;&lt;RecNum&gt;1731&lt;/RecNum&gt;&lt;DisplayText&gt;Eckardt et al. (2015)&lt;/DisplayText&gt;&lt;record&gt;&lt;rec-number&gt;1731&lt;/rec-number&gt;&lt;foreign-keys&gt;&lt;key app="EN" db-id="wwx0e2wwcv22e1ep9wgvsxzzxedsrdrrae02" timestamp="1422264845"&gt;1731&lt;/key&gt;&lt;/foreign-keys&gt;&lt;ref-type name="Journal Article"&gt;17&lt;/ref-type&gt;&lt;contributors&gt;&lt;authors&gt;&lt;author&gt;Eckardt, W.&lt;/author&gt;&lt;author&gt;Steklis, H. D.&lt;/author&gt;&lt;author&gt;Steklis, N. G.&lt;/author&gt;&lt;author&gt;Fletcher, A. W.&lt;/author&gt;&lt;author&gt;Stoinski, T. S.&lt;/author&gt;&lt;author&gt;Weiss, A.&lt;/author&gt;&lt;/authors&gt;&lt;/contributors&gt;&lt;titles&gt;&lt;title&gt;&lt;style face="normal" font="default" size="100%"&gt;Personality dimensions and their behavioral correlates in wild Virunga mountain gorillas (&lt;/style&gt;&lt;style face="italic" font="default" size="100%"&gt;Gorilla beringei beringei&lt;/style&gt;&lt;style face="normal" font="default" size="100%"&gt;)&lt;/style&gt;&lt;/title&gt;&lt;secondary-title&gt;Journal of Comparative Psychology&lt;/secondary-title&gt;&lt;/titles&gt;&lt;periodical&gt;&lt;full-title&gt;Journal of Comparative Psychology&lt;/full-title&gt;&lt;abbr-1&gt;J. Comp. Psychol.&lt;/abbr-1&gt;&lt;abbr-2&gt;J Comp Psychol&lt;/abbr-2&gt;&lt;/periodical&gt;&lt;pages&gt;26-41&lt;/pages&gt;&lt;volume&gt;129&lt;/volume&gt;&lt;number&gt;1&lt;/number&gt;&lt;dates&gt;&lt;year&gt;2015&lt;/year&gt;&lt;/dates&gt;&lt;urls&gt;&lt;/urls&gt;&lt;electronic-resource-num&gt;10.1037/a0038370&lt;/electronic-resource-num&gt;&lt;/record&gt;&lt;/Cite&gt;&lt;/EndNote&gt;</w:instrText>
      </w:r>
      <w:r w:rsidR="00E319AC" w:rsidRPr="00990305">
        <w:rPr>
          <w:rFonts w:ascii="Times New Roman" w:hAnsi="Times New Roman"/>
          <w:sz w:val="20"/>
          <w:szCs w:val="20"/>
        </w:rPr>
        <w:fldChar w:fldCharType="separate"/>
      </w:r>
      <w:r w:rsidR="00E319AC" w:rsidRPr="009936ED">
        <w:rPr>
          <w:rFonts w:ascii="Times New Roman" w:hAnsi="Times New Roman"/>
          <w:sz w:val="20"/>
          <w:szCs w:val="20"/>
        </w:rPr>
        <w:t>Eckardt et al. (2015)</w:t>
      </w:r>
      <w:r w:rsidR="00E319AC" w:rsidRPr="00990305">
        <w:rPr>
          <w:rFonts w:ascii="Times New Roman" w:hAnsi="Times New Roman"/>
          <w:sz w:val="20"/>
          <w:szCs w:val="20"/>
        </w:rPr>
        <w:fldChar w:fldCharType="end"/>
      </w:r>
      <w:r w:rsidRPr="00990305">
        <w:rPr>
          <w:rFonts w:ascii="Times New Roman" w:hAnsi="Times New Roman"/>
          <w:sz w:val="20"/>
          <w:szCs w:val="20"/>
        </w:rPr>
        <w:t xml:space="preserve">. </w:t>
      </w:r>
    </w:p>
    <w:p w14:paraId="0A2E139D" w14:textId="16B011AA" w:rsidR="00FE1AC8" w:rsidRDefault="0026587A" w:rsidP="00BF5439">
      <w:pPr>
        <w:spacing w:line="480" w:lineRule="auto"/>
        <w:rPr>
          <w:rFonts w:ascii="Times New Roman" w:eastAsia="Times New Roman" w:hAnsi="Times New Roman"/>
          <w:b/>
          <w:shd w:val="clear" w:color="auto" w:fill="FFFFFF"/>
        </w:rPr>
      </w:pPr>
      <w:r w:rsidRPr="00990305">
        <w:rPr>
          <w:rFonts w:ascii="Times New Roman" w:hAnsi="Times New Roman"/>
          <w:sz w:val="20"/>
          <w:szCs w:val="20"/>
          <w:vertAlign w:val="superscript"/>
        </w:rPr>
        <w:t>d</w:t>
      </w:r>
      <w:r w:rsidR="007A1F92" w:rsidRPr="00990305">
        <w:rPr>
          <w:rFonts w:ascii="Times New Roman" w:hAnsi="Times New Roman"/>
          <w:sz w:val="20"/>
          <w:szCs w:val="20"/>
          <w:vertAlign w:val="superscript"/>
        </w:rPr>
        <w:t xml:space="preserve"> </w:t>
      </w:r>
      <w:r w:rsidRPr="00990305">
        <w:rPr>
          <w:rFonts w:ascii="Times New Roman" w:hAnsi="Times New Roman"/>
          <w:sz w:val="20"/>
          <w:szCs w:val="20"/>
        </w:rPr>
        <w:t xml:space="preserve">Orangutan definition from </w:t>
      </w:r>
      <w:r w:rsidR="0080499D" w:rsidRPr="00990305">
        <w:rPr>
          <w:rFonts w:ascii="Times New Roman" w:hAnsi="Times New Roman"/>
          <w:sz w:val="20"/>
          <w:szCs w:val="20"/>
        </w:rPr>
        <w:fldChar w:fldCharType="begin"/>
      </w:r>
      <w:r w:rsidR="0080499D" w:rsidRPr="00990305">
        <w:rPr>
          <w:rFonts w:ascii="Times New Roman" w:hAnsi="Times New Roman"/>
          <w:sz w:val="20"/>
          <w:szCs w:val="20"/>
        </w:rPr>
        <w:instrText xml:space="preserve"> ADDIN EN.CITE &lt;EndNote&gt;&lt;Cite AuthorYear="1"&gt;&lt;Author&gt;Weiss&lt;/Author&gt;&lt;Year&gt;2006&lt;/Year&gt;&lt;RecNum&gt;930&lt;/RecNum&gt;&lt;DisplayText&gt;Weiss et al. (2006)&lt;/DisplayText&gt;&lt;record&gt;&lt;rec-number&gt;930&lt;/rec-number&gt;&lt;foreign-keys&gt;&lt;key app="EN" db-id="wwx0e2wwcv22e1ep9wgvsxzzxedsrdrrae02" timestamp="1530691619"&gt;930&lt;/key&gt;&lt;/foreign-keys&gt;&lt;ref-type name="Journal Article"&gt;17&lt;/ref-type&gt;&lt;contributors&gt;&lt;authors&gt;&lt;author&gt;Weiss, A.&lt;/author&gt;&lt;author&gt;King, J. E.&lt;/author&gt;&lt;author&gt;Perkins, L.&lt;/author&gt;&lt;/authors&gt;&lt;/contributors&gt;&lt;titles&gt;&lt;title&gt;&lt;style face="normal" font="default" size="100%"&gt;Personality and subjective well-being in orangutans (&lt;/style&gt;&lt;style face="italic" font="default" size="100%"&gt;Pongo pygmaeus&lt;/style&gt;&lt;style face="normal" font="default" size="100%"&gt; and &lt;/style&gt;&lt;style face="italic" font="default" size="100%"&gt;Pongo abelii&lt;/style&gt;&lt;style face="normal" font="default" size="100%"&gt;)&lt;/style&gt;&lt;/title&gt;&lt;secondary-title&gt;Journal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501-511&lt;/pages&gt;&lt;volume&gt;90&lt;/volume&gt;&lt;number&gt;3&lt;/number&gt;&lt;dates&gt;&lt;year&gt;2006&lt;/year&gt;&lt;/dates&gt;&lt;urls&gt;&lt;/urls&gt;&lt;electronic-resource-num&gt;10.1037/0022-3514.90.3.501&lt;/electronic-resource-num&gt;&lt;/record&gt;&lt;/Cite&gt;&lt;/EndNote&gt;</w:instrText>
      </w:r>
      <w:r w:rsidR="0080499D" w:rsidRPr="00990305">
        <w:rPr>
          <w:rFonts w:ascii="Times New Roman" w:hAnsi="Times New Roman"/>
          <w:sz w:val="20"/>
          <w:szCs w:val="20"/>
        </w:rPr>
        <w:fldChar w:fldCharType="separate"/>
      </w:r>
      <w:r w:rsidR="0080499D" w:rsidRPr="009936ED">
        <w:rPr>
          <w:rFonts w:ascii="Times New Roman" w:hAnsi="Times New Roman"/>
          <w:sz w:val="20"/>
          <w:szCs w:val="20"/>
        </w:rPr>
        <w:t>Weiss et al. (2006)</w:t>
      </w:r>
      <w:r w:rsidR="0080499D" w:rsidRPr="00990305">
        <w:rPr>
          <w:rFonts w:ascii="Times New Roman" w:hAnsi="Times New Roman"/>
          <w:sz w:val="20"/>
          <w:szCs w:val="20"/>
        </w:rPr>
        <w:fldChar w:fldCharType="end"/>
      </w:r>
      <w:r w:rsidR="007A1F92" w:rsidRPr="00990305">
        <w:rPr>
          <w:rFonts w:ascii="Times New Roman" w:hAnsi="Times New Roman"/>
          <w:sz w:val="20"/>
          <w:szCs w:val="20"/>
        </w:rPr>
        <w:t>.</w:t>
      </w:r>
    </w:p>
    <w:p w14:paraId="26C25F17" w14:textId="77777777" w:rsidR="00BF5439" w:rsidRDefault="00BF5439" w:rsidP="00756BB7">
      <w:pPr>
        <w:spacing w:line="480" w:lineRule="auto"/>
        <w:jc w:val="center"/>
        <w:rPr>
          <w:rFonts w:ascii="Times New Roman" w:eastAsia="Times New Roman" w:hAnsi="Times New Roman"/>
          <w:b/>
          <w:shd w:val="clear" w:color="auto" w:fill="FFFFFF"/>
        </w:rPr>
      </w:pPr>
    </w:p>
    <w:p w14:paraId="572BBF10" w14:textId="05303DE0" w:rsidR="00CC4B9C" w:rsidRPr="00990305" w:rsidRDefault="00CC4B9C" w:rsidP="00756BB7">
      <w:pPr>
        <w:spacing w:line="480" w:lineRule="auto"/>
        <w:jc w:val="center"/>
        <w:rPr>
          <w:rFonts w:ascii="Times New Roman" w:eastAsia="Times New Roman" w:hAnsi="Times New Roman"/>
          <w:b/>
          <w:shd w:val="clear" w:color="auto" w:fill="FFFFFF"/>
        </w:rPr>
      </w:pPr>
      <w:r w:rsidRPr="00990305">
        <w:rPr>
          <w:rFonts w:ascii="Times New Roman" w:eastAsia="Times New Roman" w:hAnsi="Times New Roman"/>
          <w:b/>
          <w:shd w:val="clear" w:color="auto" w:fill="FFFFFF"/>
        </w:rPr>
        <w:lastRenderedPageBreak/>
        <w:t>Ethics</w:t>
      </w:r>
    </w:p>
    <w:p w14:paraId="444DAEF1" w14:textId="116848D5" w:rsidR="00CC4B9C" w:rsidRPr="00990305" w:rsidRDefault="00CC4B9C" w:rsidP="00FF6807">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This study complied with all relevant ethical regulations</w:t>
      </w:r>
      <w:r w:rsidR="00006F8B" w:rsidRPr="00990305">
        <w:rPr>
          <w:rFonts w:ascii="Times New Roman" w:eastAsia="Times New Roman" w:hAnsi="Times New Roman"/>
          <w:shd w:val="clear" w:color="auto" w:fill="FFFFFF"/>
        </w:rPr>
        <w:t xml:space="preserve">. Informed consent was granted by </w:t>
      </w:r>
      <w:r w:rsidRPr="00990305">
        <w:rPr>
          <w:rFonts w:ascii="Times New Roman" w:eastAsia="Times New Roman" w:hAnsi="Times New Roman"/>
          <w:shd w:val="clear" w:color="auto" w:fill="FFFFFF"/>
        </w:rPr>
        <w:t xml:space="preserve">all study participants. Ethical clearance was granted by the Psychology Research Ethics Committee at the University of Edinburgh. </w:t>
      </w:r>
    </w:p>
    <w:p w14:paraId="7CDB053D" w14:textId="77777777" w:rsidR="00E83632" w:rsidRPr="00990305" w:rsidRDefault="00E83632" w:rsidP="00E83632">
      <w:pPr>
        <w:spacing w:line="480" w:lineRule="auto"/>
        <w:jc w:val="center"/>
        <w:rPr>
          <w:rFonts w:ascii="Times New Roman" w:eastAsia="Times New Roman" w:hAnsi="Times New Roman"/>
          <w:b/>
          <w:shd w:val="clear" w:color="auto" w:fill="FFFFFF"/>
        </w:rPr>
      </w:pPr>
      <w:r w:rsidRPr="00990305">
        <w:rPr>
          <w:rFonts w:ascii="Times New Roman" w:eastAsia="Times New Roman" w:hAnsi="Times New Roman"/>
          <w:b/>
          <w:shd w:val="clear" w:color="auto" w:fill="FFFFFF"/>
        </w:rPr>
        <w:t>Results</w:t>
      </w:r>
    </w:p>
    <w:p w14:paraId="10F49AA4" w14:textId="2BFE198F" w:rsidR="00B750AF" w:rsidRPr="00990305" w:rsidRDefault="00A31364" w:rsidP="00B750AF">
      <w:pPr>
        <w:spacing w:line="480" w:lineRule="auto"/>
        <w:rPr>
          <w:rFonts w:ascii="Times New Roman" w:eastAsia="Times New Roman" w:hAnsi="Times New Roman"/>
          <w:b/>
          <w:shd w:val="clear" w:color="auto" w:fill="FFFFFF"/>
        </w:rPr>
      </w:pPr>
      <w:r>
        <w:rPr>
          <w:rFonts w:ascii="Times New Roman" w:eastAsia="Times New Roman" w:hAnsi="Times New Roman"/>
          <w:b/>
          <w:shd w:val="clear" w:color="auto" w:fill="FFFFFF"/>
        </w:rPr>
        <w:t xml:space="preserve">Exploratory Factor Analysis of the </w:t>
      </w:r>
      <w:r w:rsidR="00B750AF" w:rsidRPr="00990305">
        <w:rPr>
          <w:rFonts w:ascii="Times New Roman" w:eastAsia="Times New Roman" w:hAnsi="Times New Roman"/>
          <w:b/>
          <w:shd w:val="clear" w:color="auto" w:fill="FFFFFF"/>
        </w:rPr>
        <w:t>Hominoid Personality Questionnaire</w:t>
      </w:r>
    </w:p>
    <w:p w14:paraId="3976D927" w14:textId="0C3E9F68" w:rsidR="00B750AF" w:rsidRPr="00990305" w:rsidRDefault="006B3304" w:rsidP="00C07F7B">
      <w:pPr>
        <w:spacing w:line="480" w:lineRule="auto"/>
        <w:rPr>
          <w:rFonts w:ascii="Times New Roman" w:eastAsia="Times New Roman" w:hAnsi="Times New Roman"/>
          <w:b/>
          <w:i/>
          <w:iCs/>
          <w:shd w:val="clear" w:color="auto" w:fill="FFFFFF"/>
        </w:rPr>
      </w:pPr>
      <w:r>
        <w:rPr>
          <w:rFonts w:ascii="Times New Roman" w:eastAsia="Times New Roman" w:hAnsi="Times New Roman"/>
          <w:b/>
          <w:i/>
          <w:iCs/>
          <w:shd w:val="clear" w:color="auto" w:fill="FFFFFF"/>
        </w:rPr>
        <w:t xml:space="preserve">Analyses of </w:t>
      </w:r>
      <w:r w:rsidR="00C07F7B" w:rsidRPr="00990305">
        <w:rPr>
          <w:rFonts w:ascii="Times New Roman" w:eastAsia="Times New Roman" w:hAnsi="Times New Roman"/>
          <w:b/>
          <w:i/>
          <w:iCs/>
          <w:shd w:val="clear" w:color="auto" w:fill="FFFFFF"/>
        </w:rPr>
        <w:t xml:space="preserve">Rater </w:t>
      </w:r>
      <w:r w:rsidR="00B750AF" w:rsidRPr="00990305">
        <w:rPr>
          <w:rFonts w:ascii="Times New Roman" w:eastAsia="Times New Roman" w:hAnsi="Times New Roman"/>
          <w:b/>
          <w:i/>
          <w:iCs/>
          <w:shd w:val="clear" w:color="auto" w:fill="FFFFFF"/>
        </w:rPr>
        <w:t>R</w:t>
      </w:r>
      <w:r w:rsidR="00C07F7B" w:rsidRPr="00990305">
        <w:rPr>
          <w:rFonts w:ascii="Times New Roman" w:eastAsia="Times New Roman" w:hAnsi="Times New Roman"/>
          <w:b/>
          <w:i/>
          <w:iCs/>
          <w:shd w:val="clear" w:color="auto" w:fill="FFFFFF"/>
        </w:rPr>
        <w:t>eport</w:t>
      </w:r>
      <w:r>
        <w:rPr>
          <w:rFonts w:ascii="Times New Roman" w:eastAsia="Times New Roman" w:hAnsi="Times New Roman"/>
          <w:b/>
          <w:i/>
          <w:iCs/>
          <w:shd w:val="clear" w:color="auto" w:fill="FFFFFF"/>
        </w:rPr>
        <w:t xml:space="preserve"> Data</w:t>
      </w:r>
    </w:p>
    <w:p w14:paraId="56EA2397" w14:textId="64C5A5F4" w:rsidR="00D12B2C" w:rsidRDefault="001A0300" w:rsidP="000F14A7">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 xml:space="preserve">All </w:t>
      </w:r>
      <w:r w:rsidR="00B750AF" w:rsidRPr="00990305">
        <w:rPr>
          <w:rFonts w:ascii="Times New Roman" w:eastAsia="Times New Roman" w:hAnsi="Times New Roman"/>
          <w:shd w:val="clear" w:color="auto" w:fill="FFFFFF"/>
        </w:rPr>
        <w:t xml:space="preserve">264 </w:t>
      </w:r>
      <w:r w:rsidR="00FE1AC8">
        <w:rPr>
          <w:rFonts w:ascii="Times New Roman" w:eastAsia="Times New Roman" w:hAnsi="Times New Roman"/>
          <w:shd w:val="clear" w:color="auto" w:fill="FFFFFF"/>
        </w:rPr>
        <w:t xml:space="preserve">HPQ </w:t>
      </w:r>
      <w:r w:rsidR="00B750AF" w:rsidRPr="00990305">
        <w:rPr>
          <w:rFonts w:ascii="Times New Roman" w:eastAsia="Times New Roman" w:hAnsi="Times New Roman"/>
          <w:shd w:val="clear" w:color="auto" w:fill="FFFFFF"/>
        </w:rPr>
        <w:t>rater reports (</w:t>
      </w:r>
      <w:r w:rsidR="001F2D72" w:rsidRPr="00990305">
        <w:rPr>
          <w:rFonts w:ascii="Times New Roman" w:eastAsia="Times New Roman" w:hAnsi="Times New Roman"/>
          <w:shd w:val="clear" w:color="auto" w:fill="FFFFFF"/>
        </w:rPr>
        <w:t xml:space="preserve">202 from </w:t>
      </w:r>
      <w:r w:rsidR="00355E27">
        <w:rPr>
          <w:rFonts w:ascii="Times New Roman" w:eastAsia="Times New Roman" w:hAnsi="Times New Roman"/>
          <w:shd w:val="clear" w:color="auto" w:fill="FFFFFF"/>
        </w:rPr>
        <w:t xml:space="preserve">Dataset </w:t>
      </w:r>
      <w:r w:rsidR="00B750AF" w:rsidRPr="00990305">
        <w:rPr>
          <w:rFonts w:ascii="Times New Roman" w:eastAsia="Times New Roman" w:hAnsi="Times New Roman"/>
          <w:shd w:val="clear" w:color="auto" w:fill="FFFFFF"/>
        </w:rPr>
        <w:t xml:space="preserve">1 and </w:t>
      </w:r>
      <w:r w:rsidR="001F2D72" w:rsidRPr="00990305">
        <w:rPr>
          <w:rFonts w:ascii="Times New Roman" w:eastAsia="Times New Roman" w:hAnsi="Times New Roman"/>
          <w:shd w:val="clear" w:color="auto" w:fill="FFFFFF"/>
        </w:rPr>
        <w:t>6</w:t>
      </w:r>
      <w:r w:rsidR="000227EE" w:rsidRPr="00990305">
        <w:rPr>
          <w:rFonts w:ascii="Times New Roman" w:eastAsia="Times New Roman" w:hAnsi="Times New Roman"/>
          <w:shd w:val="clear" w:color="auto" w:fill="FFFFFF"/>
        </w:rPr>
        <w:t>2</w:t>
      </w:r>
      <w:r w:rsidR="001F2D72" w:rsidRPr="00990305">
        <w:rPr>
          <w:rFonts w:ascii="Times New Roman" w:eastAsia="Times New Roman" w:hAnsi="Times New Roman"/>
          <w:shd w:val="clear" w:color="auto" w:fill="FFFFFF"/>
        </w:rPr>
        <w:t xml:space="preserve"> from </w:t>
      </w:r>
      <w:r w:rsidR="00355E27">
        <w:rPr>
          <w:rFonts w:ascii="Times New Roman" w:eastAsia="Times New Roman" w:hAnsi="Times New Roman"/>
          <w:shd w:val="clear" w:color="auto" w:fill="FFFFFF"/>
        </w:rPr>
        <w:t xml:space="preserve">Dataset </w:t>
      </w:r>
      <w:r w:rsidR="00B750AF" w:rsidRPr="00990305">
        <w:rPr>
          <w:rFonts w:ascii="Times New Roman" w:eastAsia="Times New Roman" w:hAnsi="Times New Roman"/>
          <w:shd w:val="clear" w:color="auto" w:fill="FFFFFF"/>
        </w:rPr>
        <w:t>2</w:t>
      </w:r>
      <w:r w:rsidR="001F2D72" w:rsidRPr="00990305">
        <w:rPr>
          <w:rFonts w:ascii="Times New Roman" w:eastAsia="Times New Roman" w:hAnsi="Times New Roman"/>
          <w:shd w:val="clear" w:color="auto" w:fill="FFFFFF"/>
        </w:rPr>
        <w:t>)</w:t>
      </w:r>
      <w:r w:rsidR="006B03A5">
        <w:rPr>
          <w:rFonts w:ascii="Times New Roman" w:eastAsia="Times New Roman" w:hAnsi="Times New Roman"/>
          <w:shd w:val="clear" w:color="auto" w:fill="FFFFFF"/>
        </w:rPr>
        <w:t xml:space="preserve"> were used for these analyses</w:t>
      </w:r>
      <w:r w:rsidR="001F2D72" w:rsidRPr="00990305">
        <w:rPr>
          <w:rFonts w:ascii="Times New Roman" w:eastAsia="Times New Roman" w:hAnsi="Times New Roman"/>
          <w:shd w:val="clear" w:color="auto" w:fill="FFFFFF"/>
        </w:rPr>
        <w:t>.</w:t>
      </w:r>
      <w:r w:rsidR="0071004D" w:rsidRPr="00990305">
        <w:rPr>
          <w:rFonts w:ascii="Times New Roman" w:eastAsia="Times New Roman" w:hAnsi="Times New Roman"/>
          <w:shd w:val="clear" w:color="auto" w:fill="FFFFFF"/>
        </w:rPr>
        <w:t xml:space="preserve"> </w:t>
      </w:r>
      <w:r w:rsidR="002B13CD" w:rsidRPr="00990305">
        <w:rPr>
          <w:rFonts w:ascii="Times New Roman" w:eastAsia="Times New Roman" w:hAnsi="Times New Roman"/>
          <w:shd w:val="clear" w:color="auto" w:fill="FFFFFF"/>
        </w:rPr>
        <w:t>P</w:t>
      </w:r>
      <w:r w:rsidR="00E51681" w:rsidRPr="00990305">
        <w:rPr>
          <w:rFonts w:ascii="Times New Roman" w:eastAsia="Times New Roman" w:hAnsi="Times New Roman"/>
          <w:shd w:val="clear" w:color="auto" w:fill="FFFFFF"/>
        </w:rPr>
        <w:t>arallel analysis</w:t>
      </w:r>
      <w:r w:rsidR="00466AC9" w:rsidRPr="00990305">
        <w:rPr>
          <w:rFonts w:ascii="Times New Roman" w:eastAsia="Times New Roman" w:hAnsi="Times New Roman"/>
          <w:shd w:val="clear" w:color="auto" w:fill="FFFFFF"/>
        </w:rPr>
        <w:t>,</w:t>
      </w:r>
      <w:r w:rsidR="002B13CD" w:rsidRPr="00990305">
        <w:rPr>
          <w:rFonts w:ascii="Times New Roman" w:eastAsia="Times New Roman" w:hAnsi="Times New Roman"/>
          <w:shd w:val="clear" w:color="auto" w:fill="FFFFFF"/>
        </w:rPr>
        <w:t xml:space="preserve"> BIC</w:t>
      </w:r>
      <w:r w:rsidR="00DC6520" w:rsidRPr="00990305">
        <w:rPr>
          <w:rFonts w:ascii="Times New Roman" w:eastAsia="Times New Roman" w:hAnsi="Times New Roman"/>
          <w:shd w:val="clear" w:color="auto" w:fill="FFFFFF"/>
        </w:rPr>
        <w:t>s</w:t>
      </w:r>
      <w:r w:rsidR="00466AC9" w:rsidRPr="00990305">
        <w:rPr>
          <w:rFonts w:ascii="Times New Roman" w:eastAsia="Times New Roman" w:hAnsi="Times New Roman"/>
          <w:shd w:val="clear" w:color="auto" w:fill="FFFFFF"/>
        </w:rPr>
        <w:t>,</w:t>
      </w:r>
      <w:r w:rsidR="002B13CD" w:rsidRPr="00990305">
        <w:rPr>
          <w:rFonts w:ascii="Times New Roman" w:eastAsia="Times New Roman" w:hAnsi="Times New Roman"/>
          <w:shd w:val="clear" w:color="auto" w:fill="FFFFFF"/>
        </w:rPr>
        <w:t xml:space="preserve"> </w:t>
      </w:r>
      <w:r w:rsidR="00E817E4" w:rsidRPr="00990305">
        <w:rPr>
          <w:rFonts w:ascii="Times New Roman" w:eastAsia="Times New Roman" w:hAnsi="Times New Roman"/>
          <w:shd w:val="clear" w:color="auto" w:fill="FFFFFF"/>
        </w:rPr>
        <w:t xml:space="preserve">and </w:t>
      </w:r>
      <w:r w:rsidR="002B13CD" w:rsidRPr="00990305">
        <w:rPr>
          <w:rFonts w:ascii="Times New Roman" w:eastAsia="Times New Roman" w:hAnsi="Times New Roman"/>
          <w:shd w:val="clear" w:color="auto" w:fill="FFFFFF"/>
        </w:rPr>
        <w:t xml:space="preserve">the Hull method </w:t>
      </w:r>
      <w:r w:rsidR="00352241" w:rsidRPr="00990305">
        <w:rPr>
          <w:rFonts w:ascii="Times New Roman" w:eastAsia="Times New Roman" w:hAnsi="Times New Roman"/>
          <w:shd w:val="clear" w:color="auto" w:fill="FFFFFF"/>
        </w:rPr>
        <w:t>indicated that there were five factors</w:t>
      </w:r>
      <w:r w:rsidR="00D575B8">
        <w:rPr>
          <w:rFonts w:ascii="Times New Roman" w:eastAsia="Times New Roman" w:hAnsi="Times New Roman"/>
          <w:shd w:val="clear" w:color="auto" w:fill="FFFFFF"/>
        </w:rPr>
        <w:t>, and t</w:t>
      </w:r>
      <w:r w:rsidR="00E51681" w:rsidRPr="00990305">
        <w:rPr>
          <w:rFonts w:ascii="Times New Roman" w:eastAsia="Times New Roman" w:hAnsi="Times New Roman"/>
          <w:shd w:val="clear" w:color="auto" w:fill="FFFFFF"/>
        </w:rPr>
        <w:t xml:space="preserve">he scree plot </w:t>
      </w:r>
      <w:r w:rsidR="00290898" w:rsidRPr="00990305">
        <w:rPr>
          <w:rFonts w:ascii="Times New Roman" w:eastAsia="Times New Roman" w:hAnsi="Times New Roman"/>
          <w:shd w:val="clear" w:color="auto" w:fill="FFFFFF"/>
        </w:rPr>
        <w:t>level</w:t>
      </w:r>
      <w:r w:rsidR="008C539C" w:rsidRPr="00990305">
        <w:rPr>
          <w:rFonts w:ascii="Times New Roman" w:eastAsia="Times New Roman" w:hAnsi="Times New Roman"/>
          <w:shd w:val="clear" w:color="auto" w:fill="FFFFFF"/>
        </w:rPr>
        <w:t>ed</w:t>
      </w:r>
      <w:r w:rsidR="00290898" w:rsidRPr="00990305">
        <w:rPr>
          <w:rFonts w:ascii="Times New Roman" w:eastAsia="Times New Roman" w:hAnsi="Times New Roman"/>
          <w:shd w:val="clear" w:color="auto" w:fill="FFFFFF"/>
        </w:rPr>
        <w:t xml:space="preserve"> off after </w:t>
      </w:r>
      <w:r w:rsidR="00E51681" w:rsidRPr="00990305">
        <w:rPr>
          <w:rFonts w:ascii="Times New Roman" w:eastAsia="Times New Roman" w:hAnsi="Times New Roman"/>
          <w:shd w:val="clear" w:color="auto" w:fill="FFFFFF"/>
        </w:rPr>
        <w:t>five factors</w:t>
      </w:r>
      <w:r w:rsidR="00D575B8">
        <w:rPr>
          <w:rFonts w:ascii="Times New Roman" w:eastAsia="Times New Roman" w:hAnsi="Times New Roman"/>
          <w:shd w:val="clear" w:color="auto" w:fill="FFFFFF"/>
        </w:rPr>
        <w:t>. A</w:t>
      </w:r>
      <w:r w:rsidR="00C933C2" w:rsidRPr="00990305">
        <w:rPr>
          <w:rFonts w:ascii="Times New Roman" w:eastAsia="Times New Roman" w:hAnsi="Times New Roman"/>
          <w:shd w:val="clear" w:color="auto" w:fill="FFFFFF"/>
        </w:rPr>
        <w:t>ll five factors were interpretable</w:t>
      </w:r>
      <w:r w:rsidR="00E51681" w:rsidRPr="00990305">
        <w:rPr>
          <w:rFonts w:ascii="Times New Roman" w:eastAsia="Times New Roman" w:hAnsi="Times New Roman"/>
          <w:shd w:val="clear" w:color="auto" w:fill="FFFFFF"/>
        </w:rPr>
        <w:t xml:space="preserve">. </w:t>
      </w:r>
      <w:r w:rsidR="00B624C4">
        <w:rPr>
          <w:rFonts w:ascii="Times New Roman" w:eastAsia="Times New Roman" w:hAnsi="Times New Roman"/>
          <w:shd w:val="clear" w:color="auto" w:fill="FFFFFF"/>
        </w:rPr>
        <w:t>F</w:t>
      </w:r>
      <w:r w:rsidR="00C933C2" w:rsidRPr="00990305">
        <w:rPr>
          <w:rFonts w:ascii="Times New Roman" w:eastAsia="Times New Roman" w:hAnsi="Times New Roman"/>
          <w:shd w:val="clear" w:color="auto" w:fill="FFFFFF"/>
        </w:rPr>
        <w:t xml:space="preserve">ive factors </w:t>
      </w:r>
      <w:r w:rsidR="00B624C4">
        <w:rPr>
          <w:rFonts w:ascii="Times New Roman" w:eastAsia="Times New Roman" w:hAnsi="Times New Roman"/>
          <w:shd w:val="clear" w:color="auto" w:fill="FFFFFF"/>
        </w:rPr>
        <w:t xml:space="preserve">that </w:t>
      </w:r>
      <w:r w:rsidR="00C933C2" w:rsidRPr="00990305">
        <w:rPr>
          <w:rFonts w:ascii="Times New Roman" w:eastAsia="Times New Roman" w:hAnsi="Times New Roman"/>
          <w:shd w:val="clear" w:color="auto" w:fill="FFFFFF"/>
        </w:rPr>
        <w:t xml:space="preserve">accounted for </w:t>
      </w:r>
      <w:r w:rsidR="00341CCC" w:rsidRPr="00990305">
        <w:rPr>
          <w:rFonts w:ascii="Times New Roman" w:eastAsia="Times New Roman" w:hAnsi="Times New Roman"/>
          <w:shd w:val="clear" w:color="auto" w:fill="FFFFFF"/>
        </w:rPr>
        <w:t>4</w:t>
      </w:r>
      <w:r w:rsidR="000227EE" w:rsidRPr="00990305">
        <w:rPr>
          <w:rFonts w:ascii="Times New Roman" w:eastAsia="Times New Roman" w:hAnsi="Times New Roman"/>
          <w:shd w:val="clear" w:color="auto" w:fill="FFFFFF"/>
        </w:rPr>
        <w:t>1</w:t>
      </w:r>
      <w:r w:rsidR="00341CCC" w:rsidRPr="00990305">
        <w:rPr>
          <w:rFonts w:ascii="Times New Roman" w:eastAsia="Times New Roman" w:hAnsi="Times New Roman"/>
          <w:shd w:val="clear" w:color="auto" w:fill="FFFFFF"/>
        </w:rPr>
        <w:t xml:space="preserve">% </w:t>
      </w:r>
      <w:r w:rsidR="003809B0">
        <w:rPr>
          <w:rFonts w:ascii="Times New Roman" w:eastAsia="Times New Roman" w:hAnsi="Times New Roman"/>
          <w:shd w:val="clear" w:color="auto" w:fill="FFFFFF"/>
        </w:rPr>
        <w:t>of the variance</w:t>
      </w:r>
      <w:r w:rsidR="00B624C4">
        <w:rPr>
          <w:rFonts w:ascii="Times New Roman" w:eastAsia="Times New Roman" w:hAnsi="Times New Roman"/>
          <w:shd w:val="clear" w:color="auto" w:fill="FFFFFF"/>
        </w:rPr>
        <w:t xml:space="preserve"> were therefore extracted</w:t>
      </w:r>
      <w:r w:rsidR="00763F49" w:rsidRPr="00990305">
        <w:rPr>
          <w:rFonts w:ascii="Times New Roman" w:eastAsia="Times New Roman" w:hAnsi="Times New Roman"/>
          <w:shd w:val="clear" w:color="auto" w:fill="FFFFFF"/>
        </w:rPr>
        <w:t xml:space="preserve">. </w:t>
      </w:r>
      <w:r w:rsidR="00C933C2" w:rsidRPr="00990305">
        <w:rPr>
          <w:rFonts w:ascii="Times New Roman" w:eastAsia="Times New Roman" w:hAnsi="Times New Roman"/>
          <w:shd w:val="clear" w:color="auto" w:fill="FFFFFF"/>
        </w:rPr>
        <w:t>The orthogonal</w:t>
      </w:r>
      <w:r w:rsidR="00316625" w:rsidRPr="00990305">
        <w:rPr>
          <w:rFonts w:ascii="Times New Roman" w:eastAsia="Times New Roman" w:hAnsi="Times New Roman"/>
          <w:shd w:val="clear" w:color="auto" w:fill="FFFFFF"/>
        </w:rPr>
        <w:t>ly</w:t>
      </w:r>
      <w:r w:rsidR="00A1755A" w:rsidRPr="00990305">
        <w:rPr>
          <w:rFonts w:ascii="Times New Roman" w:eastAsia="Times New Roman" w:hAnsi="Times New Roman"/>
          <w:shd w:val="clear" w:color="auto" w:fill="FFFFFF"/>
        </w:rPr>
        <w:t xml:space="preserve"> </w:t>
      </w:r>
      <w:r w:rsidR="00316625" w:rsidRPr="00990305">
        <w:rPr>
          <w:rFonts w:ascii="Times New Roman" w:eastAsia="Times New Roman" w:hAnsi="Times New Roman"/>
          <w:shd w:val="clear" w:color="auto" w:fill="FFFFFF"/>
        </w:rPr>
        <w:t xml:space="preserve">rotated factors were </w:t>
      </w:r>
      <w:r w:rsidR="00C933C2" w:rsidRPr="00990305">
        <w:rPr>
          <w:rFonts w:ascii="Times New Roman" w:eastAsia="Times New Roman" w:hAnsi="Times New Roman"/>
          <w:shd w:val="clear" w:color="auto" w:fill="FFFFFF"/>
        </w:rPr>
        <w:t xml:space="preserve">interpreted because </w:t>
      </w:r>
      <w:r w:rsidR="00681D81" w:rsidRPr="00990305">
        <w:rPr>
          <w:rFonts w:ascii="Times New Roman" w:eastAsia="Times New Roman" w:hAnsi="Times New Roman"/>
          <w:shd w:val="clear" w:color="auto" w:fill="FFFFFF"/>
        </w:rPr>
        <w:t xml:space="preserve">absolute correlations </w:t>
      </w:r>
      <w:r w:rsidR="008427DE" w:rsidRPr="00990305">
        <w:rPr>
          <w:rFonts w:ascii="Times New Roman" w:eastAsia="Times New Roman" w:hAnsi="Times New Roman"/>
          <w:shd w:val="clear" w:color="auto" w:fill="FFFFFF"/>
        </w:rPr>
        <w:t xml:space="preserve">between factors </w:t>
      </w:r>
      <w:r w:rsidR="00AA602F" w:rsidRPr="00990305">
        <w:rPr>
          <w:rFonts w:ascii="Times New Roman" w:eastAsia="Times New Roman" w:hAnsi="Times New Roman"/>
          <w:shd w:val="clear" w:color="auto" w:fill="FFFFFF"/>
        </w:rPr>
        <w:t>were mostly modest</w:t>
      </w:r>
      <w:r w:rsidR="00341CCC" w:rsidRPr="00990305">
        <w:rPr>
          <w:rFonts w:ascii="Times New Roman" w:eastAsia="Times New Roman" w:hAnsi="Times New Roman"/>
          <w:shd w:val="clear" w:color="auto" w:fill="FFFFFF"/>
        </w:rPr>
        <w:t xml:space="preserve"> (range = </w:t>
      </w:r>
      <w:r w:rsidR="00681D81" w:rsidRPr="00990305">
        <w:rPr>
          <w:rFonts w:ascii="Times New Roman" w:eastAsia="Times New Roman" w:hAnsi="Times New Roman"/>
          <w:shd w:val="clear" w:color="auto" w:fill="FFFFFF"/>
        </w:rPr>
        <w:t>.0</w:t>
      </w:r>
      <w:r w:rsidR="00784170" w:rsidRPr="00990305">
        <w:rPr>
          <w:rFonts w:ascii="Times New Roman" w:eastAsia="Times New Roman" w:hAnsi="Times New Roman"/>
          <w:shd w:val="clear" w:color="auto" w:fill="FFFFFF"/>
        </w:rPr>
        <w:t>2</w:t>
      </w:r>
      <w:r w:rsidR="003024B0" w:rsidRPr="00990305">
        <w:rPr>
          <w:rFonts w:ascii="Times New Roman" w:eastAsia="Times New Roman" w:hAnsi="Times New Roman"/>
          <w:shd w:val="clear" w:color="auto" w:fill="FFFFFF"/>
        </w:rPr>
        <w:t xml:space="preserve"> to </w:t>
      </w:r>
      <w:r w:rsidR="00681D81" w:rsidRPr="00990305">
        <w:rPr>
          <w:rFonts w:ascii="Times New Roman" w:eastAsia="Times New Roman" w:hAnsi="Times New Roman"/>
          <w:shd w:val="clear" w:color="auto" w:fill="FFFFFF"/>
        </w:rPr>
        <w:t>.5</w:t>
      </w:r>
      <w:r w:rsidR="00784170" w:rsidRPr="00990305">
        <w:rPr>
          <w:rFonts w:ascii="Times New Roman" w:eastAsia="Times New Roman" w:hAnsi="Times New Roman"/>
          <w:shd w:val="clear" w:color="auto" w:fill="FFFFFF"/>
        </w:rPr>
        <w:t>5</w:t>
      </w:r>
      <w:r w:rsidR="00341CCC" w:rsidRPr="00990305">
        <w:rPr>
          <w:rFonts w:ascii="Times New Roman" w:eastAsia="Times New Roman" w:hAnsi="Times New Roman"/>
          <w:shd w:val="clear" w:color="auto" w:fill="FFFFFF"/>
        </w:rPr>
        <w:t xml:space="preserve">, </w:t>
      </w:r>
      <w:r w:rsidR="009A20B0" w:rsidRPr="00990305">
        <w:rPr>
          <w:rFonts w:ascii="Times New Roman" w:eastAsia="Times New Roman" w:hAnsi="Times New Roman"/>
          <w:i/>
          <w:iCs/>
          <w:shd w:val="clear" w:color="auto" w:fill="FFFFFF"/>
        </w:rPr>
        <w:t>M</w:t>
      </w:r>
      <w:r w:rsidR="00681D81" w:rsidRPr="00990305">
        <w:rPr>
          <w:rFonts w:ascii="Times New Roman" w:eastAsia="Times New Roman" w:hAnsi="Times New Roman"/>
          <w:shd w:val="clear" w:color="auto" w:fill="FFFFFF"/>
        </w:rPr>
        <w:t xml:space="preserve"> = .</w:t>
      </w:r>
      <w:r w:rsidR="00784170" w:rsidRPr="00990305">
        <w:rPr>
          <w:rFonts w:ascii="Times New Roman" w:eastAsia="Times New Roman" w:hAnsi="Times New Roman"/>
          <w:shd w:val="clear" w:color="auto" w:fill="FFFFFF"/>
        </w:rPr>
        <w:t>22</w:t>
      </w:r>
      <w:r w:rsidR="00AA602F" w:rsidRPr="00990305">
        <w:rPr>
          <w:rFonts w:ascii="Times New Roman" w:eastAsia="Times New Roman" w:hAnsi="Times New Roman"/>
          <w:shd w:val="clear" w:color="auto" w:fill="FFFFFF"/>
        </w:rPr>
        <w:t xml:space="preserve">, </w:t>
      </w:r>
      <w:r w:rsidR="00AA602F" w:rsidRPr="00990305">
        <w:rPr>
          <w:rFonts w:ascii="Times New Roman" w:eastAsia="Times New Roman" w:hAnsi="Times New Roman"/>
          <w:i/>
          <w:iCs/>
          <w:shd w:val="clear" w:color="auto" w:fill="FFFFFF"/>
        </w:rPr>
        <w:t>SD</w:t>
      </w:r>
      <w:r w:rsidR="00AA602F" w:rsidRPr="00990305">
        <w:rPr>
          <w:rFonts w:ascii="Times New Roman" w:eastAsia="Times New Roman" w:hAnsi="Times New Roman"/>
          <w:shd w:val="clear" w:color="auto" w:fill="FFFFFF"/>
        </w:rPr>
        <w:t xml:space="preserve"> = .17</w:t>
      </w:r>
      <w:r w:rsidR="00681D81" w:rsidRPr="00990305">
        <w:rPr>
          <w:rFonts w:ascii="Times New Roman" w:eastAsia="Times New Roman" w:hAnsi="Times New Roman"/>
          <w:shd w:val="clear" w:color="auto" w:fill="FFFFFF"/>
        </w:rPr>
        <w:t>)</w:t>
      </w:r>
      <w:r w:rsidR="00341CCC" w:rsidRPr="00990305">
        <w:rPr>
          <w:rFonts w:ascii="Times New Roman" w:eastAsia="Times New Roman" w:hAnsi="Times New Roman"/>
          <w:shd w:val="clear" w:color="auto" w:fill="FFFFFF"/>
        </w:rPr>
        <w:t xml:space="preserve"> </w:t>
      </w:r>
      <w:r w:rsidR="00150855" w:rsidRPr="00990305">
        <w:rPr>
          <w:rFonts w:ascii="Times New Roman" w:eastAsia="Times New Roman" w:hAnsi="Times New Roman"/>
          <w:shd w:val="clear" w:color="auto" w:fill="FFFFFF"/>
        </w:rPr>
        <w:t xml:space="preserve">and </w:t>
      </w:r>
      <w:r w:rsidR="00AA602F" w:rsidRPr="00990305">
        <w:rPr>
          <w:rFonts w:ascii="Times New Roman" w:eastAsia="Times New Roman" w:hAnsi="Times New Roman"/>
          <w:shd w:val="clear" w:color="auto" w:fill="FFFFFF"/>
        </w:rPr>
        <w:t xml:space="preserve">the </w:t>
      </w:r>
      <w:r w:rsidR="00150855" w:rsidRPr="00990305">
        <w:rPr>
          <w:rFonts w:ascii="Times New Roman" w:eastAsia="Times New Roman" w:hAnsi="Times New Roman"/>
          <w:shd w:val="clear" w:color="auto" w:fill="FFFFFF"/>
        </w:rPr>
        <w:t xml:space="preserve">oblique </w:t>
      </w:r>
      <w:r w:rsidR="00FD70C8" w:rsidRPr="00990305">
        <w:rPr>
          <w:rFonts w:ascii="Times New Roman" w:eastAsia="Times New Roman" w:hAnsi="Times New Roman"/>
          <w:shd w:val="clear" w:color="auto" w:fill="FFFFFF"/>
        </w:rPr>
        <w:t xml:space="preserve">and orthogonal </w:t>
      </w:r>
      <w:r w:rsidR="00150855" w:rsidRPr="00990305">
        <w:rPr>
          <w:rFonts w:ascii="Times New Roman" w:eastAsia="Times New Roman" w:hAnsi="Times New Roman"/>
          <w:shd w:val="clear" w:color="auto" w:fill="FFFFFF"/>
        </w:rPr>
        <w:t>solution</w:t>
      </w:r>
      <w:r w:rsidR="00FD70C8" w:rsidRPr="00990305">
        <w:rPr>
          <w:rFonts w:ascii="Times New Roman" w:eastAsia="Times New Roman" w:hAnsi="Times New Roman"/>
          <w:shd w:val="clear" w:color="auto" w:fill="FFFFFF"/>
        </w:rPr>
        <w:t xml:space="preserve">s were similar </w:t>
      </w:r>
      <w:r w:rsidR="00514558" w:rsidRPr="00990305">
        <w:rPr>
          <w:rFonts w:ascii="Times New Roman" w:eastAsia="Times New Roman" w:hAnsi="Times New Roman"/>
          <w:shd w:val="clear" w:color="auto" w:fill="FFFFFF"/>
        </w:rPr>
        <w:t>(</w:t>
      </w:r>
      <w:r w:rsidR="00CB4452" w:rsidRPr="00990305">
        <w:rPr>
          <w:rFonts w:ascii="Times New Roman" w:eastAsia="Times New Roman" w:hAnsi="Times New Roman"/>
          <w:shd w:val="clear" w:color="auto" w:fill="FFFFFF"/>
        </w:rPr>
        <w:t>congruence coefficients</w:t>
      </w:r>
      <w:r w:rsidR="000227EE" w:rsidRPr="00990305">
        <w:rPr>
          <w:rFonts w:ascii="Times New Roman" w:eastAsia="Times New Roman" w:hAnsi="Times New Roman"/>
          <w:shd w:val="clear" w:color="auto" w:fill="FFFFFF"/>
        </w:rPr>
        <w:t xml:space="preserve"> [</w:t>
      </w:r>
      <w:proofErr w:type="spellStart"/>
      <w:r w:rsidR="00CB4452" w:rsidRPr="00990305">
        <w:rPr>
          <w:rFonts w:ascii="Times New Roman" w:hAnsi="Times New Roman"/>
          <w:bCs/>
          <w:color w:val="222222"/>
          <w:shd w:val="clear" w:color="auto" w:fill="FFFFFF"/>
        </w:rPr>
        <w:t>φ</w:t>
      </w:r>
      <w:r w:rsidR="00095534" w:rsidRPr="00990305">
        <w:rPr>
          <w:rFonts w:ascii="Times New Roman" w:hAnsi="Times New Roman"/>
          <w:bCs/>
          <w:color w:val="222222"/>
          <w:shd w:val="clear" w:color="auto" w:fill="FFFFFF"/>
        </w:rPr>
        <w:t>s</w:t>
      </w:r>
      <w:proofErr w:type="spellEnd"/>
      <w:r w:rsidR="000227EE" w:rsidRPr="00990305">
        <w:rPr>
          <w:rFonts w:ascii="Times New Roman" w:hAnsi="Times New Roman"/>
          <w:bCs/>
          <w:color w:val="222222"/>
          <w:shd w:val="clear" w:color="auto" w:fill="FFFFFF"/>
        </w:rPr>
        <w:t>] = .</w:t>
      </w:r>
      <w:r w:rsidR="00AA602F" w:rsidRPr="00990305">
        <w:rPr>
          <w:rFonts w:ascii="Times New Roman" w:eastAsia="Times New Roman" w:hAnsi="Times New Roman"/>
          <w:shd w:val="clear" w:color="auto" w:fill="FFFFFF"/>
        </w:rPr>
        <w:t>9</w:t>
      </w:r>
      <w:r w:rsidR="00784170" w:rsidRPr="00990305">
        <w:rPr>
          <w:rFonts w:ascii="Times New Roman" w:eastAsia="Times New Roman" w:hAnsi="Times New Roman"/>
          <w:shd w:val="clear" w:color="auto" w:fill="FFFFFF"/>
        </w:rPr>
        <w:t>4</w:t>
      </w:r>
      <w:r w:rsidR="00DC358F" w:rsidRPr="00990305">
        <w:rPr>
          <w:rFonts w:ascii="Times New Roman" w:eastAsia="Times New Roman" w:hAnsi="Times New Roman"/>
          <w:shd w:val="clear" w:color="auto" w:fill="FFFFFF"/>
        </w:rPr>
        <w:t>0</w:t>
      </w:r>
      <w:r w:rsidR="00AA602F" w:rsidRPr="00990305">
        <w:rPr>
          <w:rFonts w:ascii="Times New Roman" w:eastAsia="Times New Roman" w:hAnsi="Times New Roman"/>
          <w:shd w:val="clear" w:color="auto" w:fill="FFFFFF"/>
        </w:rPr>
        <w:t xml:space="preserve"> to .99</w:t>
      </w:r>
      <w:r w:rsidR="00F6175F" w:rsidRPr="00990305">
        <w:rPr>
          <w:rFonts w:ascii="Times New Roman" w:eastAsia="Times New Roman" w:hAnsi="Times New Roman"/>
          <w:shd w:val="clear" w:color="auto" w:fill="FFFFFF"/>
        </w:rPr>
        <w:t>3</w:t>
      </w:r>
      <w:r w:rsidR="00514558" w:rsidRPr="00990305">
        <w:rPr>
          <w:rFonts w:ascii="Times New Roman" w:eastAsia="Times New Roman" w:hAnsi="Times New Roman"/>
          <w:shd w:val="clear" w:color="auto" w:fill="FFFFFF"/>
        </w:rPr>
        <w:t>)</w:t>
      </w:r>
      <w:r w:rsidR="00AA602F" w:rsidRPr="00990305">
        <w:rPr>
          <w:rFonts w:ascii="Times New Roman" w:eastAsia="Times New Roman" w:hAnsi="Times New Roman"/>
          <w:shd w:val="clear" w:color="auto" w:fill="FFFFFF"/>
        </w:rPr>
        <w:t xml:space="preserve">. </w:t>
      </w:r>
      <w:r w:rsidR="006A27B3" w:rsidRPr="00990305">
        <w:rPr>
          <w:rFonts w:ascii="Times New Roman" w:eastAsia="Times New Roman" w:hAnsi="Times New Roman"/>
          <w:shd w:val="clear" w:color="auto" w:fill="FFFFFF"/>
        </w:rPr>
        <w:t>The orthogonal</w:t>
      </w:r>
      <w:r w:rsidR="008427DE" w:rsidRPr="00990305">
        <w:rPr>
          <w:rFonts w:ascii="Times New Roman" w:eastAsia="Times New Roman" w:hAnsi="Times New Roman"/>
          <w:shd w:val="clear" w:color="auto" w:fill="FFFFFF"/>
        </w:rPr>
        <w:t>ly</w:t>
      </w:r>
      <w:r w:rsidR="0044544C" w:rsidRPr="00990305">
        <w:rPr>
          <w:rFonts w:ascii="Times New Roman" w:eastAsia="Times New Roman" w:hAnsi="Times New Roman"/>
          <w:shd w:val="clear" w:color="auto" w:fill="FFFFFF"/>
        </w:rPr>
        <w:t xml:space="preserve"> </w:t>
      </w:r>
      <w:r w:rsidR="008427DE" w:rsidRPr="00990305">
        <w:rPr>
          <w:rFonts w:ascii="Times New Roman" w:eastAsia="Times New Roman" w:hAnsi="Times New Roman"/>
          <w:shd w:val="clear" w:color="auto" w:fill="FFFFFF"/>
        </w:rPr>
        <w:t xml:space="preserve">rotated factors are </w:t>
      </w:r>
      <w:r w:rsidR="006A27B3" w:rsidRPr="00990305">
        <w:rPr>
          <w:rFonts w:ascii="Times New Roman" w:eastAsia="Times New Roman" w:hAnsi="Times New Roman"/>
          <w:shd w:val="clear" w:color="auto" w:fill="FFFFFF"/>
        </w:rPr>
        <w:t xml:space="preserve">presented in Table </w:t>
      </w:r>
      <w:r w:rsidR="00AA0F3C" w:rsidRPr="00990305">
        <w:rPr>
          <w:rFonts w:ascii="Times New Roman" w:eastAsia="Times New Roman" w:hAnsi="Times New Roman"/>
          <w:shd w:val="clear" w:color="auto" w:fill="FFFFFF"/>
        </w:rPr>
        <w:t>2</w:t>
      </w:r>
      <w:r w:rsidR="00AE7AFF" w:rsidRPr="00990305">
        <w:rPr>
          <w:rFonts w:ascii="Times New Roman" w:eastAsia="Times New Roman" w:hAnsi="Times New Roman"/>
          <w:shd w:val="clear" w:color="auto" w:fill="FFFFFF"/>
        </w:rPr>
        <w:t xml:space="preserve"> </w:t>
      </w:r>
      <w:r w:rsidR="0081443C">
        <w:rPr>
          <w:rFonts w:ascii="Times New Roman" w:eastAsia="Times New Roman" w:hAnsi="Times New Roman"/>
          <w:shd w:val="clear" w:color="auto" w:fill="FFFFFF"/>
        </w:rPr>
        <w:t xml:space="preserve">and </w:t>
      </w:r>
      <w:r w:rsidR="00AE7AFF" w:rsidRPr="00990305">
        <w:rPr>
          <w:rFonts w:ascii="Times New Roman" w:eastAsia="Times New Roman" w:hAnsi="Times New Roman"/>
          <w:shd w:val="clear" w:color="auto" w:fill="FFFFFF"/>
        </w:rPr>
        <w:t>t</w:t>
      </w:r>
      <w:r w:rsidR="00C933C2" w:rsidRPr="00990305">
        <w:rPr>
          <w:rFonts w:ascii="Times New Roman" w:eastAsia="Times New Roman" w:hAnsi="Times New Roman"/>
          <w:shd w:val="clear" w:color="auto" w:fill="FFFFFF"/>
        </w:rPr>
        <w:t xml:space="preserve">he oblique </w:t>
      </w:r>
      <w:r w:rsidR="002050B3">
        <w:rPr>
          <w:rFonts w:ascii="Times New Roman" w:eastAsia="Times New Roman" w:hAnsi="Times New Roman"/>
          <w:shd w:val="clear" w:color="auto" w:fill="FFFFFF"/>
        </w:rPr>
        <w:t xml:space="preserve">solution is </w:t>
      </w:r>
      <w:r w:rsidR="00C933C2" w:rsidRPr="00990305">
        <w:rPr>
          <w:rFonts w:ascii="Times New Roman" w:eastAsia="Times New Roman" w:hAnsi="Times New Roman"/>
          <w:shd w:val="clear" w:color="auto" w:fill="FFFFFF"/>
        </w:rPr>
        <w:t xml:space="preserve">presented in Table </w:t>
      </w:r>
      <w:r w:rsidR="006A27B3" w:rsidRPr="00990305">
        <w:rPr>
          <w:rFonts w:ascii="Times New Roman" w:eastAsia="Times New Roman" w:hAnsi="Times New Roman"/>
          <w:shd w:val="clear" w:color="auto" w:fill="FFFFFF"/>
        </w:rPr>
        <w:t>S</w:t>
      </w:r>
      <w:r w:rsidR="00FB5490" w:rsidRPr="00990305">
        <w:rPr>
          <w:rFonts w:ascii="Times New Roman" w:eastAsia="Times New Roman" w:hAnsi="Times New Roman"/>
          <w:shd w:val="clear" w:color="auto" w:fill="FFFFFF"/>
        </w:rPr>
        <w:t>1</w:t>
      </w:r>
      <w:r w:rsidR="0081443C">
        <w:rPr>
          <w:rFonts w:ascii="Times New Roman" w:eastAsia="Times New Roman" w:hAnsi="Times New Roman"/>
          <w:shd w:val="clear" w:color="auto" w:fill="FFFFFF"/>
        </w:rPr>
        <w:t>.</w:t>
      </w:r>
      <w:r w:rsidR="006A27B3" w:rsidRPr="00990305">
        <w:rPr>
          <w:rFonts w:ascii="Times New Roman" w:eastAsia="Times New Roman" w:hAnsi="Times New Roman"/>
          <w:shd w:val="clear" w:color="auto" w:fill="FFFFFF"/>
        </w:rPr>
        <w:t xml:space="preserve"> </w:t>
      </w:r>
    </w:p>
    <w:p w14:paraId="31EF2434" w14:textId="789956FF" w:rsidR="00B74D28" w:rsidRDefault="00451339" w:rsidP="000F14A7">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The factors were identifiable as the Big Five</w:t>
      </w:r>
      <w:r w:rsidR="00F42E48" w:rsidRPr="00990305">
        <w:rPr>
          <w:rFonts w:ascii="Times New Roman" w:eastAsia="Times New Roman" w:hAnsi="Times New Roman"/>
          <w:shd w:val="clear" w:color="auto" w:fill="FFFFFF"/>
        </w:rPr>
        <w:t xml:space="preserve">. The first </w:t>
      </w:r>
      <w:r w:rsidR="00447520">
        <w:rPr>
          <w:rFonts w:ascii="Times New Roman" w:eastAsia="Times New Roman" w:hAnsi="Times New Roman"/>
          <w:shd w:val="clear" w:color="auto" w:fill="FFFFFF"/>
        </w:rPr>
        <w:t xml:space="preserve">was characterized by </w:t>
      </w:r>
      <w:r w:rsidR="00F42E48" w:rsidRPr="00990305">
        <w:rPr>
          <w:rFonts w:ascii="Times New Roman" w:eastAsia="Times New Roman" w:hAnsi="Times New Roman"/>
          <w:shd w:val="clear" w:color="auto" w:fill="FFFFFF"/>
        </w:rPr>
        <w:t>positive loading</w:t>
      </w:r>
      <w:r w:rsidR="000F14A7">
        <w:rPr>
          <w:rFonts w:ascii="Times New Roman" w:eastAsia="Times New Roman" w:hAnsi="Times New Roman"/>
          <w:shd w:val="clear" w:color="auto" w:fill="FFFFFF"/>
        </w:rPr>
        <w:t xml:space="preserve">s of </w:t>
      </w:r>
      <w:r w:rsidR="00F42E48" w:rsidRPr="00990305">
        <w:rPr>
          <w:rFonts w:ascii="Times New Roman" w:eastAsia="Times New Roman" w:hAnsi="Times New Roman"/>
          <w:shd w:val="clear" w:color="auto" w:fill="FFFFFF"/>
        </w:rPr>
        <w:t xml:space="preserve">six markers of high </w:t>
      </w:r>
      <w:r w:rsidR="00B85F6B">
        <w:rPr>
          <w:rFonts w:ascii="Times New Roman" w:eastAsia="Times New Roman" w:hAnsi="Times New Roman"/>
          <w:shd w:val="clear" w:color="auto" w:fill="FFFFFF"/>
        </w:rPr>
        <w:t>O</w:t>
      </w:r>
      <w:r w:rsidR="00F42E48" w:rsidRPr="00990305">
        <w:rPr>
          <w:rFonts w:ascii="Times New Roman" w:eastAsia="Times New Roman" w:hAnsi="Times New Roman"/>
          <w:shd w:val="clear" w:color="auto" w:fill="FFFFFF"/>
        </w:rPr>
        <w:t xml:space="preserve">penness (e.g., </w:t>
      </w:r>
      <w:r w:rsidR="00F42E48" w:rsidRPr="00990305">
        <w:rPr>
          <w:rFonts w:ascii="Times New Roman" w:eastAsia="Times New Roman" w:hAnsi="Times New Roman"/>
          <w:i/>
          <w:iCs/>
          <w:shd w:val="clear" w:color="auto" w:fill="FFFFFF"/>
        </w:rPr>
        <w:t>inventive</w:t>
      </w:r>
      <w:r w:rsidR="00F42E48" w:rsidRPr="00990305">
        <w:rPr>
          <w:rFonts w:ascii="Times New Roman" w:eastAsia="Times New Roman" w:hAnsi="Times New Roman"/>
          <w:shd w:val="clear" w:color="auto" w:fill="FFFFFF"/>
        </w:rPr>
        <w:t>), a negative loading o</w:t>
      </w:r>
      <w:r w:rsidR="000F14A7">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a marker of low </w:t>
      </w:r>
      <w:r w:rsidR="00B85F6B">
        <w:rPr>
          <w:rFonts w:ascii="Times New Roman" w:eastAsia="Times New Roman" w:hAnsi="Times New Roman"/>
          <w:shd w:val="clear" w:color="auto" w:fill="FFFFFF"/>
        </w:rPr>
        <w:t>O</w:t>
      </w:r>
      <w:r w:rsidR="00F42E48" w:rsidRPr="00990305">
        <w:rPr>
          <w:rFonts w:ascii="Times New Roman" w:eastAsia="Times New Roman" w:hAnsi="Times New Roman"/>
          <w:shd w:val="clear" w:color="auto" w:fill="FFFFFF"/>
        </w:rPr>
        <w:t>penness (</w:t>
      </w:r>
      <w:r w:rsidR="00F42E48" w:rsidRPr="00990305">
        <w:rPr>
          <w:rFonts w:ascii="Times New Roman" w:eastAsia="Times New Roman" w:hAnsi="Times New Roman"/>
          <w:i/>
          <w:iCs/>
          <w:shd w:val="clear" w:color="auto" w:fill="FFFFFF"/>
        </w:rPr>
        <w:t>conventional</w:t>
      </w:r>
      <w:r w:rsidR="00F42E48" w:rsidRPr="00990305">
        <w:rPr>
          <w:rFonts w:ascii="Times New Roman" w:eastAsia="Times New Roman" w:hAnsi="Times New Roman"/>
          <w:shd w:val="clear" w:color="auto" w:fill="FFFFFF"/>
        </w:rPr>
        <w:t>), and positive loading</w:t>
      </w:r>
      <w:r w:rsidR="000F14A7">
        <w:rPr>
          <w:rFonts w:ascii="Times New Roman" w:eastAsia="Times New Roman" w:hAnsi="Times New Roman"/>
          <w:shd w:val="clear" w:color="auto" w:fill="FFFFFF"/>
        </w:rPr>
        <w:t>s</w:t>
      </w:r>
      <w:r w:rsidR="00F42E48" w:rsidRPr="00990305">
        <w:rPr>
          <w:rFonts w:ascii="Times New Roman" w:eastAsia="Times New Roman" w:hAnsi="Times New Roman"/>
          <w:shd w:val="clear" w:color="auto" w:fill="FFFFFF"/>
        </w:rPr>
        <w:t xml:space="preserve"> o</w:t>
      </w:r>
      <w:r w:rsidR="000F14A7">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two markers of high </w:t>
      </w:r>
      <w:r w:rsidR="00B85F6B">
        <w:rPr>
          <w:rFonts w:ascii="Times New Roman" w:eastAsia="Times New Roman" w:hAnsi="Times New Roman"/>
          <w:shd w:val="clear" w:color="auto" w:fill="FFFFFF"/>
        </w:rPr>
        <w:t>E</w:t>
      </w:r>
      <w:r w:rsidR="00F42E48" w:rsidRPr="00990305">
        <w:rPr>
          <w:rFonts w:ascii="Times New Roman" w:eastAsia="Times New Roman" w:hAnsi="Times New Roman"/>
          <w:shd w:val="clear" w:color="auto" w:fill="FFFFFF"/>
        </w:rPr>
        <w:t>xtraversion (</w:t>
      </w:r>
      <w:r w:rsidR="00F42E48" w:rsidRPr="00990305">
        <w:rPr>
          <w:rFonts w:ascii="Times New Roman" w:eastAsia="Times New Roman" w:hAnsi="Times New Roman"/>
          <w:i/>
          <w:iCs/>
          <w:shd w:val="clear" w:color="auto" w:fill="FFFFFF"/>
        </w:rPr>
        <w:t>playful</w:t>
      </w:r>
      <w:r w:rsidR="00F42E48" w:rsidRPr="00990305">
        <w:rPr>
          <w:rFonts w:ascii="Times New Roman" w:eastAsia="Times New Roman" w:hAnsi="Times New Roman"/>
          <w:shd w:val="clear" w:color="auto" w:fill="FFFFFF"/>
        </w:rPr>
        <w:t xml:space="preserve"> and </w:t>
      </w:r>
      <w:r w:rsidR="00F42E48" w:rsidRPr="00990305">
        <w:rPr>
          <w:rFonts w:ascii="Times New Roman" w:eastAsia="Times New Roman" w:hAnsi="Times New Roman"/>
          <w:i/>
          <w:iCs/>
          <w:shd w:val="clear" w:color="auto" w:fill="FFFFFF"/>
        </w:rPr>
        <w:t>active</w:t>
      </w:r>
      <w:r w:rsidR="00F42E48" w:rsidRPr="00990305">
        <w:rPr>
          <w:rFonts w:ascii="Times New Roman" w:eastAsia="Times New Roman" w:hAnsi="Times New Roman"/>
          <w:shd w:val="clear" w:color="auto" w:fill="FFFFFF"/>
        </w:rPr>
        <w:t xml:space="preserve">) and two markers of high </w:t>
      </w:r>
      <w:r w:rsidR="00B85F6B">
        <w:rPr>
          <w:rFonts w:ascii="Times New Roman" w:eastAsia="Times New Roman" w:hAnsi="Times New Roman"/>
          <w:shd w:val="clear" w:color="auto" w:fill="FFFFFF"/>
        </w:rPr>
        <w:t>A</w:t>
      </w:r>
      <w:r w:rsidR="00F42E48" w:rsidRPr="00990305">
        <w:rPr>
          <w:rFonts w:ascii="Times New Roman" w:eastAsia="Times New Roman" w:hAnsi="Times New Roman"/>
          <w:shd w:val="clear" w:color="auto" w:fill="FFFFFF"/>
        </w:rPr>
        <w:t>greeableness (</w:t>
      </w:r>
      <w:r w:rsidR="00F42E48" w:rsidRPr="00990305">
        <w:rPr>
          <w:rFonts w:ascii="Times New Roman" w:eastAsia="Times New Roman" w:hAnsi="Times New Roman"/>
          <w:i/>
          <w:iCs/>
          <w:shd w:val="clear" w:color="auto" w:fill="FFFFFF"/>
        </w:rPr>
        <w:t>protective</w:t>
      </w:r>
      <w:r w:rsidR="00F42E48" w:rsidRPr="00990305">
        <w:rPr>
          <w:rFonts w:ascii="Times New Roman" w:eastAsia="Times New Roman" w:hAnsi="Times New Roman"/>
          <w:shd w:val="clear" w:color="auto" w:fill="FFFFFF"/>
        </w:rPr>
        <w:t xml:space="preserve"> and </w:t>
      </w:r>
      <w:r w:rsidR="00F42E48" w:rsidRPr="00990305">
        <w:rPr>
          <w:rFonts w:ascii="Times New Roman" w:eastAsia="Times New Roman" w:hAnsi="Times New Roman"/>
          <w:i/>
          <w:iCs/>
          <w:shd w:val="clear" w:color="auto" w:fill="FFFFFF"/>
        </w:rPr>
        <w:t>affectionate</w:t>
      </w:r>
      <w:r w:rsidR="00F42E48" w:rsidRPr="00990305">
        <w:rPr>
          <w:rFonts w:ascii="Times New Roman" w:eastAsia="Times New Roman" w:hAnsi="Times New Roman"/>
          <w:shd w:val="clear" w:color="auto" w:fill="FFFFFF"/>
        </w:rPr>
        <w:t xml:space="preserve">). The second </w:t>
      </w:r>
      <w:r w:rsidR="000F14A7">
        <w:rPr>
          <w:rFonts w:ascii="Times New Roman" w:eastAsia="Times New Roman" w:hAnsi="Times New Roman"/>
          <w:shd w:val="clear" w:color="auto" w:fill="FFFFFF"/>
        </w:rPr>
        <w:t xml:space="preserve">factor was characterized by positive loadings of </w:t>
      </w:r>
      <w:r w:rsidR="00F42E48" w:rsidRPr="00990305">
        <w:rPr>
          <w:rFonts w:ascii="Times New Roman" w:eastAsia="Times New Roman" w:hAnsi="Times New Roman"/>
          <w:shd w:val="clear" w:color="auto" w:fill="FFFFFF"/>
        </w:rPr>
        <w:t xml:space="preserve">eight markers of low </w:t>
      </w:r>
      <w:r w:rsidR="00B85F6B">
        <w:rPr>
          <w:rFonts w:ascii="Times New Roman" w:eastAsia="Times New Roman" w:hAnsi="Times New Roman"/>
          <w:shd w:val="clear" w:color="auto" w:fill="FFFFFF"/>
        </w:rPr>
        <w:t>A</w:t>
      </w:r>
      <w:r w:rsidR="00F42E48" w:rsidRPr="00990305">
        <w:rPr>
          <w:rFonts w:ascii="Times New Roman" w:eastAsia="Times New Roman" w:hAnsi="Times New Roman"/>
          <w:shd w:val="clear" w:color="auto" w:fill="FFFFFF"/>
        </w:rPr>
        <w:t xml:space="preserve">greeableness (e.g., </w:t>
      </w:r>
      <w:r w:rsidR="00F42E48" w:rsidRPr="00990305">
        <w:rPr>
          <w:rFonts w:ascii="Times New Roman" w:eastAsia="Times New Roman" w:hAnsi="Times New Roman"/>
          <w:i/>
          <w:iCs/>
          <w:shd w:val="clear" w:color="auto" w:fill="FFFFFF"/>
        </w:rPr>
        <w:t>manipulative</w:t>
      </w:r>
      <w:r w:rsidR="00F42E48" w:rsidRPr="00990305">
        <w:rPr>
          <w:rFonts w:ascii="Times New Roman" w:eastAsia="Times New Roman" w:hAnsi="Times New Roman"/>
          <w:shd w:val="clear" w:color="auto" w:fill="FFFFFF"/>
        </w:rPr>
        <w:t>) and negative loading</w:t>
      </w:r>
      <w:r w:rsidR="00E20B61">
        <w:rPr>
          <w:rFonts w:ascii="Times New Roman" w:eastAsia="Times New Roman" w:hAnsi="Times New Roman"/>
          <w:shd w:val="clear" w:color="auto" w:fill="FFFFFF"/>
        </w:rPr>
        <w:t>s</w:t>
      </w:r>
      <w:r w:rsidR="00F42E48" w:rsidRPr="00990305">
        <w:rPr>
          <w:rFonts w:ascii="Times New Roman" w:eastAsia="Times New Roman" w:hAnsi="Times New Roman"/>
          <w:shd w:val="clear" w:color="auto" w:fill="FFFFFF"/>
        </w:rPr>
        <w:t xml:space="preserve"> o</w:t>
      </w:r>
      <w:r w:rsidR="000F14A7">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three markers of high </w:t>
      </w:r>
      <w:r w:rsidR="00B85F6B">
        <w:rPr>
          <w:rFonts w:ascii="Times New Roman" w:eastAsia="Times New Roman" w:hAnsi="Times New Roman"/>
          <w:shd w:val="clear" w:color="auto" w:fill="FFFFFF"/>
        </w:rPr>
        <w:t>A</w:t>
      </w:r>
      <w:r w:rsidR="00F42E48" w:rsidRPr="00990305">
        <w:rPr>
          <w:rFonts w:ascii="Times New Roman" w:eastAsia="Times New Roman" w:hAnsi="Times New Roman"/>
          <w:shd w:val="clear" w:color="auto" w:fill="FFFFFF"/>
        </w:rPr>
        <w:t>greeableness (</w:t>
      </w:r>
      <w:r w:rsidR="008C539C" w:rsidRPr="00990305">
        <w:rPr>
          <w:rFonts w:ascii="Times New Roman" w:eastAsia="Times New Roman" w:hAnsi="Times New Roman"/>
          <w:shd w:val="clear" w:color="auto" w:fill="FFFFFF"/>
        </w:rPr>
        <w:t xml:space="preserve">e.g., </w:t>
      </w:r>
      <w:r w:rsidR="00F42E48" w:rsidRPr="00990305">
        <w:rPr>
          <w:rFonts w:ascii="Times New Roman" w:eastAsia="Times New Roman" w:hAnsi="Times New Roman"/>
          <w:i/>
          <w:iCs/>
          <w:shd w:val="clear" w:color="auto" w:fill="FFFFFF"/>
        </w:rPr>
        <w:t>gentle</w:t>
      </w:r>
      <w:r w:rsidR="00F42E48" w:rsidRPr="00990305">
        <w:rPr>
          <w:rFonts w:ascii="Times New Roman" w:eastAsia="Times New Roman" w:hAnsi="Times New Roman"/>
          <w:shd w:val="clear" w:color="auto" w:fill="FFFFFF"/>
        </w:rPr>
        <w:t xml:space="preserve">). The third </w:t>
      </w:r>
      <w:r w:rsidR="00E20B61">
        <w:rPr>
          <w:rFonts w:ascii="Times New Roman" w:eastAsia="Times New Roman" w:hAnsi="Times New Roman"/>
          <w:shd w:val="clear" w:color="auto" w:fill="FFFFFF"/>
        </w:rPr>
        <w:t xml:space="preserve">factor was characterized by </w:t>
      </w:r>
      <w:r w:rsidR="00643E3C">
        <w:rPr>
          <w:rFonts w:ascii="Times New Roman" w:eastAsia="Times New Roman" w:hAnsi="Times New Roman"/>
          <w:shd w:val="clear" w:color="auto" w:fill="FFFFFF"/>
        </w:rPr>
        <w:t xml:space="preserve">a </w:t>
      </w:r>
      <w:r w:rsidR="00F42E48" w:rsidRPr="00990305">
        <w:rPr>
          <w:rFonts w:ascii="Times New Roman" w:eastAsia="Times New Roman" w:hAnsi="Times New Roman"/>
          <w:shd w:val="clear" w:color="auto" w:fill="FFFFFF"/>
        </w:rPr>
        <w:t>negative loading o</w:t>
      </w:r>
      <w:r w:rsidR="00E20B61">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w:t>
      </w:r>
      <w:r w:rsidR="00643E3C">
        <w:rPr>
          <w:rFonts w:ascii="Times New Roman" w:eastAsia="Times New Roman" w:hAnsi="Times New Roman"/>
          <w:shd w:val="clear" w:color="auto" w:fill="FFFFFF"/>
        </w:rPr>
        <w:t xml:space="preserve">a marker of </w:t>
      </w:r>
      <w:r w:rsidR="00F42E48" w:rsidRPr="00990305">
        <w:rPr>
          <w:rFonts w:ascii="Times New Roman" w:eastAsia="Times New Roman" w:hAnsi="Times New Roman"/>
          <w:shd w:val="clear" w:color="auto" w:fill="FFFFFF"/>
        </w:rPr>
        <w:t xml:space="preserve">high </w:t>
      </w:r>
      <w:r w:rsidR="00643E3C">
        <w:rPr>
          <w:rFonts w:ascii="Times New Roman" w:eastAsia="Times New Roman" w:hAnsi="Times New Roman"/>
          <w:shd w:val="clear" w:color="auto" w:fill="FFFFFF"/>
        </w:rPr>
        <w:t>C</w:t>
      </w:r>
      <w:r w:rsidR="00F42E48" w:rsidRPr="00990305">
        <w:rPr>
          <w:rFonts w:ascii="Times New Roman" w:eastAsia="Times New Roman" w:hAnsi="Times New Roman"/>
          <w:shd w:val="clear" w:color="auto" w:fill="FFFFFF"/>
        </w:rPr>
        <w:t>onscientiousness (</w:t>
      </w:r>
      <w:r w:rsidR="00F42E48" w:rsidRPr="00990305">
        <w:rPr>
          <w:rFonts w:ascii="Times New Roman" w:eastAsia="Times New Roman" w:hAnsi="Times New Roman"/>
          <w:i/>
          <w:iCs/>
          <w:shd w:val="clear" w:color="auto" w:fill="FFFFFF"/>
        </w:rPr>
        <w:t>decisive</w:t>
      </w:r>
      <w:r w:rsidR="00F42E48" w:rsidRPr="00990305">
        <w:rPr>
          <w:rFonts w:ascii="Times New Roman" w:eastAsia="Times New Roman" w:hAnsi="Times New Roman"/>
          <w:shd w:val="clear" w:color="auto" w:fill="FFFFFF"/>
        </w:rPr>
        <w:t>) and positive loading</w:t>
      </w:r>
      <w:r w:rsidR="00E20B61">
        <w:rPr>
          <w:rFonts w:ascii="Times New Roman" w:eastAsia="Times New Roman" w:hAnsi="Times New Roman"/>
          <w:shd w:val="clear" w:color="auto" w:fill="FFFFFF"/>
        </w:rPr>
        <w:t>s</w:t>
      </w:r>
      <w:r w:rsidR="00F42E48" w:rsidRPr="00990305">
        <w:rPr>
          <w:rFonts w:ascii="Times New Roman" w:eastAsia="Times New Roman" w:hAnsi="Times New Roman"/>
          <w:shd w:val="clear" w:color="auto" w:fill="FFFFFF"/>
        </w:rPr>
        <w:t xml:space="preserve"> o</w:t>
      </w:r>
      <w:r w:rsidR="00643E3C">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nine markers of low </w:t>
      </w:r>
      <w:r w:rsidR="00643E3C">
        <w:rPr>
          <w:rFonts w:ascii="Times New Roman" w:eastAsia="Times New Roman" w:hAnsi="Times New Roman"/>
          <w:shd w:val="clear" w:color="auto" w:fill="FFFFFF"/>
        </w:rPr>
        <w:t>C</w:t>
      </w:r>
      <w:r w:rsidR="00F42E48" w:rsidRPr="00990305">
        <w:rPr>
          <w:rFonts w:ascii="Times New Roman" w:eastAsia="Times New Roman" w:hAnsi="Times New Roman"/>
          <w:shd w:val="clear" w:color="auto" w:fill="FFFFFF"/>
        </w:rPr>
        <w:t xml:space="preserve">onscientiousness (e.g., </w:t>
      </w:r>
      <w:r w:rsidR="00F42E48" w:rsidRPr="00990305">
        <w:rPr>
          <w:rFonts w:ascii="Times New Roman" w:eastAsia="Times New Roman" w:hAnsi="Times New Roman"/>
          <w:i/>
          <w:iCs/>
          <w:shd w:val="clear" w:color="auto" w:fill="FFFFFF"/>
        </w:rPr>
        <w:t>disorganized</w:t>
      </w:r>
      <w:r w:rsidR="00F42E48" w:rsidRPr="00990305">
        <w:rPr>
          <w:rFonts w:ascii="Times New Roman" w:eastAsia="Times New Roman" w:hAnsi="Times New Roman"/>
          <w:shd w:val="clear" w:color="auto" w:fill="FFFFFF"/>
        </w:rPr>
        <w:t xml:space="preserve">). The fourth </w:t>
      </w:r>
      <w:r w:rsidR="00E20B61">
        <w:rPr>
          <w:rFonts w:ascii="Times New Roman" w:eastAsia="Times New Roman" w:hAnsi="Times New Roman"/>
          <w:shd w:val="clear" w:color="auto" w:fill="FFFFFF"/>
        </w:rPr>
        <w:t xml:space="preserve">factor was characterized by </w:t>
      </w:r>
      <w:r w:rsidR="00F42E48" w:rsidRPr="00990305">
        <w:rPr>
          <w:rFonts w:ascii="Times New Roman" w:eastAsia="Times New Roman" w:hAnsi="Times New Roman"/>
          <w:shd w:val="clear" w:color="auto" w:fill="FFFFFF"/>
        </w:rPr>
        <w:t>positive loading</w:t>
      </w:r>
      <w:r w:rsidR="00E20B61">
        <w:rPr>
          <w:rFonts w:ascii="Times New Roman" w:eastAsia="Times New Roman" w:hAnsi="Times New Roman"/>
          <w:shd w:val="clear" w:color="auto" w:fill="FFFFFF"/>
        </w:rPr>
        <w:t>s</w:t>
      </w:r>
      <w:r w:rsidR="00F42E48" w:rsidRPr="00990305">
        <w:rPr>
          <w:rFonts w:ascii="Times New Roman" w:eastAsia="Times New Roman" w:hAnsi="Times New Roman"/>
          <w:shd w:val="clear" w:color="auto" w:fill="FFFFFF"/>
        </w:rPr>
        <w:t xml:space="preserve"> o</w:t>
      </w:r>
      <w:r w:rsidR="00E20B61">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six markers of high </w:t>
      </w:r>
      <w:r w:rsidR="00643E3C">
        <w:rPr>
          <w:rFonts w:ascii="Times New Roman" w:eastAsia="Times New Roman" w:hAnsi="Times New Roman"/>
          <w:shd w:val="clear" w:color="auto" w:fill="FFFFFF"/>
        </w:rPr>
        <w:t>N</w:t>
      </w:r>
      <w:r w:rsidR="00F42E48" w:rsidRPr="00990305">
        <w:rPr>
          <w:rFonts w:ascii="Times New Roman" w:eastAsia="Times New Roman" w:hAnsi="Times New Roman"/>
          <w:shd w:val="clear" w:color="auto" w:fill="FFFFFF"/>
        </w:rPr>
        <w:t xml:space="preserve">euroticism (e.g., </w:t>
      </w:r>
      <w:r w:rsidR="00F42E48" w:rsidRPr="00990305">
        <w:rPr>
          <w:rFonts w:ascii="Times New Roman" w:eastAsia="Times New Roman" w:hAnsi="Times New Roman"/>
          <w:i/>
          <w:iCs/>
          <w:shd w:val="clear" w:color="auto" w:fill="FFFFFF"/>
        </w:rPr>
        <w:t>vulnerable</w:t>
      </w:r>
      <w:r w:rsidR="00F42E48" w:rsidRPr="00990305">
        <w:rPr>
          <w:rFonts w:ascii="Times New Roman" w:eastAsia="Times New Roman" w:hAnsi="Times New Roman"/>
          <w:shd w:val="clear" w:color="auto" w:fill="FFFFFF"/>
        </w:rPr>
        <w:t>) and negative loading</w:t>
      </w:r>
      <w:r w:rsidR="00E20B61">
        <w:rPr>
          <w:rFonts w:ascii="Times New Roman" w:eastAsia="Times New Roman" w:hAnsi="Times New Roman"/>
          <w:shd w:val="clear" w:color="auto" w:fill="FFFFFF"/>
        </w:rPr>
        <w:t>s</w:t>
      </w:r>
      <w:r w:rsidR="00F42E48" w:rsidRPr="00990305">
        <w:rPr>
          <w:rFonts w:ascii="Times New Roman" w:eastAsia="Times New Roman" w:hAnsi="Times New Roman"/>
          <w:shd w:val="clear" w:color="auto" w:fill="FFFFFF"/>
        </w:rPr>
        <w:t xml:space="preserve"> o</w:t>
      </w:r>
      <w:r w:rsidR="00E20B61">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three markers of </w:t>
      </w:r>
      <w:r w:rsidR="00643E3C">
        <w:rPr>
          <w:rFonts w:ascii="Times New Roman" w:eastAsia="Times New Roman" w:hAnsi="Times New Roman"/>
          <w:shd w:val="clear" w:color="auto" w:fill="FFFFFF"/>
        </w:rPr>
        <w:t xml:space="preserve">low </w:t>
      </w:r>
      <w:r w:rsidR="00643E3C">
        <w:rPr>
          <w:rFonts w:ascii="Times New Roman" w:eastAsia="Times New Roman" w:hAnsi="Times New Roman"/>
          <w:shd w:val="clear" w:color="auto" w:fill="FFFFFF"/>
        </w:rPr>
        <w:lastRenderedPageBreak/>
        <w:t xml:space="preserve">Neuroticism </w:t>
      </w:r>
      <w:r w:rsidR="00F42E48" w:rsidRPr="00990305">
        <w:rPr>
          <w:rFonts w:ascii="Times New Roman" w:eastAsia="Times New Roman" w:hAnsi="Times New Roman"/>
          <w:shd w:val="clear" w:color="auto" w:fill="FFFFFF"/>
        </w:rPr>
        <w:t>(</w:t>
      </w:r>
      <w:r w:rsidR="008C539C" w:rsidRPr="00990305">
        <w:rPr>
          <w:rFonts w:ascii="Times New Roman" w:eastAsia="Times New Roman" w:hAnsi="Times New Roman"/>
          <w:shd w:val="clear" w:color="auto" w:fill="FFFFFF"/>
        </w:rPr>
        <w:t xml:space="preserve">e.g., </w:t>
      </w:r>
      <w:r w:rsidR="00F42E48" w:rsidRPr="00990305">
        <w:rPr>
          <w:rFonts w:ascii="Times New Roman" w:eastAsia="Times New Roman" w:hAnsi="Times New Roman"/>
          <w:i/>
          <w:iCs/>
          <w:shd w:val="clear" w:color="auto" w:fill="FFFFFF"/>
        </w:rPr>
        <w:t>cool</w:t>
      </w:r>
      <w:r w:rsidR="00F42E48" w:rsidRPr="00990305">
        <w:rPr>
          <w:rFonts w:ascii="Times New Roman" w:eastAsia="Times New Roman" w:hAnsi="Times New Roman"/>
          <w:shd w:val="clear" w:color="auto" w:fill="FFFFFF"/>
        </w:rPr>
        <w:t xml:space="preserve">). The fifth </w:t>
      </w:r>
      <w:r w:rsidR="00E20B61">
        <w:rPr>
          <w:rFonts w:ascii="Times New Roman" w:eastAsia="Times New Roman" w:hAnsi="Times New Roman"/>
          <w:shd w:val="clear" w:color="auto" w:fill="FFFFFF"/>
        </w:rPr>
        <w:t xml:space="preserve">factor was characterized by </w:t>
      </w:r>
      <w:r w:rsidR="00F42E48" w:rsidRPr="00990305">
        <w:rPr>
          <w:rFonts w:ascii="Times New Roman" w:eastAsia="Times New Roman" w:hAnsi="Times New Roman"/>
          <w:shd w:val="clear" w:color="auto" w:fill="FFFFFF"/>
        </w:rPr>
        <w:t>positive loading o</w:t>
      </w:r>
      <w:r w:rsidR="00E20B61">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two markers of </w:t>
      </w:r>
      <w:r w:rsidR="00E96403">
        <w:rPr>
          <w:rFonts w:ascii="Times New Roman" w:eastAsia="Times New Roman" w:hAnsi="Times New Roman"/>
          <w:shd w:val="clear" w:color="auto" w:fill="FFFFFF"/>
        </w:rPr>
        <w:t>high E</w:t>
      </w:r>
      <w:r w:rsidR="00F42E48" w:rsidRPr="00990305">
        <w:rPr>
          <w:rFonts w:ascii="Times New Roman" w:eastAsia="Times New Roman" w:hAnsi="Times New Roman"/>
          <w:shd w:val="clear" w:color="auto" w:fill="FFFFFF"/>
        </w:rPr>
        <w:t>xtraversion (</w:t>
      </w:r>
      <w:r w:rsidR="00F42E48" w:rsidRPr="00990305">
        <w:rPr>
          <w:rFonts w:ascii="Times New Roman" w:eastAsia="Times New Roman" w:hAnsi="Times New Roman"/>
          <w:i/>
          <w:iCs/>
          <w:shd w:val="clear" w:color="auto" w:fill="FFFFFF"/>
        </w:rPr>
        <w:t>sociable</w:t>
      </w:r>
      <w:r w:rsidR="00F42E48" w:rsidRPr="00990305">
        <w:rPr>
          <w:rFonts w:ascii="Times New Roman" w:eastAsia="Times New Roman" w:hAnsi="Times New Roman"/>
          <w:shd w:val="clear" w:color="auto" w:fill="FFFFFF"/>
        </w:rPr>
        <w:t xml:space="preserve"> and </w:t>
      </w:r>
      <w:r w:rsidR="00F42E48" w:rsidRPr="00990305">
        <w:rPr>
          <w:rFonts w:ascii="Times New Roman" w:eastAsia="Times New Roman" w:hAnsi="Times New Roman"/>
          <w:i/>
          <w:iCs/>
          <w:shd w:val="clear" w:color="auto" w:fill="FFFFFF"/>
        </w:rPr>
        <w:t>friendly</w:t>
      </w:r>
      <w:r w:rsidR="00F42E48" w:rsidRPr="00990305">
        <w:rPr>
          <w:rFonts w:ascii="Times New Roman" w:eastAsia="Times New Roman" w:hAnsi="Times New Roman"/>
          <w:shd w:val="clear" w:color="auto" w:fill="FFFFFF"/>
        </w:rPr>
        <w:t>) and negative loading</w:t>
      </w:r>
      <w:r w:rsidR="009344EC">
        <w:rPr>
          <w:rFonts w:ascii="Times New Roman" w:eastAsia="Times New Roman" w:hAnsi="Times New Roman"/>
          <w:shd w:val="clear" w:color="auto" w:fill="FFFFFF"/>
        </w:rPr>
        <w:t>s</w:t>
      </w:r>
      <w:r w:rsidR="00F42E48" w:rsidRPr="00990305">
        <w:rPr>
          <w:rFonts w:ascii="Times New Roman" w:eastAsia="Times New Roman" w:hAnsi="Times New Roman"/>
          <w:shd w:val="clear" w:color="auto" w:fill="FFFFFF"/>
        </w:rPr>
        <w:t xml:space="preserve"> o</w:t>
      </w:r>
      <w:r w:rsidR="009344EC">
        <w:rPr>
          <w:rFonts w:ascii="Times New Roman" w:eastAsia="Times New Roman" w:hAnsi="Times New Roman"/>
          <w:shd w:val="clear" w:color="auto" w:fill="FFFFFF"/>
        </w:rPr>
        <w:t>f</w:t>
      </w:r>
      <w:r w:rsidR="00F42E48" w:rsidRPr="00990305">
        <w:rPr>
          <w:rFonts w:ascii="Times New Roman" w:eastAsia="Times New Roman" w:hAnsi="Times New Roman"/>
          <w:shd w:val="clear" w:color="auto" w:fill="FFFFFF"/>
        </w:rPr>
        <w:t xml:space="preserve"> three markers of </w:t>
      </w:r>
      <w:r w:rsidR="00890746">
        <w:rPr>
          <w:rFonts w:ascii="Times New Roman" w:eastAsia="Times New Roman" w:hAnsi="Times New Roman"/>
          <w:shd w:val="clear" w:color="auto" w:fill="FFFFFF"/>
        </w:rPr>
        <w:t xml:space="preserve">low </w:t>
      </w:r>
      <w:r w:rsidR="00E96403">
        <w:rPr>
          <w:rFonts w:ascii="Times New Roman" w:eastAsia="Times New Roman" w:hAnsi="Times New Roman"/>
          <w:shd w:val="clear" w:color="auto" w:fill="FFFFFF"/>
        </w:rPr>
        <w:t>E</w:t>
      </w:r>
      <w:r w:rsidR="00890746">
        <w:rPr>
          <w:rFonts w:ascii="Times New Roman" w:eastAsia="Times New Roman" w:hAnsi="Times New Roman"/>
          <w:shd w:val="clear" w:color="auto" w:fill="FFFFFF"/>
        </w:rPr>
        <w:t>xtraversion</w:t>
      </w:r>
      <w:r w:rsidR="00F42E48" w:rsidRPr="00990305">
        <w:rPr>
          <w:rFonts w:ascii="Times New Roman" w:eastAsia="Times New Roman" w:hAnsi="Times New Roman"/>
          <w:shd w:val="clear" w:color="auto" w:fill="FFFFFF"/>
        </w:rPr>
        <w:t xml:space="preserve"> (</w:t>
      </w:r>
      <w:r w:rsidR="008C539C" w:rsidRPr="00990305">
        <w:rPr>
          <w:rFonts w:ascii="Times New Roman" w:eastAsia="Times New Roman" w:hAnsi="Times New Roman"/>
          <w:shd w:val="clear" w:color="auto" w:fill="FFFFFF"/>
        </w:rPr>
        <w:t xml:space="preserve">e.g., </w:t>
      </w:r>
      <w:r w:rsidR="00F42E48" w:rsidRPr="00990305">
        <w:rPr>
          <w:rFonts w:ascii="Times New Roman" w:eastAsia="Times New Roman" w:hAnsi="Times New Roman"/>
          <w:i/>
          <w:iCs/>
          <w:shd w:val="clear" w:color="auto" w:fill="FFFFFF"/>
        </w:rPr>
        <w:t>solitary</w:t>
      </w:r>
      <w:r w:rsidR="00F42E48" w:rsidRPr="00990305">
        <w:rPr>
          <w:rFonts w:ascii="Times New Roman" w:eastAsia="Times New Roman" w:hAnsi="Times New Roman"/>
          <w:shd w:val="clear" w:color="auto" w:fill="FFFFFF"/>
        </w:rPr>
        <w:t xml:space="preserve">). </w:t>
      </w:r>
      <w:r w:rsidR="00EC2615">
        <w:rPr>
          <w:rFonts w:ascii="Times New Roman" w:eastAsia="Times New Roman" w:hAnsi="Times New Roman"/>
          <w:shd w:val="clear" w:color="auto" w:fill="FFFFFF"/>
        </w:rPr>
        <w:t>Based on these results, t</w:t>
      </w:r>
      <w:r w:rsidR="00006F8B" w:rsidRPr="00990305">
        <w:rPr>
          <w:rFonts w:ascii="Times New Roman" w:eastAsia="Times New Roman" w:hAnsi="Times New Roman"/>
          <w:shd w:val="clear" w:color="auto" w:fill="FFFFFF"/>
        </w:rPr>
        <w:t xml:space="preserve">he first </w:t>
      </w:r>
      <w:r w:rsidR="00F42E48" w:rsidRPr="00990305">
        <w:rPr>
          <w:rFonts w:ascii="Times New Roman" w:eastAsia="Times New Roman" w:hAnsi="Times New Roman"/>
          <w:shd w:val="clear" w:color="auto" w:fill="FFFFFF"/>
        </w:rPr>
        <w:t xml:space="preserve">factor </w:t>
      </w:r>
      <w:r w:rsidR="00006F8B" w:rsidRPr="00990305">
        <w:rPr>
          <w:rFonts w:ascii="Times New Roman" w:eastAsia="Times New Roman" w:hAnsi="Times New Roman"/>
          <w:shd w:val="clear" w:color="auto" w:fill="FFFFFF"/>
        </w:rPr>
        <w:t xml:space="preserve">was named </w:t>
      </w:r>
      <w:r w:rsidR="00F42E48" w:rsidRPr="00990305">
        <w:rPr>
          <w:rFonts w:ascii="Times New Roman" w:eastAsia="Times New Roman" w:hAnsi="Times New Roman"/>
          <w:shd w:val="clear" w:color="auto" w:fill="FFFFFF"/>
        </w:rPr>
        <w:t>Openness, the fourth Neuroticism, and, after reflecting (multiplying loadings by -1)</w:t>
      </w:r>
      <w:r w:rsidR="00006F8B" w:rsidRPr="00990305">
        <w:rPr>
          <w:rFonts w:ascii="Times New Roman" w:eastAsia="Times New Roman" w:hAnsi="Times New Roman"/>
          <w:shd w:val="clear" w:color="auto" w:fill="FFFFFF"/>
        </w:rPr>
        <w:t xml:space="preserve"> </w:t>
      </w:r>
      <w:r w:rsidR="00EC2615">
        <w:rPr>
          <w:rFonts w:ascii="Times New Roman" w:eastAsia="Times New Roman" w:hAnsi="Times New Roman"/>
          <w:shd w:val="clear" w:color="auto" w:fill="FFFFFF"/>
        </w:rPr>
        <w:t xml:space="preserve">them, </w:t>
      </w:r>
      <w:r w:rsidR="00F42E48" w:rsidRPr="00990305">
        <w:rPr>
          <w:rFonts w:ascii="Times New Roman" w:eastAsia="Times New Roman" w:hAnsi="Times New Roman"/>
          <w:shd w:val="clear" w:color="auto" w:fill="FFFFFF"/>
        </w:rPr>
        <w:t>the second, third, and fifth</w:t>
      </w:r>
      <w:r w:rsidR="00FD7F0C" w:rsidRPr="00990305">
        <w:rPr>
          <w:rFonts w:ascii="Times New Roman" w:eastAsia="Times New Roman" w:hAnsi="Times New Roman"/>
          <w:shd w:val="clear" w:color="auto" w:fill="FFFFFF"/>
        </w:rPr>
        <w:t xml:space="preserve"> factors</w:t>
      </w:r>
      <w:r w:rsidR="00006F8B" w:rsidRPr="00990305">
        <w:rPr>
          <w:rFonts w:ascii="Times New Roman" w:eastAsia="Times New Roman" w:hAnsi="Times New Roman"/>
          <w:shd w:val="clear" w:color="auto" w:fill="FFFFFF"/>
        </w:rPr>
        <w:t xml:space="preserve"> were </w:t>
      </w:r>
      <w:r w:rsidR="00F42E48" w:rsidRPr="00990305">
        <w:rPr>
          <w:rFonts w:ascii="Times New Roman" w:eastAsia="Times New Roman" w:hAnsi="Times New Roman"/>
          <w:shd w:val="clear" w:color="auto" w:fill="FFFFFF"/>
        </w:rPr>
        <w:t xml:space="preserve">named Agreeableness, Conscientiousness, and Extraversion, respectively. </w:t>
      </w:r>
    </w:p>
    <w:p w14:paraId="153D0339" w14:textId="54D0B36B" w:rsidR="003041F0" w:rsidRPr="00990305" w:rsidRDefault="008427DE" w:rsidP="003041F0">
      <w:pPr>
        <w:rPr>
          <w:rFonts w:ascii="Times New Roman" w:eastAsia="Times New Roman" w:hAnsi="Times New Roman"/>
          <w:b/>
          <w:bCs/>
          <w:sz w:val="22"/>
          <w:szCs w:val="22"/>
          <w:shd w:val="clear" w:color="auto" w:fill="FFFFFF"/>
        </w:rPr>
      </w:pPr>
      <w:r w:rsidRPr="00990305">
        <w:rPr>
          <w:rFonts w:ascii="Times New Roman" w:eastAsia="Times New Roman" w:hAnsi="Times New Roman"/>
          <w:b/>
          <w:bCs/>
          <w:sz w:val="22"/>
          <w:szCs w:val="22"/>
          <w:shd w:val="clear" w:color="auto" w:fill="FFFFFF"/>
        </w:rPr>
        <w:t xml:space="preserve">Table </w:t>
      </w:r>
      <w:r w:rsidR="00AA0F3C" w:rsidRPr="00990305">
        <w:rPr>
          <w:rFonts w:ascii="Times New Roman" w:eastAsia="Times New Roman" w:hAnsi="Times New Roman"/>
          <w:b/>
          <w:bCs/>
          <w:sz w:val="22"/>
          <w:szCs w:val="22"/>
          <w:shd w:val="clear" w:color="auto" w:fill="FFFFFF"/>
        </w:rPr>
        <w:t>2</w:t>
      </w:r>
    </w:p>
    <w:p w14:paraId="6CE1FBF1" w14:textId="3C0FDE5D" w:rsidR="00C933C2" w:rsidRPr="00990305" w:rsidRDefault="00B570C6" w:rsidP="003041F0">
      <w:pPr>
        <w:rPr>
          <w:rFonts w:ascii="Times New Roman" w:eastAsia="Times New Roman" w:hAnsi="Times New Roman"/>
          <w:i/>
          <w:iCs/>
          <w:sz w:val="22"/>
          <w:szCs w:val="22"/>
          <w:shd w:val="clear" w:color="auto" w:fill="FFFFFF"/>
        </w:rPr>
      </w:pPr>
      <w:r w:rsidRPr="00990305">
        <w:rPr>
          <w:rFonts w:ascii="Times New Roman" w:eastAsia="Times New Roman" w:hAnsi="Times New Roman"/>
          <w:i/>
          <w:iCs/>
          <w:sz w:val="22"/>
          <w:szCs w:val="22"/>
          <w:shd w:val="clear" w:color="auto" w:fill="FFFFFF"/>
        </w:rPr>
        <w:t xml:space="preserve">Standardized Loadings </w:t>
      </w:r>
      <w:r w:rsidR="0024348C" w:rsidRPr="00990305">
        <w:rPr>
          <w:rFonts w:ascii="Times New Roman" w:eastAsia="Times New Roman" w:hAnsi="Times New Roman"/>
          <w:i/>
          <w:iCs/>
          <w:sz w:val="22"/>
          <w:szCs w:val="22"/>
          <w:shd w:val="clear" w:color="auto" w:fill="FFFFFF"/>
        </w:rPr>
        <w:t xml:space="preserve">from an Exploratory </w:t>
      </w:r>
      <w:r w:rsidR="008427DE" w:rsidRPr="00990305">
        <w:rPr>
          <w:rFonts w:ascii="Times New Roman" w:eastAsia="Times New Roman" w:hAnsi="Times New Roman"/>
          <w:i/>
          <w:iCs/>
          <w:sz w:val="22"/>
          <w:szCs w:val="22"/>
          <w:shd w:val="clear" w:color="auto" w:fill="FFFFFF"/>
        </w:rPr>
        <w:t>Factor</w:t>
      </w:r>
      <w:r w:rsidR="0024348C" w:rsidRPr="00990305">
        <w:rPr>
          <w:rFonts w:ascii="Times New Roman" w:eastAsia="Times New Roman" w:hAnsi="Times New Roman"/>
          <w:i/>
          <w:iCs/>
          <w:sz w:val="22"/>
          <w:szCs w:val="22"/>
          <w:shd w:val="clear" w:color="auto" w:fill="FFFFFF"/>
        </w:rPr>
        <w:t xml:space="preserve"> Analysis of Hominoid Personality Questionnaire </w:t>
      </w:r>
      <w:r w:rsidR="008427DE" w:rsidRPr="00990305">
        <w:rPr>
          <w:rFonts w:ascii="Times New Roman" w:eastAsia="Times New Roman" w:hAnsi="Times New Roman"/>
          <w:i/>
          <w:iCs/>
          <w:sz w:val="22"/>
          <w:szCs w:val="22"/>
          <w:shd w:val="clear" w:color="auto" w:fill="FFFFFF"/>
        </w:rPr>
        <w:t>Rater</w:t>
      </w:r>
      <w:r w:rsidR="003440FC">
        <w:rPr>
          <w:rFonts w:ascii="Times New Roman" w:eastAsia="Times New Roman" w:hAnsi="Times New Roman"/>
          <w:i/>
          <w:iCs/>
          <w:sz w:val="22"/>
          <w:szCs w:val="22"/>
          <w:shd w:val="clear" w:color="auto" w:fill="FFFFFF"/>
        </w:rPr>
        <w:t xml:space="preserve"> </w:t>
      </w:r>
      <w:r w:rsidR="008427DE" w:rsidRPr="00990305">
        <w:rPr>
          <w:rFonts w:ascii="Times New Roman" w:eastAsia="Times New Roman" w:hAnsi="Times New Roman"/>
          <w:i/>
          <w:iCs/>
          <w:sz w:val="22"/>
          <w:szCs w:val="22"/>
          <w:shd w:val="clear" w:color="auto" w:fill="FFFFFF"/>
        </w:rPr>
        <w:t>Report</w:t>
      </w:r>
      <w:r w:rsidR="0024348C" w:rsidRPr="00990305">
        <w:rPr>
          <w:rFonts w:ascii="Times New Roman" w:eastAsia="Times New Roman" w:hAnsi="Times New Roman"/>
          <w:i/>
          <w:iCs/>
          <w:sz w:val="22"/>
          <w:szCs w:val="22"/>
          <w:shd w:val="clear" w:color="auto" w:fill="FFFFFF"/>
        </w:rPr>
        <w:t xml:space="preserve">s </w:t>
      </w:r>
    </w:p>
    <w:tbl>
      <w:tblPr>
        <w:tblW w:w="0" w:type="auto"/>
        <w:tblBorders>
          <w:top w:val="single" w:sz="4" w:space="0" w:color="auto"/>
          <w:bottom w:val="single" w:sz="4" w:space="0" w:color="auto"/>
        </w:tblBorders>
        <w:tblLook w:val="04A0" w:firstRow="1" w:lastRow="0" w:firstColumn="1" w:lastColumn="0" w:noHBand="0" w:noVBand="1"/>
      </w:tblPr>
      <w:tblGrid>
        <w:gridCol w:w="2196"/>
        <w:gridCol w:w="595"/>
        <w:gridCol w:w="621"/>
        <w:gridCol w:w="645"/>
        <w:gridCol w:w="583"/>
        <w:gridCol w:w="584"/>
        <w:gridCol w:w="491"/>
      </w:tblGrid>
      <w:tr w:rsidR="00766AA9" w:rsidRPr="00990305" w14:paraId="54E897ED" w14:textId="77777777" w:rsidTr="00593BC8">
        <w:trPr>
          <w:trHeight w:val="300"/>
          <w:tblHeader/>
        </w:trPr>
        <w:tc>
          <w:tcPr>
            <w:tcW w:w="0" w:type="auto"/>
            <w:tcBorders>
              <w:bottom w:val="nil"/>
            </w:tcBorders>
            <w:shd w:val="clear" w:color="auto" w:fill="auto"/>
            <w:noWrap/>
            <w:vAlign w:val="bottom"/>
            <w:hideMark/>
          </w:tcPr>
          <w:p w14:paraId="57A14638" w14:textId="1D01F45B" w:rsidR="00766AA9" w:rsidRPr="00990305" w:rsidRDefault="00766AA9" w:rsidP="003041F0">
            <w:pPr>
              <w:jc w:val="center"/>
              <w:rPr>
                <w:rFonts w:ascii="Times New Roman" w:eastAsia="Times New Roman" w:hAnsi="Times New Roman"/>
              </w:rPr>
            </w:pPr>
            <w:r w:rsidRPr="00990305">
              <w:rPr>
                <w:rFonts w:ascii="Times New Roman" w:eastAsia="Times New Roman" w:hAnsi="Times New Roman"/>
              </w:rPr>
              <w:t>Item</w:t>
            </w:r>
          </w:p>
        </w:tc>
        <w:tc>
          <w:tcPr>
            <w:tcW w:w="0" w:type="auto"/>
            <w:gridSpan w:val="5"/>
            <w:tcBorders>
              <w:top w:val="single" w:sz="4" w:space="0" w:color="auto"/>
              <w:bottom w:val="single" w:sz="4" w:space="0" w:color="auto"/>
            </w:tcBorders>
            <w:shd w:val="clear" w:color="auto" w:fill="auto"/>
            <w:noWrap/>
            <w:vAlign w:val="bottom"/>
          </w:tcPr>
          <w:p w14:paraId="3E4AD719" w14:textId="214121EE" w:rsidR="00766AA9" w:rsidRPr="00990305" w:rsidRDefault="00766AA9" w:rsidP="003041F0">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Factor</w:t>
            </w:r>
          </w:p>
        </w:tc>
        <w:tc>
          <w:tcPr>
            <w:tcW w:w="0" w:type="auto"/>
            <w:shd w:val="clear" w:color="auto" w:fill="auto"/>
            <w:noWrap/>
            <w:vAlign w:val="bottom"/>
          </w:tcPr>
          <w:p w14:paraId="582AB724" w14:textId="79282F10" w:rsidR="00766AA9" w:rsidRPr="00990305" w:rsidRDefault="00766AA9" w:rsidP="003041F0">
            <w:pPr>
              <w:jc w:val="center"/>
              <w:rPr>
                <w:rFonts w:ascii="Times New Roman" w:eastAsia="Times New Roman" w:hAnsi="Times New Roman"/>
                <w:color w:val="000000"/>
                <w:sz w:val="22"/>
                <w:szCs w:val="22"/>
              </w:rPr>
            </w:pPr>
            <w:r w:rsidRPr="00990305">
              <w:rPr>
                <w:rFonts w:ascii="Times New Roman" w:eastAsia="Times New Roman" w:hAnsi="Times New Roman"/>
                <w:i/>
                <w:iCs/>
                <w:color w:val="000000"/>
                <w:sz w:val="22"/>
                <w:szCs w:val="22"/>
              </w:rPr>
              <w:t>h</w:t>
            </w:r>
            <w:r w:rsidRPr="00990305">
              <w:rPr>
                <w:rFonts w:ascii="Times New Roman" w:eastAsia="Times New Roman" w:hAnsi="Times New Roman"/>
                <w:color w:val="000000"/>
                <w:sz w:val="22"/>
                <w:szCs w:val="22"/>
                <w:vertAlign w:val="superscript"/>
              </w:rPr>
              <w:t>2</w:t>
            </w:r>
          </w:p>
        </w:tc>
      </w:tr>
      <w:tr w:rsidR="00766AA9" w:rsidRPr="00990305" w14:paraId="410CDC62" w14:textId="77777777" w:rsidTr="00593BC8">
        <w:trPr>
          <w:trHeight w:val="300"/>
          <w:tblHeader/>
        </w:trPr>
        <w:tc>
          <w:tcPr>
            <w:tcW w:w="0" w:type="auto"/>
            <w:tcBorders>
              <w:top w:val="nil"/>
              <w:bottom w:val="single" w:sz="4" w:space="0" w:color="auto"/>
            </w:tcBorders>
            <w:shd w:val="clear" w:color="auto" w:fill="auto"/>
            <w:noWrap/>
            <w:vAlign w:val="bottom"/>
          </w:tcPr>
          <w:p w14:paraId="02F83E51" w14:textId="7F7DED35" w:rsidR="00766AA9" w:rsidRPr="00990305" w:rsidRDefault="00766AA9" w:rsidP="003041F0">
            <w:pPr>
              <w:rPr>
                <w:rFonts w:ascii="Times New Roman" w:eastAsia="Times New Roman" w:hAnsi="Times New Roman"/>
              </w:rPr>
            </w:pPr>
          </w:p>
        </w:tc>
        <w:tc>
          <w:tcPr>
            <w:tcW w:w="0" w:type="auto"/>
            <w:tcBorders>
              <w:top w:val="single" w:sz="4" w:space="0" w:color="auto"/>
              <w:bottom w:val="single" w:sz="4" w:space="0" w:color="auto"/>
            </w:tcBorders>
            <w:shd w:val="clear" w:color="auto" w:fill="auto"/>
            <w:noWrap/>
            <w:vAlign w:val="bottom"/>
          </w:tcPr>
          <w:p w14:paraId="087B4CCC" w14:textId="7794FD9E" w:rsidR="00766AA9" w:rsidRPr="00990305" w:rsidRDefault="00766AA9" w:rsidP="003041F0">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Opn</w:t>
            </w:r>
            <w:proofErr w:type="spellEnd"/>
          </w:p>
        </w:tc>
        <w:tc>
          <w:tcPr>
            <w:tcW w:w="0" w:type="auto"/>
            <w:tcBorders>
              <w:top w:val="single" w:sz="4" w:space="0" w:color="auto"/>
              <w:bottom w:val="single" w:sz="4" w:space="0" w:color="auto"/>
            </w:tcBorders>
            <w:shd w:val="clear" w:color="auto" w:fill="auto"/>
            <w:noWrap/>
            <w:vAlign w:val="bottom"/>
          </w:tcPr>
          <w:p w14:paraId="7D3DD765" w14:textId="57062969" w:rsidR="00766AA9" w:rsidRPr="00990305" w:rsidRDefault="00766AA9" w:rsidP="003041F0">
            <w:pPr>
              <w:rPr>
                <w:rFonts w:ascii="Times New Roman" w:eastAsia="Times New Roman" w:hAnsi="Times New Roman"/>
                <w:color w:val="000000"/>
                <w:sz w:val="22"/>
                <w:szCs w:val="22"/>
                <w:vertAlign w:val="superscript"/>
              </w:rPr>
            </w:pPr>
            <w:r w:rsidRPr="00990305">
              <w:rPr>
                <w:rFonts w:ascii="Times New Roman" w:eastAsia="Times New Roman" w:hAnsi="Times New Roman"/>
                <w:color w:val="000000"/>
                <w:sz w:val="22"/>
                <w:szCs w:val="22"/>
              </w:rPr>
              <w:t>Agr</w:t>
            </w:r>
            <w:r w:rsidRPr="00990305">
              <w:rPr>
                <w:rFonts w:ascii="Times New Roman" w:eastAsia="Times New Roman" w:hAnsi="Times New Roman"/>
                <w:color w:val="000000"/>
                <w:sz w:val="22"/>
                <w:szCs w:val="22"/>
                <w:vertAlign w:val="superscript"/>
              </w:rPr>
              <w:t>a</w:t>
            </w:r>
          </w:p>
        </w:tc>
        <w:tc>
          <w:tcPr>
            <w:tcW w:w="0" w:type="auto"/>
            <w:tcBorders>
              <w:top w:val="single" w:sz="4" w:space="0" w:color="auto"/>
              <w:bottom w:val="single" w:sz="4" w:space="0" w:color="auto"/>
            </w:tcBorders>
            <w:shd w:val="clear" w:color="auto" w:fill="auto"/>
            <w:noWrap/>
            <w:vAlign w:val="bottom"/>
          </w:tcPr>
          <w:p w14:paraId="487D31BF" w14:textId="2BC7D075" w:rsidR="00766AA9" w:rsidRPr="00990305" w:rsidRDefault="00766AA9" w:rsidP="003041F0">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Con</w:t>
            </w:r>
            <w:r w:rsidRPr="00990305">
              <w:rPr>
                <w:rFonts w:ascii="Times New Roman" w:eastAsia="Times New Roman" w:hAnsi="Times New Roman"/>
                <w:color w:val="000000"/>
                <w:sz w:val="22"/>
                <w:szCs w:val="22"/>
                <w:vertAlign w:val="superscript"/>
              </w:rPr>
              <w:t>a</w:t>
            </w:r>
            <w:proofErr w:type="spellEnd"/>
          </w:p>
        </w:tc>
        <w:tc>
          <w:tcPr>
            <w:tcW w:w="0" w:type="auto"/>
            <w:tcBorders>
              <w:top w:val="single" w:sz="4" w:space="0" w:color="auto"/>
              <w:bottom w:val="single" w:sz="4" w:space="0" w:color="auto"/>
            </w:tcBorders>
            <w:shd w:val="clear" w:color="auto" w:fill="auto"/>
            <w:noWrap/>
            <w:vAlign w:val="bottom"/>
          </w:tcPr>
          <w:p w14:paraId="05EA44E2" w14:textId="43432EA3"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w:t>
            </w:r>
          </w:p>
        </w:tc>
        <w:tc>
          <w:tcPr>
            <w:tcW w:w="0" w:type="auto"/>
            <w:tcBorders>
              <w:top w:val="single" w:sz="4" w:space="0" w:color="auto"/>
              <w:bottom w:val="single" w:sz="4" w:space="0" w:color="auto"/>
            </w:tcBorders>
            <w:shd w:val="clear" w:color="auto" w:fill="auto"/>
            <w:noWrap/>
            <w:vAlign w:val="bottom"/>
          </w:tcPr>
          <w:p w14:paraId="07613313" w14:textId="0C9AA636" w:rsidR="00766AA9" w:rsidRPr="00990305" w:rsidRDefault="00766AA9" w:rsidP="003041F0">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Ext</w:t>
            </w:r>
            <w:r w:rsidRPr="00990305">
              <w:rPr>
                <w:rFonts w:ascii="Times New Roman" w:eastAsia="Times New Roman" w:hAnsi="Times New Roman"/>
                <w:color w:val="000000"/>
                <w:sz w:val="22"/>
                <w:szCs w:val="22"/>
                <w:vertAlign w:val="superscript"/>
              </w:rPr>
              <w:t>a</w:t>
            </w:r>
            <w:proofErr w:type="spellEnd"/>
          </w:p>
        </w:tc>
        <w:tc>
          <w:tcPr>
            <w:tcW w:w="0" w:type="auto"/>
            <w:tcBorders>
              <w:bottom w:val="single" w:sz="4" w:space="0" w:color="auto"/>
            </w:tcBorders>
            <w:shd w:val="clear" w:color="auto" w:fill="auto"/>
            <w:noWrap/>
            <w:vAlign w:val="bottom"/>
          </w:tcPr>
          <w:p w14:paraId="36F11062" w14:textId="16AE26B1" w:rsidR="00766AA9" w:rsidRPr="00990305" w:rsidRDefault="00766AA9" w:rsidP="003041F0">
            <w:pPr>
              <w:rPr>
                <w:rFonts w:ascii="Times New Roman" w:eastAsia="Times New Roman" w:hAnsi="Times New Roman"/>
                <w:i/>
                <w:iCs/>
                <w:color w:val="000000"/>
                <w:sz w:val="22"/>
                <w:szCs w:val="22"/>
              </w:rPr>
            </w:pPr>
          </w:p>
        </w:tc>
      </w:tr>
      <w:tr w:rsidR="00766AA9" w:rsidRPr="00990305" w14:paraId="40E6230E" w14:textId="77777777" w:rsidTr="00593BC8">
        <w:trPr>
          <w:trHeight w:val="300"/>
        </w:trPr>
        <w:tc>
          <w:tcPr>
            <w:tcW w:w="0" w:type="auto"/>
            <w:tcBorders>
              <w:top w:val="single" w:sz="4" w:space="0" w:color="auto"/>
              <w:bottom w:val="nil"/>
            </w:tcBorders>
            <w:shd w:val="clear" w:color="auto" w:fill="auto"/>
            <w:noWrap/>
            <w:vAlign w:val="bottom"/>
            <w:hideMark/>
          </w:tcPr>
          <w:p w14:paraId="7A19534F"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Inventive</w:t>
            </w:r>
          </w:p>
        </w:tc>
        <w:tc>
          <w:tcPr>
            <w:tcW w:w="0" w:type="auto"/>
            <w:tcBorders>
              <w:top w:val="single" w:sz="4" w:space="0" w:color="auto"/>
            </w:tcBorders>
            <w:shd w:val="clear" w:color="auto" w:fill="auto"/>
            <w:noWrap/>
            <w:vAlign w:val="bottom"/>
            <w:hideMark/>
          </w:tcPr>
          <w:p w14:paraId="389DF356" w14:textId="313AA9E2"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.69</w:t>
            </w:r>
          </w:p>
        </w:tc>
        <w:tc>
          <w:tcPr>
            <w:tcW w:w="0" w:type="auto"/>
            <w:tcBorders>
              <w:top w:val="single" w:sz="4" w:space="0" w:color="auto"/>
            </w:tcBorders>
            <w:shd w:val="clear" w:color="auto" w:fill="auto"/>
            <w:noWrap/>
            <w:vAlign w:val="bottom"/>
            <w:hideMark/>
          </w:tcPr>
          <w:p w14:paraId="1E8D0AFA" w14:textId="7715DBF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tcBorders>
              <w:top w:val="single" w:sz="4" w:space="0" w:color="auto"/>
            </w:tcBorders>
            <w:shd w:val="clear" w:color="auto" w:fill="auto"/>
            <w:noWrap/>
            <w:vAlign w:val="bottom"/>
            <w:hideMark/>
          </w:tcPr>
          <w:p w14:paraId="23EADF68" w14:textId="1C87332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tcBorders>
              <w:top w:val="single" w:sz="4" w:space="0" w:color="auto"/>
            </w:tcBorders>
            <w:shd w:val="clear" w:color="auto" w:fill="auto"/>
            <w:noWrap/>
            <w:vAlign w:val="bottom"/>
            <w:hideMark/>
          </w:tcPr>
          <w:p w14:paraId="0489504F" w14:textId="0E6A949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-.09</w:t>
            </w:r>
          </w:p>
        </w:tc>
        <w:tc>
          <w:tcPr>
            <w:tcW w:w="0" w:type="auto"/>
            <w:tcBorders>
              <w:top w:val="single" w:sz="4" w:space="0" w:color="auto"/>
            </w:tcBorders>
            <w:shd w:val="clear" w:color="auto" w:fill="auto"/>
            <w:noWrap/>
            <w:vAlign w:val="bottom"/>
            <w:hideMark/>
          </w:tcPr>
          <w:p w14:paraId="22DA8AAB" w14:textId="0AC7B60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tcBorders>
              <w:top w:val="single" w:sz="4" w:space="0" w:color="auto"/>
            </w:tcBorders>
            <w:shd w:val="clear" w:color="auto" w:fill="auto"/>
            <w:noWrap/>
            <w:vAlign w:val="bottom"/>
            <w:hideMark/>
          </w:tcPr>
          <w:p w14:paraId="35067CCA"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.49</w:t>
            </w:r>
          </w:p>
        </w:tc>
      </w:tr>
      <w:tr w:rsidR="00766AA9" w:rsidRPr="00990305" w14:paraId="223689AA" w14:textId="77777777" w:rsidTr="00593BC8">
        <w:trPr>
          <w:trHeight w:val="300"/>
        </w:trPr>
        <w:tc>
          <w:tcPr>
            <w:tcW w:w="0" w:type="auto"/>
            <w:tcBorders>
              <w:top w:val="nil"/>
            </w:tcBorders>
            <w:shd w:val="clear" w:color="auto" w:fill="auto"/>
            <w:noWrap/>
            <w:vAlign w:val="bottom"/>
            <w:hideMark/>
          </w:tcPr>
          <w:p w14:paraId="57DBA308"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Innovative</w:t>
            </w:r>
          </w:p>
        </w:tc>
        <w:tc>
          <w:tcPr>
            <w:tcW w:w="0" w:type="auto"/>
            <w:shd w:val="clear" w:color="auto" w:fill="auto"/>
            <w:noWrap/>
            <w:vAlign w:val="bottom"/>
            <w:hideMark/>
          </w:tcPr>
          <w:p w14:paraId="200A46AB" w14:textId="11A883A8"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.61</w:t>
            </w:r>
          </w:p>
        </w:tc>
        <w:tc>
          <w:tcPr>
            <w:tcW w:w="0" w:type="auto"/>
            <w:shd w:val="clear" w:color="auto" w:fill="auto"/>
            <w:noWrap/>
            <w:vAlign w:val="bottom"/>
            <w:hideMark/>
          </w:tcPr>
          <w:p w14:paraId="4545E304" w14:textId="1BF7531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2522E294" w14:textId="42BC91C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.14</w:t>
            </w:r>
          </w:p>
        </w:tc>
        <w:tc>
          <w:tcPr>
            <w:tcW w:w="0" w:type="auto"/>
            <w:shd w:val="clear" w:color="auto" w:fill="auto"/>
            <w:noWrap/>
            <w:vAlign w:val="bottom"/>
            <w:hideMark/>
          </w:tcPr>
          <w:p w14:paraId="465AFE3D" w14:textId="25E0042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2BD84606" w14:textId="63FE29E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2303222F"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.41</w:t>
            </w:r>
          </w:p>
        </w:tc>
      </w:tr>
      <w:tr w:rsidR="00766AA9" w:rsidRPr="00990305" w14:paraId="42CCC547" w14:textId="77777777" w:rsidTr="003041F0">
        <w:trPr>
          <w:trHeight w:val="300"/>
        </w:trPr>
        <w:tc>
          <w:tcPr>
            <w:tcW w:w="0" w:type="auto"/>
            <w:shd w:val="clear" w:color="auto" w:fill="auto"/>
            <w:noWrap/>
            <w:vAlign w:val="bottom"/>
            <w:hideMark/>
          </w:tcPr>
          <w:p w14:paraId="214BF77B"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Conventional</w:t>
            </w:r>
          </w:p>
        </w:tc>
        <w:tc>
          <w:tcPr>
            <w:tcW w:w="0" w:type="auto"/>
            <w:shd w:val="clear" w:color="auto" w:fill="auto"/>
            <w:noWrap/>
            <w:vAlign w:val="bottom"/>
            <w:hideMark/>
          </w:tcPr>
          <w:p w14:paraId="7A61F06A" w14:textId="3618BA9A"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-.60</w:t>
            </w:r>
          </w:p>
        </w:tc>
        <w:tc>
          <w:tcPr>
            <w:tcW w:w="0" w:type="auto"/>
            <w:shd w:val="clear" w:color="auto" w:fill="auto"/>
            <w:noWrap/>
            <w:vAlign w:val="bottom"/>
            <w:hideMark/>
          </w:tcPr>
          <w:p w14:paraId="1A50FE55" w14:textId="4AA9B02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3039C50B" w14:textId="5FC795A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-.01</w:t>
            </w:r>
          </w:p>
        </w:tc>
        <w:tc>
          <w:tcPr>
            <w:tcW w:w="0" w:type="auto"/>
            <w:shd w:val="clear" w:color="auto" w:fill="auto"/>
            <w:noWrap/>
            <w:vAlign w:val="bottom"/>
            <w:hideMark/>
          </w:tcPr>
          <w:p w14:paraId="3348F962" w14:textId="5823BED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1193FBE5" w14:textId="622D3B0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-.22</w:t>
            </w:r>
          </w:p>
        </w:tc>
        <w:tc>
          <w:tcPr>
            <w:tcW w:w="0" w:type="auto"/>
            <w:shd w:val="clear" w:color="auto" w:fill="auto"/>
            <w:noWrap/>
            <w:vAlign w:val="bottom"/>
            <w:hideMark/>
          </w:tcPr>
          <w:p w14:paraId="75334B1E"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.41</w:t>
            </w:r>
          </w:p>
        </w:tc>
      </w:tr>
      <w:tr w:rsidR="00766AA9" w:rsidRPr="00990305" w14:paraId="5EE74925" w14:textId="77777777" w:rsidTr="003041F0">
        <w:trPr>
          <w:trHeight w:val="300"/>
        </w:trPr>
        <w:tc>
          <w:tcPr>
            <w:tcW w:w="0" w:type="auto"/>
            <w:shd w:val="clear" w:color="auto" w:fill="auto"/>
            <w:noWrap/>
            <w:vAlign w:val="bottom"/>
            <w:hideMark/>
          </w:tcPr>
          <w:p w14:paraId="44B906B1"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Inquisitive</w:t>
            </w:r>
          </w:p>
        </w:tc>
        <w:tc>
          <w:tcPr>
            <w:tcW w:w="0" w:type="auto"/>
            <w:shd w:val="clear" w:color="auto" w:fill="auto"/>
            <w:noWrap/>
            <w:vAlign w:val="bottom"/>
            <w:hideMark/>
          </w:tcPr>
          <w:p w14:paraId="09427C3C" w14:textId="01F638E5"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.59</w:t>
            </w:r>
          </w:p>
        </w:tc>
        <w:tc>
          <w:tcPr>
            <w:tcW w:w="0" w:type="auto"/>
            <w:shd w:val="clear" w:color="auto" w:fill="auto"/>
            <w:noWrap/>
            <w:vAlign w:val="bottom"/>
            <w:hideMark/>
          </w:tcPr>
          <w:p w14:paraId="56A4CBA8" w14:textId="0D49772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.03</w:t>
            </w:r>
          </w:p>
        </w:tc>
        <w:tc>
          <w:tcPr>
            <w:tcW w:w="0" w:type="auto"/>
            <w:shd w:val="clear" w:color="auto" w:fill="auto"/>
            <w:noWrap/>
            <w:vAlign w:val="bottom"/>
            <w:hideMark/>
          </w:tcPr>
          <w:p w14:paraId="0B25DF46" w14:textId="1E3FB37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.15</w:t>
            </w:r>
          </w:p>
        </w:tc>
        <w:tc>
          <w:tcPr>
            <w:tcW w:w="0" w:type="auto"/>
            <w:shd w:val="clear" w:color="auto" w:fill="auto"/>
            <w:noWrap/>
            <w:vAlign w:val="bottom"/>
            <w:hideMark/>
          </w:tcPr>
          <w:p w14:paraId="46F341D8" w14:textId="034F47E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7D31C4E5" w14:textId="1D7763C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.23</w:t>
            </w:r>
          </w:p>
        </w:tc>
        <w:tc>
          <w:tcPr>
            <w:tcW w:w="0" w:type="auto"/>
            <w:shd w:val="clear" w:color="auto" w:fill="auto"/>
            <w:noWrap/>
            <w:vAlign w:val="bottom"/>
            <w:hideMark/>
          </w:tcPr>
          <w:p w14:paraId="795B85B1"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.44</w:t>
            </w:r>
          </w:p>
        </w:tc>
      </w:tr>
      <w:tr w:rsidR="00766AA9" w:rsidRPr="00990305" w14:paraId="7399949B" w14:textId="77777777" w:rsidTr="003041F0">
        <w:trPr>
          <w:trHeight w:val="300"/>
        </w:trPr>
        <w:tc>
          <w:tcPr>
            <w:tcW w:w="0" w:type="auto"/>
            <w:shd w:val="clear" w:color="auto" w:fill="auto"/>
            <w:noWrap/>
            <w:vAlign w:val="bottom"/>
            <w:hideMark/>
          </w:tcPr>
          <w:p w14:paraId="69EDF0B9"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Impulsive</w:t>
            </w:r>
          </w:p>
        </w:tc>
        <w:tc>
          <w:tcPr>
            <w:tcW w:w="0" w:type="auto"/>
            <w:shd w:val="clear" w:color="auto" w:fill="auto"/>
            <w:noWrap/>
            <w:vAlign w:val="bottom"/>
            <w:hideMark/>
          </w:tcPr>
          <w:p w14:paraId="6838D2B4" w14:textId="7D8D66AD"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.57</w:t>
            </w:r>
          </w:p>
        </w:tc>
        <w:tc>
          <w:tcPr>
            <w:tcW w:w="0" w:type="auto"/>
            <w:shd w:val="clear" w:color="auto" w:fill="auto"/>
            <w:noWrap/>
            <w:vAlign w:val="bottom"/>
            <w:hideMark/>
          </w:tcPr>
          <w:p w14:paraId="66F83A00" w14:textId="53D05B2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-.25</w:t>
            </w:r>
          </w:p>
        </w:tc>
        <w:tc>
          <w:tcPr>
            <w:tcW w:w="0" w:type="auto"/>
            <w:shd w:val="clear" w:color="auto" w:fill="auto"/>
            <w:noWrap/>
            <w:vAlign w:val="bottom"/>
            <w:hideMark/>
          </w:tcPr>
          <w:p w14:paraId="5BD60071" w14:textId="43A49AD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-.31</w:t>
            </w:r>
          </w:p>
        </w:tc>
        <w:tc>
          <w:tcPr>
            <w:tcW w:w="0" w:type="auto"/>
            <w:shd w:val="clear" w:color="auto" w:fill="auto"/>
            <w:noWrap/>
            <w:vAlign w:val="bottom"/>
            <w:hideMark/>
          </w:tcPr>
          <w:p w14:paraId="3BDBE537" w14:textId="57BCC5B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.23</w:t>
            </w:r>
          </w:p>
        </w:tc>
        <w:tc>
          <w:tcPr>
            <w:tcW w:w="0" w:type="auto"/>
            <w:shd w:val="clear" w:color="auto" w:fill="auto"/>
            <w:noWrap/>
            <w:vAlign w:val="bottom"/>
            <w:hideMark/>
          </w:tcPr>
          <w:p w14:paraId="7DF5339D" w14:textId="0AA9D66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.15</w:t>
            </w:r>
          </w:p>
        </w:tc>
        <w:tc>
          <w:tcPr>
            <w:tcW w:w="0" w:type="auto"/>
            <w:shd w:val="clear" w:color="auto" w:fill="auto"/>
            <w:noWrap/>
            <w:vAlign w:val="bottom"/>
            <w:hideMark/>
          </w:tcPr>
          <w:p w14:paraId="42C9F68F"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.56</w:t>
            </w:r>
          </w:p>
        </w:tc>
      </w:tr>
      <w:tr w:rsidR="00766AA9" w:rsidRPr="00990305" w14:paraId="72CA23A2" w14:textId="77777777" w:rsidTr="003041F0">
        <w:trPr>
          <w:trHeight w:val="300"/>
        </w:trPr>
        <w:tc>
          <w:tcPr>
            <w:tcW w:w="0" w:type="auto"/>
            <w:shd w:val="clear" w:color="auto" w:fill="auto"/>
            <w:noWrap/>
            <w:vAlign w:val="bottom"/>
            <w:hideMark/>
          </w:tcPr>
          <w:p w14:paraId="65E6F119"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Individualistic</w:t>
            </w:r>
          </w:p>
        </w:tc>
        <w:tc>
          <w:tcPr>
            <w:tcW w:w="0" w:type="auto"/>
            <w:shd w:val="clear" w:color="auto" w:fill="auto"/>
            <w:noWrap/>
            <w:vAlign w:val="bottom"/>
            <w:hideMark/>
          </w:tcPr>
          <w:p w14:paraId="67BC3069" w14:textId="6832B3D8"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.52</w:t>
            </w:r>
          </w:p>
        </w:tc>
        <w:tc>
          <w:tcPr>
            <w:tcW w:w="0" w:type="auto"/>
            <w:shd w:val="clear" w:color="auto" w:fill="auto"/>
            <w:noWrap/>
            <w:vAlign w:val="bottom"/>
            <w:hideMark/>
          </w:tcPr>
          <w:p w14:paraId="399A0E4D" w14:textId="7F74A13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-.19</w:t>
            </w:r>
          </w:p>
        </w:tc>
        <w:tc>
          <w:tcPr>
            <w:tcW w:w="0" w:type="auto"/>
            <w:shd w:val="clear" w:color="auto" w:fill="auto"/>
            <w:noWrap/>
            <w:vAlign w:val="bottom"/>
            <w:hideMark/>
          </w:tcPr>
          <w:p w14:paraId="662377DD" w14:textId="59C1525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79BA3598" w14:textId="0E28328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.01</w:t>
            </w:r>
          </w:p>
        </w:tc>
        <w:tc>
          <w:tcPr>
            <w:tcW w:w="0" w:type="auto"/>
            <w:shd w:val="clear" w:color="auto" w:fill="auto"/>
            <w:noWrap/>
            <w:vAlign w:val="bottom"/>
            <w:hideMark/>
          </w:tcPr>
          <w:p w14:paraId="77A70007" w14:textId="7E07CC2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5CB8F777"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r>
      <w:tr w:rsidR="00766AA9" w:rsidRPr="00990305" w14:paraId="22B0C7F0" w14:textId="77777777" w:rsidTr="003041F0">
        <w:trPr>
          <w:trHeight w:val="300"/>
        </w:trPr>
        <w:tc>
          <w:tcPr>
            <w:tcW w:w="0" w:type="auto"/>
            <w:shd w:val="clear" w:color="auto" w:fill="auto"/>
            <w:noWrap/>
            <w:vAlign w:val="bottom"/>
            <w:hideMark/>
          </w:tcPr>
          <w:p w14:paraId="4FC5F30A"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Independent</w:t>
            </w:r>
          </w:p>
        </w:tc>
        <w:tc>
          <w:tcPr>
            <w:tcW w:w="0" w:type="auto"/>
            <w:shd w:val="clear" w:color="auto" w:fill="auto"/>
            <w:noWrap/>
            <w:vAlign w:val="bottom"/>
            <w:hideMark/>
          </w:tcPr>
          <w:p w14:paraId="7809A3C4" w14:textId="53F6498A"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.48</w:t>
            </w:r>
          </w:p>
        </w:tc>
        <w:tc>
          <w:tcPr>
            <w:tcW w:w="0" w:type="auto"/>
            <w:shd w:val="clear" w:color="auto" w:fill="auto"/>
            <w:noWrap/>
            <w:vAlign w:val="bottom"/>
            <w:hideMark/>
          </w:tcPr>
          <w:p w14:paraId="24DC8DF1" w14:textId="2652ADC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3C3E1438" w14:textId="02A91BEF"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.44</w:t>
            </w:r>
          </w:p>
        </w:tc>
        <w:tc>
          <w:tcPr>
            <w:tcW w:w="0" w:type="auto"/>
            <w:shd w:val="clear" w:color="auto" w:fill="auto"/>
            <w:noWrap/>
            <w:vAlign w:val="bottom"/>
            <w:hideMark/>
          </w:tcPr>
          <w:p w14:paraId="349A6EA1" w14:textId="428733D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2392D881" w14:textId="4FABD16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-.16</w:t>
            </w:r>
          </w:p>
        </w:tc>
        <w:tc>
          <w:tcPr>
            <w:tcW w:w="0" w:type="auto"/>
            <w:shd w:val="clear" w:color="auto" w:fill="auto"/>
            <w:noWrap/>
            <w:vAlign w:val="bottom"/>
            <w:hideMark/>
          </w:tcPr>
          <w:p w14:paraId="53888150"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.49</w:t>
            </w:r>
          </w:p>
        </w:tc>
      </w:tr>
      <w:tr w:rsidR="00766AA9" w:rsidRPr="00990305" w14:paraId="4003A9EE" w14:textId="77777777" w:rsidTr="003041F0">
        <w:trPr>
          <w:trHeight w:val="300"/>
        </w:trPr>
        <w:tc>
          <w:tcPr>
            <w:tcW w:w="0" w:type="auto"/>
            <w:shd w:val="clear" w:color="auto" w:fill="auto"/>
            <w:noWrap/>
            <w:vAlign w:val="bottom"/>
            <w:hideMark/>
          </w:tcPr>
          <w:p w14:paraId="72F30685"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Playful</w:t>
            </w:r>
          </w:p>
        </w:tc>
        <w:tc>
          <w:tcPr>
            <w:tcW w:w="0" w:type="auto"/>
            <w:shd w:val="clear" w:color="auto" w:fill="auto"/>
            <w:noWrap/>
            <w:vAlign w:val="bottom"/>
            <w:hideMark/>
          </w:tcPr>
          <w:p w14:paraId="704E0F54" w14:textId="2A9C0AFC"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.47</w:t>
            </w:r>
          </w:p>
        </w:tc>
        <w:tc>
          <w:tcPr>
            <w:tcW w:w="0" w:type="auto"/>
            <w:shd w:val="clear" w:color="auto" w:fill="auto"/>
            <w:noWrap/>
            <w:vAlign w:val="bottom"/>
            <w:hideMark/>
          </w:tcPr>
          <w:p w14:paraId="7DAF02D2" w14:textId="1ADE2B3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3E0C357D" w14:textId="5803DD6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.16</w:t>
            </w:r>
          </w:p>
        </w:tc>
        <w:tc>
          <w:tcPr>
            <w:tcW w:w="0" w:type="auto"/>
            <w:shd w:val="clear" w:color="auto" w:fill="auto"/>
            <w:noWrap/>
            <w:vAlign w:val="bottom"/>
            <w:hideMark/>
          </w:tcPr>
          <w:p w14:paraId="756CD858" w14:textId="31C97B3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-.09</w:t>
            </w:r>
          </w:p>
        </w:tc>
        <w:tc>
          <w:tcPr>
            <w:tcW w:w="0" w:type="auto"/>
            <w:shd w:val="clear" w:color="auto" w:fill="auto"/>
            <w:noWrap/>
            <w:vAlign w:val="bottom"/>
            <w:hideMark/>
          </w:tcPr>
          <w:p w14:paraId="6BB4A34C" w14:textId="4B4CB4E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.35</w:t>
            </w:r>
          </w:p>
        </w:tc>
        <w:tc>
          <w:tcPr>
            <w:tcW w:w="0" w:type="auto"/>
            <w:shd w:val="clear" w:color="auto" w:fill="auto"/>
            <w:noWrap/>
            <w:vAlign w:val="bottom"/>
            <w:hideMark/>
          </w:tcPr>
          <w:p w14:paraId="0BE99A37"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r>
      <w:tr w:rsidR="00766AA9" w:rsidRPr="00990305" w14:paraId="6D0C3607" w14:textId="77777777" w:rsidTr="003041F0">
        <w:trPr>
          <w:trHeight w:val="300"/>
        </w:trPr>
        <w:tc>
          <w:tcPr>
            <w:tcW w:w="0" w:type="auto"/>
            <w:shd w:val="clear" w:color="auto" w:fill="auto"/>
            <w:noWrap/>
            <w:vAlign w:val="bottom"/>
            <w:hideMark/>
          </w:tcPr>
          <w:p w14:paraId="679AF7C2"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Protective</w:t>
            </w:r>
          </w:p>
        </w:tc>
        <w:tc>
          <w:tcPr>
            <w:tcW w:w="0" w:type="auto"/>
            <w:shd w:val="clear" w:color="auto" w:fill="auto"/>
            <w:noWrap/>
            <w:vAlign w:val="bottom"/>
            <w:hideMark/>
          </w:tcPr>
          <w:p w14:paraId="3F1FC7AF" w14:textId="16E9C837"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.44</w:t>
            </w:r>
          </w:p>
        </w:tc>
        <w:tc>
          <w:tcPr>
            <w:tcW w:w="0" w:type="auto"/>
            <w:shd w:val="clear" w:color="auto" w:fill="auto"/>
            <w:noWrap/>
            <w:vAlign w:val="bottom"/>
            <w:hideMark/>
          </w:tcPr>
          <w:p w14:paraId="413C683B" w14:textId="5D9319B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.21</w:t>
            </w:r>
          </w:p>
        </w:tc>
        <w:tc>
          <w:tcPr>
            <w:tcW w:w="0" w:type="auto"/>
            <w:shd w:val="clear" w:color="auto" w:fill="auto"/>
            <w:noWrap/>
            <w:vAlign w:val="bottom"/>
            <w:hideMark/>
          </w:tcPr>
          <w:p w14:paraId="4577693D" w14:textId="2178A48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110D1FC8" w14:textId="2D41148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.28</w:t>
            </w:r>
          </w:p>
        </w:tc>
        <w:tc>
          <w:tcPr>
            <w:tcW w:w="0" w:type="auto"/>
            <w:shd w:val="clear" w:color="auto" w:fill="auto"/>
            <w:noWrap/>
            <w:vAlign w:val="bottom"/>
            <w:hideMark/>
          </w:tcPr>
          <w:p w14:paraId="3F88EE3C" w14:textId="6534A0A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.19</w:t>
            </w:r>
          </w:p>
        </w:tc>
        <w:tc>
          <w:tcPr>
            <w:tcW w:w="0" w:type="auto"/>
            <w:shd w:val="clear" w:color="auto" w:fill="auto"/>
            <w:noWrap/>
            <w:vAlign w:val="bottom"/>
            <w:hideMark/>
          </w:tcPr>
          <w:p w14:paraId="03283E94"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766AA9" w:rsidRPr="00990305" w14:paraId="6AA9B4A7" w14:textId="77777777" w:rsidTr="003041F0">
        <w:trPr>
          <w:trHeight w:val="300"/>
        </w:trPr>
        <w:tc>
          <w:tcPr>
            <w:tcW w:w="0" w:type="auto"/>
            <w:shd w:val="clear" w:color="auto" w:fill="auto"/>
            <w:noWrap/>
            <w:vAlign w:val="bottom"/>
            <w:hideMark/>
          </w:tcPr>
          <w:p w14:paraId="0881A4E8"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Affectionate</w:t>
            </w:r>
          </w:p>
        </w:tc>
        <w:tc>
          <w:tcPr>
            <w:tcW w:w="0" w:type="auto"/>
            <w:shd w:val="clear" w:color="auto" w:fill="auto"/>
            <w:noWrap/>
            <w:vAlign w:val="bottom"/>
            <w:hideMark/>
          </w:tcPr>
          <w:p w14:paraId="709FFD38" w14:textId="3B8AD789"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.42</w:t>
            </w:r>
          </w:p>
        </w:tc>
        <w:tc>
          <w:tcPr>
            <w:tcW w:w="0" w:type="auto"/>
            <w:shd w:val="clear" w:color="auto" w:fill="auto"/>
            <w:noWrap/>
            <w:vAlign w:val="bottom"/>
            <w:hideMark/>
          </w:tcPr>
          <w:p w14:paraId="44C23C3D" w14:textId="153CF4C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.36</w:t>
            </w:r>
          </w:p>
        </w:tc>
        <w:tc>
          <w:tcPr>
            <w:tcW w:w="0" w:type="auto"/>
            <w:shd w:val="clear" w:color="auto" w:fill="auto"/>
            <w:noWrap/>
            <w:vAlign w:val="bottom"/>
            <w:hideMark/>
          </w:tcPr>
          <w:p w14:paraId="6A8DC367" w14:textId="0293B9A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.11</w:t>
            </w:r>
          </w:p>
        </w:tc>
        <w:tc>
          <w:tcPr>
            <w:tcW w:w="0" w:type="auto"/>
            <w:shd w:val="clear" w:color="auto" w:fill="auto"/>
            <w:noWrap/>
            <w:vAlign w:val="bottom"/>
            <w:hideMark/>
          </w:tcPr>
          <w:p w14:paraId="5B8E3F0D" w14:textId="32C8388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.33</w:t>
            </w:r>
          </w:p>
        </w:tc>
        <w:tc>
          <w:tcPr>
            <w:tcW w:w="0" w:type="auto"/>
            <w:shd w:val="clear" w:color="auto" w:fill="auto"/>
            <w:noWrap/>
            <w:vAlign w:val="bottom"/>
            <w:hideMark/>
          </w:tcPr>
          <w:p w14:paraId="7B15C07E" w14:textId="3782DEA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.36</w:t>
            </w:r>
          </w:p>
        </w:tc>
        <w:tc>
          <w:tcPr>
            <w:tcW w:w="0" w:type="auto"/>
            <w:shd w:val="clear" w:color="auto" w:fill="auto"/>
            <w:noWrap/>
            <w:vAlign w:val="bottom"/>
            <w:hideMark/>
          </w:tcPr>
          <w:p w14:paraId="0C869BC3"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.56</w:t>
            </w:r>
          </w:p>
        </w:tc>
      </w:tr>
      <w:tr w:rsidR="00766AA9" w:rsidRPr="00990305" w14:paraId="236561A9" w14:textId="77777777" w:rsidTr="003041F0">
        <w:trPr>
          <w:trHeight w:val="300"/>
        </w:trPr>
        <w:tc>
          <w:tcPr>
            <w:tcW w:w="0" w:type="auto"/>
            <w:shd w:val="clear" w:color="auto" w:fill="auto"/>
            <w:noWrap/>
            <w:vAlign w:val="bottom"/>
            <w:hideMark/>
          </w:tcPr>
          <w:p w14:paraId="0B844E2D"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Active</w:t>
            </w:r>
          </w:p>
        </w:tc>
        <w:tc>
          <w:tcPr>
            <w:tcW w:w="0" w:type="auto"/>
            <w:shd w:val="clear" w:color="auto" w:fill="auto"/>
            <w:noWrap/>
            <w:vAlign w:val="bottom"/>
            <w:hideMark/>
          </w:tcPr>
          <w:p w14:paraId="6DB7D037" w14:textId="1574667C"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.41</w:t>
            </w:r>
          </w:p>
        </w:tc>
        <w:tc>
          <w:tcPr>
            <w:tcW w:w="0" w:type="auto"/>
            <w:shd w:val="clear" w:color="auto" w:fill="auto"/>
            <w:noWrap/>
            <w:vAlign w:val="bottom"/>
            <w:hideMark/>
          </w:tcPr>
          <w:p w14:paraId="3FBBACD7" w14:textId="7B562A8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1DE28C73" w14:textId="57A6928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.22</w:t>
            </w:r>
          </w:p>
        </w:tc>
        <w:tc>
          <w:tcPr>
            <w:tcW w:w="0" w:type="auto"/>
            <w:shd w:val="clear" w:color="auto" w:fill="auto"/>
            <w:noWrap/>
            <w:vAlign w:val="bottom"/>
            <w:hideMark/>
          </w:tcPr>
          <w:p w14:paraId="1732D12D" w14:textId="4800557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138F6412" w14:textId="11D70B7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.32</w:t>
            </w:r>
          </w:p>
        </w:tc>
        <w:tc>
          <w:tcPr>
            <w:tcW w:w="0" w:type="auto"/>
            <w:shd w:val="clear" w:color="auto" w:fill="auto"/>
            <w:noWrap/>
            <w:vAlign w:val="bottom"/>
            <w:hideMark/>
          </w:tcPr>
          <w:p w14:paraId="7EFECD45"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r>
      <w:tr w:rsidR="00766AA9" w:rsidRPr="00990305" w14:paraId="7A75319E" w14:textId="77777777" w:rsidTr="003041F0">
        <w:trPr>
          <w:trHeight w:val="300"/>
        </w:trPr>
        <w:tc>
          <w:tcPr>
            <w:tcW w:w="0" w:type="auto"/>
            <w:shd w:val="clear" w:color="auto" w:fill="auto"/>
            <w:noWrap/>
            <w:vAlign w:val="bottom"/>
            <w:hideMark/>
          </w:tcPr>
          <w:p w14:paraId="036067B1"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Predictable</w:t>
            </w:r>
          </w:p>
        </w:tc>
        <w:tc>
          <w:tcPr>
            <w:tcW w:w="0" w:type="auto"/>
            <w:shd w:val="clear" w:color="auto" w:fill="auto"/>
            <w:noWrap/>
            <w:vAlign w:val="bottom"/>
            <w:hideMark/>
          </w:tcPr>
          <w:p w14:paraId="247695DE" w14:textId="73248D7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-.36</w:t>
            </w:r>
          </w:p>
        </w:tc>
        <w:tc>
          <w:tcPr>
            <w:tcW w:w="0" w:type="auto"/>
            <w:shd w:val="clear" w:color="auto" w:fill="auto"/>
            <w:noWrap/>
            <w:vAlign w:val="bottom"/>
            <w:hideMark/>
          </w:tcPr>
          <w:p w14:paraId="746031B3" w14:textId="75C4A45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295F87E1" w14:textId="704DDC5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.15</w:t>
            </w:r>
          </w:p>
        </w:tc>
        <w:tc>
          <w:tcPr>
            <w:tcW w:w="0" w:type="auto"/>
            <w:shd w:val="clear" w:color="auto" w:fill="auto"/>
            <w:noWrap/>
            <w:vAlign w:val="bottom"/>
            <w:hideMark/>
          </w:tcPr>
          <w:p w14:paraId="50EC9349" w14:textId="2CF5463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1EDB3B7A" w14:textId="157D3B1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5B8576A2"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r>
      <w:tr w:rsidR="00766AA9" w:rsidRPr="00990305" w14:paraId="10E1EEF7" w14:textId="77777777" w:rsidTr="003041F0">
        <w:trPr>
          <w:trHeight w:val="300"/>
        </w:trPr>
        <w:tc>
          <w:tcPr>
            <w:tcW w:w="0" w:type="auto"/>
            <w:shd w:val="clear" w:color="auto" w:fill="auto"/>
            <w:noWrap/>
            <w:vAlign w:val="bottom"/>
            <w:hideMark/>
          </w:tcPr>
          <w:p w14:paraId="7CFD7FB1" w14:textId="29D2968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Curious</w:t>
            </w:r>
          </w:p>
        </w:tc>
        <w:tc>
          <w:tcPr>
            <w:tcW w:w="0" w:type="auto"/>
            <w:shd w:val="clear" w:color="auto" w:fill="auto"/>
            <w:noWrap/>
            <w:vAlign w:val="bottom"/>
            <w:hideMark/>
          </w:tcPr>
          <w:p w14:paraId="2418AEE6" w14:textId="4186E4F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.31</w:t>
            </w:r>
          </w:p>
        </w:tc>
        <w:tc>
          <w:tcPr>
            <w:tcW w:w="0" w:type="auto"/>
            <w:shd w:val="clear" w:color="auto" w:fill="auto"/>
            <w:noWrap/>
            <w:vAlign w:val="bottom"/>
            <w:hideMark/>
          </w:tcPr>
          <w:p w14:paraId="61FA824C" w14:textId="60F2D34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62658828" w14:textId="1FBE27B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6C254B9B" w14:textId="4F6BF04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.25</w:t>
            </w:r>
          </w:p>
        </w:tc>
        <w:tc>
          <w:tcPr>
            <w:tcW w:w="0" w:type="auto"/>
            <w:shd w:val="clear" w:color="auto" w:fill="auto"/>
            <w:noWrap/>
            <w:vAlign w:val="bottom"/>
            <w:hideMark/>
          </w:tcPr>
          <w:p w14:paraId="6DD27AC8" w14:textId="676A8D4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.17</w:t>
            </w:r>
          </w:p>
        </w:tc>
        <w:tc>
          <w:tcPr>
            <w:tcW w:w="0" w:type="auto"/>
            <w:shd w:val="clear" w:color="auto" w:fill="auto"/>
            <w:noWrap/>
            <w:vAlign w:val="bottom"/>
            <w:hideMark/>
          </w:tcPr>
          <w:p w14:paraId="3EBD4610"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r>
      <w:tr w:rsidR="00766AA9" w:rsidRPr="00990305" w14:paraId="5358B32F" w14:textId="77777777" w:rsidTr="003041F0">
        <w:trPr>
          <w:trHeight w:val="300"/>
        </w:trPr>
        <w:tc>
          <w:tcPr>
            <w:tcW w:w="0" w:type="auto"/>
            <w:shd w:val="clear" w:color="auto" w:fill="auto"/>
            <w:noWrap/>
            <w:vAlign w:val="bottom"/>
            <w:hideMark/>
          </w:tcPr>
          <w:p w14:paraId="469928B6"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Gentle</w:t>
            </w:r>
          </w:p>
        </w:tc>
        <w:tc>
          <w:tcPr>
            <w:tcW w:w="0" w:type="auto"/>
            <w:shd w:val="clear" w:color="auto" w:fill="auto"/>
            <w:noWrap/>
            <w:vAlign w:val="bottom"/>
            <w:hideMark/>
          </w:tcPr>
          <w:p w14:paraId="7CBBA3AF" w14:textId="1BDE69E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.11</w:t>
            </w:r>
          </w:p>
        </w:tc>
        <w:tc>
          <w:tcPr>
            <w:tcW w:w="0" w:type="auto"/>
            <w:shd w:val="clear" w:color="auto" w:fill="auto"/>
            <w:noWrap/>
            <w:vAlign w:val="bottom"/>
            <w:hideMark/>
          </w:tcPr>
          <w:p w14:paraId="45835B0C" w14:textId="6BC2E605"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.65</w:t>
            </w:r>
          </w:p>
        </w:tc>
        <w:tc>
          <w:tcPr>
            <w:tcW w:w="0" w:type="auto"/>
            <w:shd w:val="clear" w:color="auto" w:fill="auto"/>
            <w:noWrap/>
            <w:vAlign w:val="bottom"/>
            <w:hideMark/>
          </w:tcPr>
          <w:p w14:paraId="5B48B98B" w14:textId="0F72D4D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.15</w:t>
            </w:r>
          </w:p>
        </w:tc>
        <w:tc>
          <w:tcPr>
            <w:tcW w:w="0" w:type="auto"/>
            <w:shd w:val="clear" w:color="auto" w:fill="auto"/>
            <w:noWrap/>
            <w:vAlign w:val="bottom"/>
            <w:hideMark/>
          </w:tcPr>
          <w:p w14:paraId="1002EFB4" w14:textId="2C2D6C9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.11</w:t>
            </w:r>
          </w:p>
        </w:tc>
        <w:tc>
          <w:tcPr>
            <w:tcW w:w="0" w:type="auto"/>
            <w:shd w:val="clear" w:color="auto" w:fill="auto"/>
            <w:noWrap/>
            <w:vAlign w:val="bottom"/>
            <w:hideMark/>
          </w:tcPr>
          <w:p w14:paraId="5BB27693" w14:textId="343A39C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687BC95B"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.47</w:t>
            </w:r>
          </w:p>
        </w:tc>
      </w:tr>
      <w:tr w:rsidR="00766AA9" w:rsidRPr="00990305" w14:paraId="3A33B469" w14:textId="77777777" w:rsidTr="003041F0">
        <w:trPr>
          <w:trHeight w:val="300"/>
        </w:trPr>
        <w:tc>
          <w:tcPr>
            <w:tcW w:w="0" w:type="auto"/>
            <w:shd w:val="clear" w:color="auto" w:fill="auto"/>
            <w:noWrap/>
            <w:vAlign w:val="bottom"/>
            <w:hideMark/>
          </w:tcPr>
          <w:p w14:paraId="0CDEF522"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Dominant</w:t>
            </w:r>
          </w:p>
        </w:tc>
        <w:tc>
          <w:tcPr>
            <w:tcW w:w="0" w:type="auto"/>
            <w:shd w:val="clear" w:color="auto" w:fill="auto"/>
            <w:noWrap/>
            <w:vAlign w:val="bottom"/>
            <w:hideMark/>
          </w:tcPr>
          <w:p w14:paraId="606ED1C5" w14:textId="291B73E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.28</w:t>
            </w:r>
          </w:p>
        </w:tc>
        <w:tc>
          <w:tcPr>
            <w:tcW w:w="0" w:type="auto"/>
            <w:shd w:val="clear" w:color="auto" w:fill="auto"/>
            <w:noWrap/>
            <w:vAlign w:val="bottom"/>
            <w:hideMark/>
          </w:tcPr>
          <w:p w14:paraId="16726A28" w14:textId="43ECBC85"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-.62</w:t>
            </w:r>
          </w:p>
        </w:tc>
        <w:tc>
          <w:tcPr>
            <w:tcW w:w="0" w:type="auto"/>
            <w:shd w:val="clear" w:color="auto" w:fill="auto"/>
            <w:noWrap/>
            <w:vAlign w:val="bottom"/>
            <w:hideMark/>
          </w:tcPr>
          <w:p w14:paraId="3E5F301C" w14:textId="360BD50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64C5891F" w14:textId="21EC411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092A5A22" w14:textId="13580A6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.19</w:t>
            </w:r>
          </w:p>
        </w:tc>
        <w:tc>
          <w:tcPr>
            <w:tcW w:w="0" w:type="auto"/>
            <w:shd w:val="clear" w:color="auto" w:fill="auto"/>
            <w:noWrap/>
            <w:vAlign w:val="bottom"/>
            <w:hideMark/>
          </w:tcPr>
          <w:p w14:paraId="38D08519"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.51</w:t>
            </w:r>
          </w:p>
        </w:tc>
      </w:tr>
      <w:tr w:rsidR="00766AA9" w:rsidRPr="00990305" w14:paraId="14BDAB91" w14:textId="77777777" w:rsidTr="003041F0">
        <w:trPr>
          <w:trHeight w:val="300"/>
        </w:trPr>
        <w:tc>
          <w:tcPr>
            <w:tcW w:w="0" w:type="auto"/>
            <w:shd w:val="clear" w:color="auto" w:fill="auto"/>
            <w:noWrap/>
            <w:vAlign w:val="bottom"/>
            <w:hideMark/>
          </w:tcPr>
          <w:p w14:paraId="6C9CEF91"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Manipulative</w:t>
            </w:r>
          </w:p>
        </w:tc>
        <w:tc>
          <w:tcPr>
            <w:tcW w:w="0" w:type="auto"/>
            <w:shd w:val="clear" w:color="auto" w:fill="auto"/>
            <w:noWrap/>
            <w:vAlign w:val="bottom"/>
            <w:hideMark/>
          </w:tcPr>
          <w:p w14:paraId="5B9F7C32" w14:textId="78AD9A3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106C6102" w14:textId="5A9D3DFF"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-.61</w:t>
            </w:r>
          </w:p>
        </w:tc>
        <w:tc>
          <w:tcPr>
            <w:tcW w:w="0" w:type="auto"/>
            <w:shd w:val="clear" w:color="auto" w:fill="auto"/>
            <w:noWrap/>
            <w:vAlign w:val="bottom"/>
            <w:hideMark/>
          </w:tcPr>
          <w:p w14:paraId="28D25136" w14:textId="517B189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-.03</w:t>
            </w:r>
          </w:p>
        </w:tc>
        <w:tc>
          <w:tcPr>
            <w:tcW w:w="0" w:type="auto"/>
            <w:shd w:val="clear" w:color="auto" w:fill="auto"/>
            <w:noWrap/>
            <w:vAlign w:val="bottom"/>
            <w:hideMark/>
          </w:tcPr>
          <w:p w14:paraId="27824309" w14:textId="2815DE1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4B526F82" w14:textId="71B0D9A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348CB3C1"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766AA9" w:rsidRPr="00990305" w14:paraId="273937D9" w14:textId="77777777" w:rsidTr="003041F0">
        <w:trPr>
          <w:trHeight w:val="300"/>
        </w:trPr>
        <w:tc>
          <w:tcPr>
            <w:tcW w:w="0" w:type="auto"/>
            <w:shd w:val="clear" w:color="auto" w:fill="auto"/>
            <w:noWrap/>
            <w:vAlign w:val="bottom"/>
            <w:hideMark/>
          </w:tcPr>
          <w:p w14:paraId="4B6B9924"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Aggressive</w:t>
            </w:r>
          </w:p>
        </w:tc>
        <w:tc>
          <w:tcPr>
            <w:tcW w:w="0" w:type="auto"/>
            <w:shd w:val="clear" w:color="auto" w:fill="auto"/>
            <w:noWrap/>
            <w:vAlign w:val="bottom"/>
            <w:hideMark/>
          </w:tcPr>
          <w:p w14:paraId="79DECE25" w14:textId="3875B66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.25</w:t>
            </w:r>
          </w:p>
        </w:tc>
        <w:tc>
          <w:tcPr>
            <w:tcW w:w="0" w:type="auto"/>
            <w:shd w:val="clear" w:color="auto" w:fill="auto"/>
            <w:noWrap/>
            <w:vAlign w:val="bottom"/>
            <w:hideMark/>
          </w:tcPr>
          <w:p w14:paraId="73975A00" w14:textId="182EB04B"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-.60</w:t>
            </w:r>
          </w:p>
        </w:tc>
        <w:tc>
          <w:tcPr>
            <w:tcW w:w="0" w:type="auto"/>
            <w:shd w:val="clear" w:color="auto" w:fill="auto"/>
            <w:noWrap/>
            <w:vAlign w:val="bottom"/>
            <w:hideMark/>
          </w:tcPr>
          <w:p w14:paraId="106495E2" w14:textId="454F482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7DD6B785" w14:textId="7260BB7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.05</w:t>
            </w:r>
          </w:p>
        </w:tc>
        <w:tc>
          <w:tcPr>
            <w:tcW w:w="0" w:type="auto"/>
            <w:shd w:val="clear" w:color="auto" w:fill="auto"/>
            <w:noWrap/>
            <w:vAlign w:val="bottom"/>
            <w:hideMark/>
          </w:tcPr>
          <w:p w14:paraId="314B60E7" w14:textId="49FE594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-.01</w:t>
            </w:r>
          </w:p>
        </w:tc>
        <w:tc>
          <w:tcPr>
            <w:tcW w:w="0" w:type="auto"/>
            <w:shd w:val="clear" w:color="auto" w:fill="auto"/>
            <w:noWrap/>
            <w:vAlign w:val="bottom"/>
            <w:hideMark/>
          </w:tcPr>
          <w:p w14:paraId="33D153DD"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.42</w:t>
            </w:r>
          </w:p>
        </w:tc>
      </w:tr>
      <w:tr w:rsidR="00766AA9" w:rsidRPr="00990305" w14:paraId="4CC26E59" w14:textId="77777777" w:rsidTr="003041F0">
        <w:trPr>
          <w:trHeight w:val="300"/>
        </w:trPr>
        <w:tc>
          <w:tcPr>
            <w:tcW w:w="0" w:type="auto"/>
            <w:shd w:val="clear" w:color="auto" w:fill="auto"/>
            <w:noWrap/>
            <w:vAlign w:val="bottom"/>
            <w:hideMark/>
          </w:tcPr>
          <w:p w14:paraId="59204E6E"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Bullying</w:t>
            </w:r>
          </w:p>
        </w:tc>
        <w:tc>
          <w:tcPr>
            <w:tcW w:w="0" w:type="auto"/>
            <w:shd w:val="clear" w:color="auto" w:fill="auto"/>
            <w:noWrap/>
            <w:vAlign w:val="bottom"/>
            <w:hideMark/>
          </w:tcPr>
          <w:p w14:paraId="476DC08E" w14:textId="65D5E2F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5880E552" w14:textId="60ADACFD"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-.60</w:t>
            </w:r>
          </w:p>
        </w:tc>
        <w:tc>
          <w:tcPr>
            <w:tcW w:w="0" w:type="auto"/>
            <w:shd w:val="clear" w:color="auto" w:fill="auto"/>
            <w:noWrap/>
            <w:vAlign w:val="bottom"/>
            <w:hideMark/>
          </w:tcPr>
          <w:p w14:paraId="63EA5D8B" w14:textId="7E8D64C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-.03</w:t>
            </w:r>
          </w:p>
        </w:tc>
        <w:tc>
          <w:tcPr>
            <w:tcW w:w="0" w:type="auto"/>
            <w:shd w:val="clear" w:color="auto" w:fill="auto"/>
            <w:noWrap/>
            <w:vAlign w:val="bottom"/>
            <w:hideMark/>
          </w:tcPr>
          <w:p w14:paraId="311386C6" w14:textId="050C959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55261546" w14:textId="12CFD64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-.01</w:t>
            </w:r>
          </w:p>
        </w:tc>
        <w:tc>
          <w:tcPr>
            <w:tcW w:w="0" w:type="auto"/>
            <w:shd w:val="clear" w:color="auto" w:fill="auto"/>
            <w:noWrap/>
            <w:vAlign w:val="bottom"/>
            <w:hideMark/>
          </w:tcPr>
          <w:p w14:paraId="310AF2E0"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r>
      <w:tr w:rsidR="00766AA9" w:rsidRPr="00990305" w14:paraId="3D8B7A2E" w14:textId="77777777" w:rsidTr="003041F0">
        <w:trPr>
          <w:trHeight w:val="300"/>
        </w:trPr>
        <w:tc>
          <w:tcPr>
            <w:tcW w:w="0" w:type="auto"/>
            <w:shd w:val="clear" w:color="auto" w:fill="auto"/>
            <w:noWrap/>
            <w:vAlign w:val="bottom"/>
            <w:hideMark/>
          </w:tcPr>
          <w:p w14:paraId="5A102F76"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Irritable</w:t>
            </w:r>
          </w:p>
        </w:tc>
        <w:tc>
          <w:tcPr>
            <w:tcW w:w="0" w:type="auto"/>
            <w:shd w:val="clear" w:color="auto" w:fill="auto"/>
            <w:noWrap/>
            <w:vAlign w:val="bottom"/>
            <w:hideMark/>
          </w:tcPr>
          <w:p w14:paraId="39F9B316" w14:textId="29C818E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3B581814" w14:textId="6B291E4B"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-.56</w:t>
            </w:r>
          </w:p>
        </w:tc>
        <w:tc>
          <w:tcPr>
            <w:tcW w:w="0" w:type="auto"/>
            <w:shd w:val="clear" w:color="auto" w:fill="auto"/>
            <w:noWrap/>
            <w:vAlign w:val="bottom"/>
            <w:hideMark/>
          </w:tcPr>
          <w:p w14:paraId="3DA07CE0" w14:textId="6813367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-.15</w:t>
            </w:r>
          </w:p>
        </w:tc>
        <w:tc>
          <w:tcPr>
            <w:tcW w:w="0" w:type="auto"/>
            <w:shd w:val="clear" w:color="auto" w:fill="auto"/>
            <w:noWrap/>
            <w:vAlign w:val="bottom"/>
            <w:hideMark/>
          </w:tcPr>
          <w:p w14:paraId="50E36D66" w14:textId="144A407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.35</w:t>
            </w:r>
          </w:p>
        </w:tc>
        <w:tc>
          <w:tcPr>
            <w:tcW w:w="0" w:type="auto"/>
            <w:shd w:val="clear" w:color="auto" w:fill="auto"/>
            <w:noWrap/>
            <w:vAlign w:val="bottom"/>
            <w:hideMark/>
          </w:tcPr>
          <w:p w14:paraId="3FE8BB98" w14:textId="08EB2FF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-.23</w:t>
            </w:r>
          </w:p>
        </w:tc>
        <w:tc>
          <w:tcPr>
            <w:tcW w:w="0" w:type="auto"/>
            <w:shd w:val="clear" w:color="auto" w:fill="auto"/>
            <w:noWrap/>
            <w:vAlign w:val="bottom"/>
            <w:hideMark/>
          </w:tcPr>
          <w:p w14:paraId="5E719261"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.52</w:t>
            </w:r>
          </w:p>
        </w:tc>
      </w:tr>
      <w:tr w:rsidR="00766AA9" w:rsidRPr="00990305" w14:paraId="7F444811" w14:textId="77777777" w:rsidTr="003041F0">
        <w:trPr>
          <w:trHeight w:val="300"/>
        </w:trPr>
        <w:tc>
          <w:tcPr>
            <w:tcW w:w="0" w:type="auto"/>
            <w:shd w:val="clear" w:color="auto" w:fill="auto"/>
            <w:noWrap/>
            <w:vAlign w:val="bottom"/>
            <w:hideMark/>
          </w:tcPr>
          <w:p w14:paraId="2ADB0876"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Jealous</w:t>
            </w:r>
          </w:p>
        </w:tc>
        <w:tc>
          <w:tcPr>
            <w:tcW w:w="0" w:type="auto"/>
            <w:shd w:val="clear" w:color="auto" w:fill="auto"/>
            <w:noWrap/>
            <w:vAlign w:val="bottom"/>
            <w:hideMark/>
          </w:tcPr>
          <w:p w14:paraId="2FE050DD" w14:textId="0404768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4B8AF864" w14:textId="7837D251"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-.53</w:t>
            </w:r>
          </w:p>
        </w:tc>
        <w:tc>
          <w:tcPr>
            <w:tcW w:w="0" w:type="auto"/>
            <w:shd w:val="clear" w:color="auto" w:fill="auto"/>
            <w:noWrap/>
            <w:vAlign w:val="bottom"/>
            <w:hideMark/>
          </w:tcPr>
          <w:p w14:paraId="2D67E075" w14:textId="7650CB7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051AB0F7" w14:textId="2DF1F13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.36</w:t>
            </w:r>
          </w:p>
        </w:tc>
        <w:tc>
          <w:tcPr>
            <w:tcW w:w="0" w:type="auto"/>
            <w:shd w:val="clear" w:color="auto" w:fill="auto"/>
            <w:noWrap/>
            <w:vAlign w:val="bottom"/>
            <w:hideMark/>
          </w:tcPr>
          <w:p w14:paraId="6C0399A4" w14:textId="2A22009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612A2555"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.46</w:t>
            </w:r>
          </w:p>
        </w:tc>
      </w:tr>
      <w:tr w:rsidR="00766AA9" w:rsidRPr="00990305" w14:paraId="1EDF5BC2" w14:textId="77777777" w:rsidTr="003041F0">
        <w:trPr>
          <w:trHeight w:val="300"/>
        </w:trPr>
        <w:tc>
          <w:tcPr>
            <w:tcW w:w="0" w:type="auto"/>
            <w:shd w:val="clear" w:color="auto" w:fill="auto"/>
            <w:noWrap/>
            <w:vAlign w:val="bottom"/>
            <w:hideMark/>
          </w:tcPr>
          <w:p w14:paraId="798DAF34"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Defiant</w:t>
            </w:r>
          </w:p>
        </w:tc>
        <w:tc>
          <w:tcPr>
            <w:tcW w:w="0" w:type="auto"/>
            <w:shd w:val="clear" w:color="auto" w:fill="auto"/>
            <w:noWrap/>
            <w:vAlign w:val="bottom"/>
            <w:hideMark/>
          </w:tcPr>
          <w:p w14:paraId="4B8767FC" w14:textId="09BF40E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.39</w:t>
            </w:r>
          </w:p>
        </w:tc>
        <w:tc>
          <w:tcPr>
            <w:tcW w:w="0" w:type="auto"/>
            <w:shd w:val="clear" w:color="auto" w:fill="auto"/>
            <w:noWrap/>
            <w:vAlign w:val="bottom"/>
            <w:hideMark/>
          </w:tcPr>
          <w:p w14:paraId="24ACFF66" w14:textId="3C1AA102"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-.52</w:t>
            </w:r>
          </w:p>
        </w:tc>
        <w:tc>
          <w:tcPr>
            <w:tcW w:w="0" w:type="auto"/>
            <w:shd w:val="clear" w:color="auto" w:fill="auto"/>
            <w:noWrap/>
            <w:vAlign w:val="bottom"/>
            <w:hideMark/>
          </w:tcPr>
          <w:p w14:paraId="1BCE9F29" w14:textId="59C6153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.05</w:t>
            </w:r>
          </w:p>
        </w:tc>
        <w:tc>
          <w:tcPr>
            <w:tcW w:w="0" w:type="auto"/>
            <w:shd w:val="clear" w:color="auto" w:fill="auto"/>
            <w:noWrap/>
            <w:vAlign w:val="bottom"/>
            <w:hideMark/>
          </w:tcPr>
          <w:p w14:paraId="60BC96B9" w14:textId="5A74797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3DEF2534" w14:textId="37B2CD2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.03</w:t>
            </w:r>
          </w:p>
        </w:tc>
        <w:tc>
          <w:tcPr>
            <w:tcW w:w="0" w:type="auto"/>
            <w:shd w:val="clear" w:color="auto" w:fill="auto"/>
            <w:noWrap/>
            <w:vAlign w:val="bottom"/>
            <w:hideMark/>
          </w:tcPr>
          <w:p w14:paraId="1A73083F"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.43</w:t>
            </w:r>
          </w:p>
        </w:tc>
      </w:tr>
      <w:tr w:rsidR="00766AA9" w:rsidRPr="00990305" w14:paraId="0B556FB3" w14:textId="77777777" w:rsidTr="003041F0">
        <w:trPr>
          <w:trHeight w:val="300"/>
        </w:trPr>
        <w:tc>
          <w:tcPr>
            <w:tcW w:w="0" w:type="auto"/>
            <w:shd w:val="clear" w:color="auto" w:fill="auto"/>
            <w:noWrap/>
            <w:vAlign w:val="bottom"/>
            <w:hideMark/>
          </w:tcPr>
          <w:p w14:paraId="79CFDAF2"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Helpful</w:t>
            </w:r>
          </w:p>
        </w:tc>
        <w:tc>
          <w:tcPr>
            <w:tcW w:w="0" w:type="auto"/>
            <w:shd w:val="clear" w:color="auto" w:fill="auto"/>
            <w:noWrap/>
            <w:vAlign w:val="bottom"/>
            <w:hideMark/>
          </w:tcPr>
          <w:p w14:paraId="360F5BF8" w14:textId="698F1FE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.28</w:t>
            </w:r>
          </w:p>
        </w:tc>
        <w:tc>
          <w:tcPr>
            <w:tcW w:w="0" w:type="auto"/>
            <w:shd w:val="clear" w:color="auto" w:fill="auto"/>
            <w:noWrap/>
            <w:vAlign w:val="bottom"/>
            <w:hideMark/>
          </w:tcPr>
          <w:p w14:paraId="0647FBDC" w14:textId="41AE10DF"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.50</w:t>
            </w:r>
          </w:p>
        </w:tc>
        <w:tc>
          <w:tcPr>
            <w:tcW w:w="0" w:type="auto"/>
            <w:shd w:val="clear" w:color="auto" w:fill="auto"/>
            <w:noWrap/>
            <w:vAlign w:val="bottom"/>
            <w:hideMark/>
          </w:tcPr>
          <w:p w14:paraId="1295D455" w14:textId="5AD9D48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.34</w:t>
            </w:r>
          </w:p>
        </w:tc>
        <w:tc>
          <w:tcPr>
            <w:tcW w:w="0" w:type="auto"/>
            <w:shd w:val="clear" w:color="auto" w:fill="auto"/>
            <w:noWrap/>
            <w:vAlign w:val="bottom"/>
            <w:hideMark/>
          </w:tcPr>
          <w:p w14:paraId="18FF7734" w14:textId="2DC8550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.18</w:t>
            </w:r>
          </w:p>
        </w:tc>
        <w:tc>
          <w:tcPr>
            <w:tcW w:w="0" w:type="auto"/>
            <w:shd w:val="clear" w:color="auto" w:fill="auto"/>
            <w:noWrap/>
            <w:vAlign w:val="bottom"/>
            <w:hideMark/>
          </w:tcPr>
          <w:p w14:paraId="1B8CD3D2" w14:textId="5235A10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04A6CF2C"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.52</w:t>
            </w:r>
          </w:p>
        </w:tc>
      </w:tr>
      <w:tr w:rsidR="00766AA9" w:rsidRPr="00990305" w14:paraId="3D261A2C" w14:textId="77777777" w:rsidTr="003041F0">
        <w:trPr>
          <w:trHeight w:val="300"/>
        </w:trPr>
        <w:tc>
          <w:tcPr>
            <w:tcW w:w="0" w:type="auto"/>
            <w:shd w:val="clear" w:color="auto" w:fill="auto"/>
            <w:noWrap/>
            <w:vAlign w:val="bottom"/>
            <w:hideMark/>
          </w:tcPr>
          <w:p w14:paraId="67AADB00"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Stingy/greedy</w:t>
            </w:r>
          </w:p>
        </w:tc>
        <w:tc>
          <w:tcPr>
            <w:tcW w:w="0" w:type="auto"/>
            <w:shd w:val="clear" w:color="auto" w:fill="auto"/>
            <w:noWrap/>
            <w:vAlign w:val="bottom"/>
            <w:hideMark/>
          </w:tcPr>
          <w:p w14:paraId="20A078F3" w14:textId="5DAA3CB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-.13</w:t>
            </w:r>
          </w:p>
        </w:tc>
        <w:tc>
          <w:tcPr>
            <w:tcW w:w="0" w:type="auto"/>
            <w:shd w:val="clear" w:color="auto" w:fill="auto"/>
            <w:noWrap/>
            <w:vAlign w:val="bottom"/>
            <w:hideMark/>
          </w:tcPr>
          <w:p w14:paraId="474CD5F9" w14:textId="7526EB01"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-.47</w:t>
            </w:r>
          </w:p>
        </w:tc>
        <w:tc>
          <w:tcPr>
            <w:tcW w:w="0" w:type="auto"/>
            <w:shd w:val="clear" w:color="auto" w:fill="auto"/>
            <w:noWrap/>
            <w:vAlign w:val="bottom"/>
            <w:hideMark/>
          </w:tcPr>
          <w:p w14:paraId="69B9872C" w14:textId="6B5942E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0D839B66" w14:textId="183C8E7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.15</w:t>
            </w:r>
          </w:p>
        </w:tc>
        <w:tc>
          <w:tcPr>
            <w:tcW w:w="0" w:type="auto"/>
            <w:shd w:val="clear" w:color="auto" w:fill="auto"/>
            <w:noWrap/>
            <w:vAlign w:val="bottom"/>
            <w:hideMark/>
          </w:tcPr>
          <w:p w14:paraId="0CED4790" w14:textId="3381DED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05DF18F0"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r>
      <w:tr w:rsidR="00766AA9" w:rsidRPr="00990305" w14:paraId="1C75093D" w14:textId="77777777" w:rsidTr="003041F0">
        <w:trPr>
          <w:trHeight w:val="300"/>
        </w:trPr>
        <w:tc>
          <w:tcPr>
            <w:tcW w:w="0" w:type="auto"/>
            <w:shd w:val="clear" w:color="auto" w:fill="auto"/>
            <w:noWrap/>
            <w:vAlign w:val="bottom"/>
            <w:hideMark/>
          </w:tcPr>
          <w:p w14:paraId="79C6E804"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Sympathetic</w:t>
            </w:r>
          </w:p>
        </w:tc>
        <w:tc>
          <w:tcPr>
            <w:tcW w:w="0" w:type="auto"/>
            <w:shd w:val="clear" w:color="auto" w:fill="auto"/>
            <w:noWrap/>
            <w:vAlign w:val="bottom"/>
            <w:hideMark/>
          </w:tcPr>
          <w:p w14:paraId="5EBFE015" w14:textId="1B86D80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.32</w:t>
            </w:r>
          </w:p>
        </w:tc>
        <w:tc>
          <w:tcPr>
            <w:tcW w:w="0" w:type="auto"/>
            <w:shd w:val="clear" w:color="auto" w:fill="auto"/>
            <w:noWrap/>
            <w:vAlign w:val="bottom"/>
            <w:hideMark/>
          </w:tcPr>
          <w:p w14:paraId="02045E93" w14:textId="55F6557B"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.42</w:t>
            </w:r>
          </w:p>
        </w:tc>
        <w:tc>
          <w:tcPr>
            <w:tcW w:w="0" w:type="auto"/>
            <w:shd w:val="clear" w:color="auto" w:fill="auto"/>
            <w:noWrap/>
            <w:vAlign w:val="bottom"/>
            <w:hideMark/>
          </w:tcPr>
          <w:p w14:paraId="7CACD1D0" w14:textId="63F8419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.30</w:t>
            </w:r>
          </w:p>
        </w:tc>
        <w:tc>
          <w:tcPr>
            <w:tcW w:w="0" w:type="auto"/>
            <w:shd w:val="clear" w:color="auto" w:fill="auto"/>
            <w:noWrap/>
            <w:vAlign w:val="bottom"/>
            <w:hideMark/>
          </w:tcPr>
          <w:p w14:paraId="0CFA2369" w14:textId="707BECB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.38</w:t>
            </w:r>
          </w:p>
        </w:tc>
        <w:tc>
          <w:tcPr>
            <w:tcW w:w="0" w:type="auto"/>
            <w:shd w:val="clear" w:color="auto" w:fill="auto"/>
            <w:noWrap/>
            <w:vAlign w:val="bottom"/>
            <w:hideMark/>
          </w:tcPr>
          <w:p w14:paraId="732D2D83" w14:textId="4FCD38F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.26</w:t>
            </w:r>
          </w:p>
        </w:tc>
        <w:tc>
          <w:tcPr>
            <w:tcW w:w="0" w:type="auto"/>
            <w:shd w:val="clear" w:color="auto" w:fill="auto"/>
            <w:noWrap/>
            <w:vAlign w:val="bottom"/>
            <w:hideMark/>
          </w:tcPr>
          <w:p w14:paraId="2737E78A"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.58</w:t>
            </w:r>
          </w:p>
        </w:tc>
      </w:tr>
      <w:tr w:rsidR="00766AA9" w:rsidRPr="00990305" w14:paraId="46F0EFB1" w14:textId="77777777" w:rsidTr="003041F0">
        <w:trPr>
          <w:trHeight w:val="300"/>
        </w:trPr>
        <w:tc>
          <w:tcPr>
            <w:tcW w:w="0" w:type="auto"/>
            <w:shd w:val="clear" w:color="auto" w:fill="auto"/>
            <w:noWrap/>
            <w:vAlign w:val="bottom"/>
            <w:hideMark/>
          </w:tcPr>
          <w:p w14:paraId="50F02600"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Submissive</w:t>
            </w:r>
          </w:p>
        </w:tc>
        <w:tc>
          <w:tcPr>
            <w:tcW w:w="0" w:type="auto"/>
            <w:shd w:val="clear" w:color="auto" w:fill="auto"/>
            <w:noWrap/>
            <w:vAlign w:val="bottom"/>
            <w:hideMark/>
          </w:tcPr>
          <w:p w14:paraId="27EEBAB9" w14:textId="79D9F15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-.23</w:t>
            </w:r>
          </w:p>
        </w:tc>
        <w:tc>
          <w:tcPr>
            <w:tcW w:w="0" w:type="auto"/>
            <w:shd w:val="clear" w:color="auto" w:fill="auto"/>
            <w:noWrap/>
            <w:vAlign w:val="bottom"/>
            <w:hideMark/>
          </w:tcPr>
          <w:p w14:paraId="0C7E1431" w14:textId="3002D76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.38</w:t>
            </w:r>
          </w:p>
        </w:tc>
        <w:tc>
          <w:tcPr>
            <w:tcW w:w="0" w:type="auto"/>
            <w:shd w:val="clear" w:color="auto" w:fill="auto"/>
            <w:noWrap/>
            <w:vAlign w:val="bottom"/>
            <w:hideMark/>
          </w:tcPr>
          <w:p w14:paraId="5BD94C21" w14:textId="59433F8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-.31</w:t>
            </w:r>
          </w:p>
        </w:tc>
        <w:tc>
          <w:tcPr>
            <w:tcW w:w="0" w:type="auto"/>
            <w:shd w:val="clear" w:color="auto" w:fill="auto"/>
            <w:noWrap/>
            <w:vAlign w:val="bottom"/>
            <w:hideMark/>
          </w:tcPr>
          <w:p w14:paraId="3A4A6DE6" w14:textId="79D0AE7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.17</w:t>
            </w:r>
          </w:p>
        </w:tc>
        <w:tc>
          <w:tcPr>
            <w:tcW w:w="0" w:type="auto"/>
            <w:shd w:val="clear" w:color="auto" w:fill="auto"/>
            <w:noWrap/>
            <w:vAlign w:val="bottom"/>
            <w:hideMark/>
          </w:tcPr>
          <w:p w14:paraId="5466D736" w14:textId="32F5633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-.27</w:t>
            </w:r>
          </w:p>
        </w:tc>
        <w:tc>
          <w:tcPr>
            <w:tcW w:w="0" w:type="auto"/>
            <w:shd w:val="clear" w:color="auto" w:fill="auto"/>
            <w:noWrap/>
            <w:vAlign w:val="bottom"/>
            <w:hideMark/>
          </w:tcPr>
          <w:p w14:paraId="085B1779"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766AA9" w:rsidRPr="00990305" w14:paraId="3AEAB336" w14:textId="77777777" w:rsidTr="003041F0">
        <w:trPr>
          <w:trHeight w:val="300"/>
        </w:trPr>
        <w:tc>
          <w:tcPr>
            <w:tcW w:w="0" w:type="auto"/>
            <w:shd w:val="clear" w:color="auto" w:fill="auto"/>
            <w:noWrap/>
            <w:vAlign w:val="bottom"/>
            <w:hideMark/>
          </w:tcPr>
          <w:p w14:paraId="24283876"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Decisive</w:t>
            </w:r>
          </w:p>
        </w:tc>
        <w:tc>
          <w:tcPr>
            <w:tcW w:w="0" w:type="auto"/>
            <w:shd w:val="clear" w:color="auto" w:fill="auto"/>
            <w:noWrap/>
            <w:vAlign w:val="bottom"/>
            <w:hideMark/>
          </w:tcPr>
          <w:p w14:paraId="360AD492" w14:textId="0062499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.17</w:t>
            </w:r>
          </w:p>
        </w:tc>
        <w:tc>
          <w:tcPr>
            <w:tcW w:w="0" w:type="auto"/>
            <w:shd w:val="clear" w:color="auto" w:fill="auto"/>
            <w:noWrap/>
            <w:vAlign w:val="bottom"/>
            <w:hideMark/>
          </w:tcPr>
          <w:p w14:paraId="5889A660" w14:textId="309900D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33C099B3" w14:textId="59739C12"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.64</w:t>
            </w:r>
          </w:p>
        </w:tc>
        <w:tc>
          <w:tcPr>
            <w:tcW w:w="0" w:type="auto"/>
            <w:shd w:val="clear" w:color="auto" w:fill="auto"/>
            <w:noWrap/>
            <w:vAlign w:val="bottom"/>
            <w:hideMark/>
          </w:tcPr>
          <w:p w14:paraId="7ED54649" w14:textId="390A6C7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.03</w:t>
            </w:r>
          </w:p>
        </w:tc>
        <w:tc>
          <w:tcPr>
            <w:tcW w:w="0" w:type="auto"/>
            <w:shd w:val="clear" w:color="auto" w:fill="auto"/>
            <w:noWrap/>
            <w:vAlign w:val="bottom"/>
            <w:hideMark/>
          </w:tcPr>
          <w:p w14:paraId="56F64BB0" w14:textId="7327C7A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41C291CE"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.44</w:t>
            </w:r>
          </w:p>
        </w:tc>
      </w:tr>
      <w:tr w:rsidR="00766AA9" w:rsidRPr="00990305" w14:paraId="1286356F" w14:textId="77777777" w:rsidTr="003041F0">
        <w:trPr>
          <w:trHeight w:val="300"/>
        </w:trPr>
        <w:tc>
          <w:tcPr>
            <w:tcW w:w="0" w:type="auto"/>
            <w:shd w:val="clear" w:color="auto" w:fill="auto"/>
            <w:noWrap/>
            <w:vAlign w:val="bottom"/>
            <w:hideMark/>
          </w:tcPr>
          <w:p w14:paraId="58E9F768"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Disorganized</w:t>
            </w:r>
          </w:p>
        </w:tc>
        <w:tc>
          <w:tcPr>
            <w:tcW w:w="0" w:type="auto"/>
            <w:shd w:val="clear" w:color="auto" w:fill="auto"/>
            <w:noWrap/>
            <w:vAlign w:val="bottom"/>
            <w:hideMark/>
          </w:tcPr>
          <w:p w14:paraId="22C533FD" w14:textId="3BC9743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02683746" w14:textId="38B3EC6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731D1B0B" w14:textId="1F083B2E"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-.59</w:t>
            </w:r>
          </w:p>
        </w:tc>
        <w:tc>
          <w:tcPr>
            <w:tcW w:w="0" w:type="auto"/>
            <w:shd w:val="clear" w:color="auto" w:fill="auto"/>
            <w:noWrap/>
            <w:vAlign w:val="bottom"/>
            <w:hideMark/>
          </w:tcPr>
          <w:p w14:paraId="3EA3720E" w14:textId="53EC3E6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-.03</w:t>
            </w:r>
          </w:p>
        </w:tc>
        <w:tc>
          <w:tcPr>
            <w:tcW w:w="0" w:type="auto"/>
            <w:shd w:val="clear" w:color="auto" w:fill="auto"/>
            <w:noWrap/>
            <w:vAlign w:val="bottom"/>
            <w:hideMark/>
          </w:tcPr>
          <w:p w14:paraId="1F5B53A3" w14:textId="22797A5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-.09</w:t>
            </w:r>
          </w:p>
        </w:tc>
        <w:tc>
          <w:tcPr>
            <w:tcW w:w="0" w:type="auto"/>
            <w:shd w:val="clear" w:color="auto" w:fill="auto"/>
            <w:noWrap/>
            <w:vAlign w:val="bottom"/>
            <w:hideMark/>
          </w:tcPr>
          <w:p w14:paraId="0DA451CF"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r>
      <w:tr w:rsidR="00766AA9" w:rsidRPr="00990305" w14:paraId="53D879E1" w14:textId="77777777" w:rsidTr="003041F0">
        <w:trPr>
          <w:trHeight w:val="300"/>
        </w:trPr>
        <w:tc>
          <w:tcPr>
            <w:tcW w:w="0" w:type="auto"/>
            <w:shd w:val="clear" w:color="auto" w:fill="auto"/>
            <w:noWrap/>
            <w:vAlign w:val="bottom"/>
            <w:hideMark/>
          </w:tcPr>
          <w:p w14:paraId="41BCA017"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Lazy</w:t>
            </w:r>
          </w:p>
        </w:tc>
        <w:tc>
          <w:tcPr>
            <w:tcW w:w="0" w:type="auto"/>
            <w:shd w:val="clear" w:color="auto" w:fill="auto"/>
            <w:noWrap/>
            <w:vAlign w:val="bottom"/>
            <w:hideMark/>
          </w:tcPr>
          <w:p w14:paraId="7C56781B" w14:textId="2D074CE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-.16</w:t>
            </w:r>
          </w:p>
        </w:tc>
        <w:tc>
          <w:tcPr>
            <w:tcW w:w="0" w:type="auto"/>
            <w:shd w:val="clear" w:color="auto" w:fill="auto"/>
            <w:noWrap/>
            <w:vAlign w:val="bottom"/>
            <w:hideMark/>
          </w:tcPr>
          <w:p w14:paraId="1C4A9747" w14:textId="110FD4F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-.14</w:t>
            </w:r>
          </w:p>
        </w:tc>
        <w:tc>
          <w:tcPr>
            <w:tcW w:w="0" w:type="auto"/>
            <w:shd w:val="clear" w:color="auto" w:fill="auto"/>
            <w:noWrap/>
            <w:vAlign w:val="bottom"/>
            <w:hideMark/>
          </w:tcPr>
          <w:p w14:paraId="749A2ED2" w14:textId="294F128B"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-.54</w:t>
            </w:r>
          </w:p>
        </w:tc>
        <w:tc>
          <w:tcPr>
            <w:tcW w:w="0" w:type="auto"/>
            <w:shd w:val="clear" w:color="auto" w:fill="auto"/>
            <w:noWrap/>
            <w:vAlign w:val="bottom"/>
            <w:hideMark/>
          </w:tcPr>
          <w:p w14:paraId="5A0318B0" w14:textId="2ECEE35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43D6EF14" w14:textId="44369FE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-.31</w:t>
            </w:r>
          </w:p>
        </w:tc>
        <w:tc>
          <w:tcPr>
            <w:tcW w:w="0" w:type="auto"/>
            <w:shd w:val="clear" w:color="auto" w:fill="auto"/>
            <w:noWrap/>
            <w:vAlign w:val="bottom"/>
            <w:hideMark/>
          </w:tcPr>
          <w:p w14:paraId="279EB59F"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.44</w:t>
            </w:r>
          </w:p>
        </w:tc>
      </w:tr>
      <w:tr w:rsidR="00766AA9" w:rsidRPr="00990305" w14:paraId="2EFB43F7" w14:textId="77777777" w:rsidTr="003041F0">
        <w:trPr>
          <w:trHeight w:val="300"/>
        </w:trPr>
        <w:tc>
          <w:tcPr>
            <w:tcW w:w="0" w:type="auto"/>
            <w:shd w:val="clear" w:color="auto" w:fill="auto"/>
            <w:noWrap/>
            <w:vAlign w:val="bottom"/>
            <w:hideMark/>
          </w:tcPr>
          <w:p w14:paraId="32C8859B"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Distractible</w:t>
            </w:r>
          </w:p>
        </w:tc>
        <w:tc>
          <w:tcPr>
            <w:tcW w:w="0" w:type="auto"/>
            <w:shd w:val="clear" w:color="auto" w:fill="auto"/>
            <w:noWrap/>
            <w:vAlign w:val="bottom"/>
            <w:hideMark/>
          </w:tcPr>
          <w:p w14:paraId="51BA4F1E" w14:textId="1D323D0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.17</w:t>
            </w:r>
          </w:p>
        </w:tc>
        <w:tc>
          <w:tcPr>
            <w:tcW w:w="0" w:type="auto"/>
            <w:shd w:val="clear" w:color="auto" w:fill="auto"/>
            <w:noWrap/>
            <w:vAlign w:val="bottom"/>
            <w:hideMark/>
          </w:tcPr>
          <w:p w14:paraId="737A1A7F" w14:textId="6CA5D5B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-.03</w:t>
            </w:r>
          </w:p>
        </w:tc>
        <w:tc>
          <w:tcPr>
            <w:tcW w:w="0" w:type="auto"/>
            <w:shd w:val="clear" w:color="auto" w:fill="auto"/>
            <w:noWrap/>
            <w:vAlign w:val="bottom"/>
            <w:hideMark/>
          </w:tcPr>
          <w:p w14:paraId="2E5769DB" w14:textId="0B9EF2CD"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-.54</w:t>
            </w:r>
          </w:p>
        </w:tc>
        <w:tc>
          <w:tcPr>
            <w:tcW w:w="0" w:type="auto"/>
            <w:shd w:val="clear" w:color="auto" w:fill="auto"/>
            <w:noWrap/>
            <w:vAlign w:val="bottom"/>
            <w:hideMark/>
          </w:tcPr>
          <w:p w14:paraId="6A84C9CD" w14:textId="73C7AC0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.09</w:t>
            </w:r>
          </w:p>
        </w:tc>
        <w:tc>
          <w:tcPr>
            <w:tcW w:w="0" w:type="auto"/>
            <w:shd w:val="clear" w:color="auto" w:fill="auto"/>
            <w:noWrap/>
            <w:vAlign w:val="bottom"/>
            <w:hideMark/>
          </w:tcPr>
          <w:p w14:paraId="033EB61C" w14:textId="07D6ABD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17DD1496"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r>
      <w:tr w:rsidR="00766AA9" w:rsidRPr="00990305" w14:paraId="7DAD00CA" w14:textId="77777777" w:rsidTr="003041F0">
        <w:trPr>
          <w:trHeight w:val="300"/>
        </w:trPr>
        <w:tc>
          <w:tcPr>
            <w:tcW w:w="0" w:type="auto"/>
            <w:shd w:val="clear" w:color="auto" w:fill="auto"/>
            <w:noWrap/>
            <w:vAlign w:val="bottom"/>
            <w:hideMark/>
          </w:tcPr>
          <w:p w14:paraId="786B310B"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Quitting</w:t>
            </w:r>
          </w:p>
        </w:tc>
        <w:tc>
          <w:tcPr>
            <w:tcW w:w="0" w:type="auto"/>
            <w:shd w:val="clear" w:color="auto" w:fill="auto"/>
            <w:noWrap/>
            <w:vAlign w:val="bottom"/>
            <w:hideMark/>
          </w:tcPr>
          <w:p w14:paraId="43457CCA" w14:textId="790BF1C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-.12</w:t>
            </w:r>
          </w:p>
        </w:tc>
        <w:tc>
          <w:tcPr>
            <w:tcW w:w="0" w:type="auto"/>
            <w:shd w:val="clear" w:color="auto" w:fill="auto"/>
            <w:noWrap/>
            <w:vAlign w:val="bottom"/>
            <w:hideMark/>
          </w:tcPr>
          <w:p w14:paraId="5BD12CB8" w14:textId="2482CEB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02AD78CC" w14:textId="3F2D7777"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-.54</w:t>
            </w:r>
          </w:p>
        </w:tc>
        <w:tc>
          <w:tcPr>
            <w:tcW w:w="0" w:type="auto"/>
            <w:shd w:val="clear" w:color="auto" w:fill="auto"/>
            <w:noWrap/>
            <w:vAlign w:val="bottom"/>
            <w:hideMark/>
          </w:tcPr>
          <w:p w14:paraId="53FFD771" w14:textId="7923D60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18F8DFC6" w14:textId="55A5077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-.13</w:t>
            </w:r>
          </w:p>
        </w:tc>
        <w:tc>
          <w:tcPr>
            <w:tcW w:w="0" w:type="auto"/>
            <w:shd w:val="clear" w:color="auto" w:fill="auto"/>
            <w:noWrap/>
            <w:vAlign w:val="bottom"/>
            <w:hideMark/>
          </w:tcPr>
          <w:p w14:paraId="1EAD719E"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w:t>
            </w:r>
          </w:p>
        </w:tc>
      </w:tr>
      <w:tr w:rsidR="00766AA9" w:rsidRPr="00990305" w14:paraId="526ACAB4" w14:textId="77777777" w:rsidTr="003041F0">
        <w:trPr>
          <w:trHeight w:val="300"/>
        </w:trPr>
        <w:tc>
          <w:tcPr>
            <w:tcW w:w="0" w:type="auto"/>
            <w:shd w:val="clear" w:color="auto" w:fill="auto"/>
            <w:noWrap/>
            <w:vAlign w:val="bottom"/>
            <w:hideMark/>
          </w:tcPr>
          <w:p w14:paraId="71044582"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lastRenderedPageBreak/>
              <w:t>Reckless</w:t>
            </w:r>
          </w:p>
        </w:tc>
        <w:tc>
          <w:tcPr>
            <w:tcW w:w="0" w:type="auto"/>
            <w:shd w:val="clear" w:color="auto" w:fill="auto"/>
            <w:noWrap/>
            <w:vAlign w:val="bottom"/>
            <w:hideMark/>
          </w:tcPr>
          <w:p w14:paraId="4BEB7D71" w14:textId="37303EA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.19</w:t>
            </w:r>
          </w:p>
        </w:tc>
        <w:tc>
          <w:tcPr>
            <w:tcW w:w="0" w:type="auto"/>
            <w:shd w:val="clear" w:color="auto" w:fill="auto"/>
            <w:noWrap/>
            <w:vAlign w:val="bottom"/>
            <w:hideMark/>
          </w:tcPr>
          <w:p w14:paraId="24384393" w14:textId="24B05D3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-.37</w:t>
            </w:r>
          </w:p>
        </w:tc>
        <w:tc>
          <w:tcPr>
            <w:tcW w:w="0" w:type="auto"/>
            <w:shd w:val="clear" w:color="auto" w:fill="auto"/>
            <w:noWrap/>
            <w:vAlign w:val="bottom"/>
            <w:hideMark/>
          </w:tcPr>
          <w:p w14:paraId="1D852AFB" w14:textId="73CFEA1B"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-.53</w:t>
            </w:r>
          </w:p>
        </w:tc>
        <w:tc>
          <w:tcPr>
            <w:tcW w:w="0" w:type="auto"/>
            <w:shd w:val="clear" w:color="auto" w:fill="auto"/>
            <w:noWrap/>
            <w:vAlign w:val="bottom"/>
            <w:hideMark/>
          </w:tcPr>
          <w:p w14:paraId="18CEAB17" w14:textId="77D44B3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-.06</w:t>
            </w:r>
          </w:p>
        </w:tc>
        <w:tc>
          <w:tcPr>
            <w:tcW w:w="0" w:type="auto"/>
            <w:shd w:val="clear" w:color="auto" w:fill="auto"/>
            <w:noWrap/>
            <w:vAlign w:val="bottom"/>
            <w:hideMark/>
          </w:tcPr>
          <w:p w14:paraId="4B8644E8" w14:textId="4A0B17B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.05</w:t>
            </w:r>
          </w:p>
        </w:tc>
        <w:tc>
          <w:tcPr>
            <w:tcW w:w="0" w:type="auto"/>
            <w:shd w:val="clear" w:color="auto" w:fill="auto"/>
            <w:noWrap/>
            <w:vAlign w:val="bottom"/>
            <w:hideMark/>
          </w:tcPr>
          <w:p w14:paraId="790E50EB"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.47</w:t>
            </w:r>
          </w:p>
        </w:tc>
      </w:tr>
      <w:tr w:rsidR="00766AA9" w:rsidRPr="00990305" w14:paraId="02D34045" w14:textId="77777777" w:rsidTr="003041F0">
        <w:trPr>
          <w:trHeight w:val="300"/>
        </w:trPr>
        <w:tc>
          <w:tcPr>
            <w:tcW w:w="0" w:type="auto"/>
            <w:shd w:val="clear" w:color="auto" w:fill="auto"/>
            <w:noWrap/>
            <w:vAlign w:val="bottom"/>
            <w:hideMark/>
          </w:tcPr>
          <w:p w14:paraId="65EF3108"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Thoughtless</w:t>
            </w:r>
          </w:p>
        </w:tc>
        <w:tc>
          <w:tcPr>
            <w:tcW w:w="0" w:type="auto"/>
            <w:shd w:val="clear" w:color="auto" w:fill="auto"/>
            <w:noWrap/>
            <w:vAlign w:val="bottom"/>
            <w:hideMark/>
          </w:tcPr>
          <w:p w14:paraId="2438F15A" w14:textId="6EA93A2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-.01</w:t>
            </w:r>
          </w:p>
        </w:tc>
        <w:tc>
          <w:tcPr>
            <w:tcW w:w="0" w:type="auto"/>
            <w:shd w:val="clear" w:color="auto" w:fill="auto"/>
            <w:noWrap/>
            <w:vAlign w:val="bottom"/>
            <w:hideMark/>
          </w:tcPr>
          <w:p w14:paraId="378FBD52" w14:textId="40EB5F9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-.29</w:t>
            </w:r>
          </w:p>
        </w:tc>
        <w:tc>
          <w:tcPr>
            <w:tcW w:w="0" w:type="auto"/>
            <w:shd w:val="clear" w:color="auto" w:fill="auto"/>
            <w:noWrap/>
            <w:vAlign w:val="bottom"/>
            <w:hideMark/>
          </w:tcPr>
          <w:p w14:paraId="205ED266" w14:textId="369C0002"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-.53</w:t>
            </w:r>
          </w:p>
        </w:tc>
        <w:tc>
          <w:tcPr>
            <w:tcW w:w="0" w:type="auto"/>
            <w:shd w:val="clear" w:color="auto" w:fill="auto"/>
            <w:noWrap/>
            <w:vAlign w:val="bottom"/>
            <w:hideMark/>
          </w:tcPr>
          <w:p w14:paraId="70BA6433" w14:textId="6BD33F5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.01</w:t>
            </w:r>
          </w:p>
        </w:tc>
        <w:tc>
          <w:tcPr>
            <w:tcW w:w="0" w:type="auto"/>
            <w:shd w:val="clear" w:color="auto" w:fill="auto"/>
            <w:noWrap/>
            <w:vAlign w:val="bottom"/>
            <w:hideMark/>
          </w:tcPr>
          <w:p w14:paraId="39A2EDDE" w14:textId="632DAA8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3A8C2282"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w:t>
            </w:r>
          </w:p>
        </w:tc>
      </w:tr>
      <w:tr w:rsidR="00766AA9" w:rsidRPr="00990305" w14:paraId="7AC8B0A1" w14:textId="77777777" w:rsidTr="003041F0">
        <w:trPr>
          <w:trHeight w:val="300"/>
        </w:trPr>
        <w:tc>
          <w:tcPr>
            <w:tcW w:w="0" w:type="auto"/>
            <w:shd w:val="clear" w:color="auto" w:fill="auto"/>
            <w:noWrap/>
            <w:vAlign w:val="bottom"/>
            <w:hideMark/>
          </w:tcPr>
          <w:p w14:paraId="7D55576D"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Dependent/follower</w:t>
            </w:r>
          </w:p>
        </w:tc>
        <w:tc>
          <w:tcPr>
            <w:tcW w:w="0" w:type="auto"/>
            <w:shd w:val="clear" w:color="auto" w:fill="auto"/>
            <w:noWrap/>
            <w:vAlign w:val="bottom"/>
            <w:hideMark/>
          </w:tcPr>
          <w:p w14:paraId="4E07F1ED" w14:textId="39ACCFE4"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-.40</w:t>
            </w:r>
          </w:p>
        </w:tc>
        <w:tc>
          <w:tcPr>
            <w:tcW w:w="0" w:type="auto"/>
            <w:shd w:val="clear" w:color="auto" w:fill="auto"/>
            <w:noWrap/>
            <w:vAlign w:val="bottom"/>
            <w:hideMark/>
          </w:tcPr>
          <w:p w14:paraId="21D8EF49" w14:textId="45A4BDA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.19</w:t>
            </w:r>
          </w:p>
        </w:tc>
        <w:tc>
          <w:tcPr>
            <w:tcW w:w="0" w:type="auto"/>
            <w:shd w:val="clear" w:color="auto" w:fill="auto"/>
            <w:noWrap/>
            <w:vAlign w:val="bottom"/>
            <w:hideMark/>
          </w:tcPr>
          <w:p w14:paraId="1A60835C" w14:textId="75ED91A9"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-.45</w:t>
            </w:r>
          </w:p>
        </w:tc>
        <w:tc>
          <w:tcPr>
            <w:tcW w:w="0" w:type="auto"/>
            <w:shd w:val="clear" w:color="auto" w:fill="auto"/>
            <w:noWrap/>
            <w:vAlign w:val="bottom"/>
            <w:hideMark/>
          </w:tcPr>
          <w:p w14:paraId="039C30F9" w14:textId="5257A65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.24</w:t>
            </w:r>
          </w:p>
        </w:tc>
        <w:tc>
          <w:tcPr>
            <w:tcW w:w="0" w:type="auto"/>
            <w:shd w:val="clear" w:color="auto" w:fill="auto"/>
            <w:noWrap/>
            <w:vAlign w:val="bottom"/>
            <w:hideMark/>
          </w:tcPr>
          <w:p w14:paraId="1A0F7E0D" w14:textId="293C8B7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-.09</w:t>
            </w:r>
          </w:p>
        </w:tc>
        <w:tc>
          <w:tcPr>
            <w:tcW w:w="0" w:type="auto"/>
            <w:shd w:val="clear" w:color="auto" w:fill="auto"/>
            <w:noWrap/>
            <w:vAlign w:val="bottom"/>
            <w:hideMark/>
          </w:tcPr>
          <w:p w14:paraId="5F637809"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.47</w:t>
            </w:r>
          </w:p>
        </w:tc>
      </w:tr>
      <w:tr w:rsidR="00766AA9" w:rsidRPr="00990305" w14:paraId="51FB64EF" w14:textId="77777777" w:rsidTr="003041F0">
        <w:trPr>
          <w:trHeight w:val="300"/>
        </w:trPr>
        <w:tc>
          <w:tcPr>
            <w:tcW w:w="0" w:type="auto"/>
            <w:shd w:val="clear" w:color="auto" w:fill="auto"/>
            <w:noWrap/>
            <w:vAlign w:val="bottom"/>
            <w:hideMark/>
          </w:tcPr>
          <w:p w14:paraId="002D15A4"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Clumsy</w:t>
            </w:r>
          </w:p>
        </w:tc>
        <w:tc>
          <w:tcPr>
            <w:tcW w:w="0" w:type="auto"/>
            <w:shd w:val="clear" w:color="auto" w:fill="auto"/>
            <w:noWrap/>
            <w:vAlign w:val="bottom"/>
            <w:hideMark/>
          </w:tcPr>
          <w:p w14:paraId="5CA3DF83" w14:textId="21447EC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.01</w:t>
            </w:r>
          </w:p>
        </w:tc>
        <w:tc>
          <w:tcPr>
            <w:tcW w:w="0" w:type="auto"/>
            <w:shd w:val="clear" w:color="auto" w:fill="auto"/>
            <w:noWrap/>
            <w:vAlign w:val="bottom"/>
            <w:hideMark/>
          </w:tcPr>
          <w:p w14:paraId="15C28181" w14:textId="1AC34A3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61EEFCB7" w14:textId="4FA5893C"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-.43</w:t>
            </w:r>
          </w:p>
        </w:tc>
        <w:tc>
          <w:tcPr>
            <w:tcW w:w="0" w:type="auto"/>
            <w:shd w:val="clear" w:color="auto" w:fill="auto"/>
            <w:noWrap/>
            <w:vAlign w:val="bottom"/>
            <w:hideMark/>
          </w:tcPr>
          <w:p w14:paraId="2861E3EE" w14:textId="27667C0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.17</w:t>
            </w:r>
          </w:p>
        </w:tc>
        <w:tc>
          <w:tcPr>
            <w:tcW w:w="0" w:type="auto"/>
            <w:shd w:val="clear" w:color="auto" w:fill="auto"/>
            <w:noWrap/>
            <w:vAlign w:val="bottom"/>
            <w:hideMark/>
          </w:tcPr>
          <w:p w14:paraId="4E71E712" w14:textId="08F6AA1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02BA6D91"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r>
      <w:tr w:rsidR="00766AA9" w:rsidRPr="00990305" w14:paraId="6A812472" w14:textId="77777777" w:rsidTr="003041F0">
        <w:trPr>
          <w:trHeight w:val="300"/>
        </w:trPr>
        <w:tc>
          <w:tcPr>
            <w:tcW w:w="0" w:type="auto"/>
            <w:shd w:val="clear" w:color="auto" w:fill="auto"/>
            <w:noWrap/>
            <w:vAlign w:val="bottom"/>
            <w:hideMark/>
          </w:tcPr>
          <w:p w14:paraId="345C0ED9"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Erratic</w:t>
            </w:r>
          </w:p>
        </w:tc>
        <w:tc>
          <w:tcPr>
            <w:tcW w:w="0" w:type="auto"/>
            <w:shd w:val="clear" w:color="auto" w:fill="auto"/>
            <w:noWrap/>
            <w:vAlign w:val="bottom"/>
            <w:hideMark/>
          </w:tcPr>
          <w:p w14:paraId="4AB2757F" w14:textId="6824BA2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.33</w:t>
            </w:r>
          </w:p>
        </w:tc>
        <w:tc>
          <w:tcPr>
            <w:tcW w:w="0" w:type="auto"/>
            <w:shd w:val="clear" w:color="auto" w:fill="auto"/>
            <w:noWrap/>
            <w:vAlign w:val="bottom"/>
            <w:hideMark/>
          </w:tcPr>
          <w:p w14:paraId="3B525ABC" w14:textId="5886E1C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-.29</w:t>
            </w:r>
          </w:p>
        </w:tc>
        <w:tc>
          <w:tcPr>
            <w:tcW w:w="0" w:type="auto"/>
            <w:shd w:val="clear" w:color="auto" w:fill="auto"/>
            <w:noWrap/>
            <w:vAlign w:val="bottom"/>
            <w:hideMark/>
          </w:tcPr>
          <w:p w14:paraId="616FB0B7" w14:textId="6C0BC323"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-.40</w:t>
            </w:r>
          </w:p>
        </w:tc>
        <w:tc>
          <w:tcPr>
            <w:tcW w:w="0" w:type="auto"/>
            <w:shd w:val="clear" w:color="auto" w:fill="auto"/>
            <w:noWrap/>
            <w:vAlign w:val="bottom"/>
            <w:hideMark/>
          </w:tcPr>
          <w:p w14:paraId="14DB5531" w14:textId="2731EA6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.23</w:t>
            </w:r>
          </w:p>
        </w:tc>
        <w:tc>
          <w:tcPr>
            <w:tcW w:w="0" w:type="auto"/>
            <w:shd w:val="clear" w:color="auto" w:fill="auto"/>
            <w:noWrap/>
            <w:vAlign w:val="bottom"/>
            <w:hideMark/>
          </w:tcPr>
          <w:p w14:paraId="3D60042E" w14:textId="371E0AA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-.06</w:t>
            </w:r>
          </w:p>
        </w:tc>
        <w:tc>
          <w:tcPr>
            <w:tcW w:w="0" w:type="auto"/>
            <w:shd w:val="clear" w:color="auto" w:fill="auto"/>
            <w:noWrap/>
            <w:vAlign w:val="bottom"/>
            <w:hideMark/>
          </w:tcPr>
          <w:p w14:paraId="278D2836"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.41</w:t>
            </w:r>
          </w:p>
        </w:tc>
      </w:tr>
      <w:tr w:rsidR="00766AA9" w:rsidRPr="00990305" w14:paraId="59E1E3A7" w14:textId="77777777" w:rsidTr="003041F0">
        <w:trPr>
          <w:trHeight w:val="300"/>
        </w:trPr>
        <w:tc>
          <w:tcPr>
            <w:tcW w:w="0" w:type="auto"/>
            <w:shd w:val="clear" w:color="auto" w:fill="auto"/>
            <w:noWrap/>
            <w:vAlign w:val="bottom"/>
            <w:hideMark/>
          </w:tcPr>
          <w:p w14:paraId="776015C2"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Imitative</w:t>
            </w:r>
          </w:p>
        </w:tc>
        <w:tc>
          <w:tcPr>
            <w:tcW w:w="0" w:type="auto"/>
            <w:shd w:val="clear" w:color="auto" w:fill="auto"/>
            <w:noWrap/>
            <w:vAlign w:val="bottom"/>
            <w:hideMark/>
          </w:tcPr>
          <w:p w14:paraId="3C2FA658" w14:textId="2299251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-.22</w:t>
            </w:r>
          </w:p>
        </w:tc>
        <w:tc>
          <w:tcPr>
            <w:tcW w:w="0" w:type="auto"/>
            <w:shd w:val="clear" w:color="auto" w:fill="auto"/>
            <w:noWrap/>
            <w:vAlign w:val="bottom"/>
            <w:hideMark/>
          </w:tcPr>
          <w:p w14:paraId="0B0D42FB" w14:textId="5C3CE4F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-.17</w:t>
            </w:r>
          </w:p>
        </w:tc>
        <w:tc>
          <w:tcPr>
            <w:tcW w:w="0" w:type="auto"/>
            <w:shd w:val="clear" w:color="auto" w:fill="auto"/>
            <w:noWrap/>
            <w:vAlign w:val="bottom"/>
            <w:hideMark/>
          </w:tcPr>
          <w:p w14:paraId="16CF55D4" w14:textId="064CDD4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-.39</w:t>
            </w:r>
          </w:p>
        </w:tc>
        <w:tc>
          <w:tcPr>
            <w:tcW w:w="0" w:type="auto"/>
            <w:shd w:val="clear" w:color="auto" w:fill="auto"/>
            <w:noWrap/>
            <w:vAlign w:val="bottom"/>
            <w:hideMark/>
          </w:tcPr>
          <w:p w14:paraId="2B1C53CC" w14:textId="774FF5A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.24</w:t>
            </w:r>
          </w:p>
        </w:tc>
        <w:tc>
          <w:tcPr>
            <w:tcW w:w="0" w:type="auto"/>
            <w:shd w:val="clear" w:color="auto" w:fill="auto"/>
            <w:noWrap/>
            <w:vAlign w:val="bottom"/>
            <w:hideMark/>
          </w:tcPr>
          <w:p w14:paraId="78C79245" w14:textId="4AFBDC7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1B43671E"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r>
      <w:tr w:rsidR="00766AA9" w:rsidRPr="00990305" w14:paraId="0D002969" w14:textId="77777777" w:rsidTr="003041F0">
        <w:trPr>
          <w:trHeight w:val="300"/>
        </w:trPr>
        <w:tc>
          <w:tcPr>
            <w:tcW w:w="0" w:type="auto"/>
            <w:shd w:val="clear" w:color="auto" w:fill="auto"/>
            <w:noWrap/>
            <w:vAlign w:val="bottom"/>
            <w:hideMark/>
          </w:tcPr>
          <w:p w14:paraId="49E76A04"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Unperceptive</w:t>
            </w:r>
          </w:p>
        </w:tc>
        <w:tc>
          <w:tcPr>
            <w:tcW w:w="0" w:type="auto"/>
            <w:shd w:val="clear" w:color="auto" w:fill="auto"/>
            <w:noWrap/>
            <w:vAlign w:val="bottom"/>
            <w:hideMark/>
          </w:tcPr>
          <w:p w14:paraId="4DDAF36B" w14:textId="64E5535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-.25</w:t>
            </w:r>
          </w:p>
        </w:tc>
        <w:tc>
          <w:tcPr>
            <w:tcW w:w="0" w:type="auto"/>
            <w:shd w:val="clear" w:color="auto" w:fill="auto"/>
            <w:noWrap/>
            <w:vAlign w:val="bottom"/>
            <w:hideMark/>
          </w:tcPr>
          <w:p w14:paraId="63B93326" w14:textId="33EA638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-.14</w:t>
            </w:r>
          </w:p>
        </w:tc>
        <w:tc>
          <w:tcPr>
            <w:tcW w:w="0" w:type="auto"/>
            <w:shd w:val="clear" w:color="auto" w:fill="auto"/>
            <w:noWrap/>
            <w:vAlign w:val="bottom"/>
            <w:hideMark/>
          </w:tcPr>
          <w:p w14:paraId="52EC2C7E" w14:textId="36A6CFC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-.38</w:t>
            </w:r>
          </w:p>
        </w:tc>
        <w:tc>
          <w:tcPr>
            <w:tcW w:w="0" w:type="auto"/>
            <w:shd w:val="clear" w:color="auto" w:fill="auto"/>
            <w:noWrap/>
            <w:vAlign w:val="bottom"/>
            <w:hideMark/>
          </w:tcPr>
          <w:p w14:paraId="4973C8FF" w14:textId="7B62D82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79F2B5B3" w14:textId="2D8488B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-.25</w:t>
            </w:r>
          </w:p>
        </w:tc>
        <w:tc>
          <w:tcPr>
            <w:tcW w:w="0" w:type="auto"/>
            <w:shd w:val="clear" w:color="auto" w:fill="auto"/>
            <w:noWrap/>
            <w:vAlign w:val="bottom"/>
            <w:hideMark/>
          </w:tcPr>
          <w:p w14:paraId="6F3196C6"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r>
      <w:tr w:rsidR="00766AA9" w:rsidRPr="00990305" w14:paraId="3D5D631A" w14:textId="77777777" w:rsidTr="003041F0">
        <w:trPr>
          <w:trHeight w:val="300"/>
        </w:trPr>
        <w:tc>
          <w:tcPr>
            <w:tcW w:w="0" w:type="auto"/>
            <w:shd w:val="clear" w:color="auto" w:fill="auto"/>
            <w:noWrap/>
            <w:vAlign w:val="bottom"/>
            <w:hideMark/>
          </w:tcPr>
          <w:p w14:paraId="5A416481"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Intelligent</w:t>
            </w:r>
          </w:p>
        </w:tc>
        <w:tc>
          <w:tcPr>
            <w:tcW w:w="0" w:type="auto"/>
            <w:shd w:val="clear" w:color="auto" w:fill="auto"/>
            <w:noWrap/>
            <w:vAlign w:val="bottom"/>
            <w:hideMark/>
          </w:tcPr>
          <w:p w14:paraId="19B98E05" w14:textId="14838BE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.32</w:t>
            </w:r>
          </w:p>
        </w:tc>
        <w:tc>
          <w:tcPr>
            <w:tcW w:w="0" w:type="auto"/>
            <w:shd w:val="clear" w:color="auto" w:fill="auto"/>
            <w:noWrap/>
            <w:vAlign w:val="bottom"/>
            <w:hideMark/>
          </w:tcPr>
          <w:p w14:paraId="7E8A1188" w14:textId="7C87CB1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.14</w:t>
            </w:r>
          </w:p>
        </w:tc>
        <w:tc>
          <w:tcPr>
            <w:tcW w:w="0" w:type="auto"/>
            <w:shd w:val="clear" w:color="auto" w:fill="auto"/>
            <w:noWrap/>
            <w:vAlign w:val="bottom"/>
            <w:hideMark/>
          </w:tcPr>
          <w:p w14:paraId="11CF85B2" w14:textId="788075F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.36</w:t>
            </w:r>
          </w:p>
        </w:tc>
        <w:tc>
          <w:tcPr>
            <w:tcW w:w="0" w:type="auto"/>
            <w:shd w:val="clear" w:color="auto" w:fill="auto"/>
            <w:noWrap/>
            <w:vAlign w:val="bottom"/>
            <w:hideMark/>
          </w:tcPr>
          <w:p w14:paraId="6148B7BB" w14:textId="5647A1F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3DBD785F" w14:textId="1CA2245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.09</w:t>
            </w:r>
          </w:p>
        </w:tc>
        <w:tc>
          <w:tcPr>
            <w:tcW w:w="0" w:type="auto"/>
            <w:shd w:val="clear" w:color="auto" w:fill="auto"/>
            <w:noWrap/>
            <w:vAlign w:val="bottom"/>
            <w:hideMark/>
          </w:tcPr>
          <w:p w14:paraId="28BF9C85"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r>
      <w:tr w:rsidR="00766AA9" w:rsidRPr="00990305" w14:paraId="1CABF79B" w14:textId="77777777" w:rsidTr="003041F0">
        <w:trPr>
          <w:trHeight w:val="300"/>
        </w:trPr>
        <w:tc>
          <w:tcPr>
            <w:tcW w:w="0" w:type="auto"/>
            <w:shd w:val="clear" w:color="auto" w:fill="auto"/>
            <w:noWrap/>
            <w:vAlign w:val="bottom"/>
            <w:hideMark/>
          </w:tcPr>
          <w:p w14:paraId="42AFA25B"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Persistent</w:t>
            </w:r>
          </w:p>
        </w:tc>
        <w:tc>
          <w:tcPr>
            <w:tcW w:w="0" w:type="auto"/>
            <w:shd w:val="clear" w:color="auto" w:fill="auto"/>
            <w:noWrap/>
            <w:vAlign w:val="bottom"/>
            <w:hideMark/>
          </w:tcPr>
          <w:p w14:paraId="66F44297" w14:textId="562DECB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.24</w:t>
            </w:r>
          </w:p>
        </w:tc>
        <w:tc>
          <w:tcPr>
            <w:tcW w:w="0" w:type="auto"/>
            <w:shd w:val="clear" w:color="auto" w:fill="auto"/>
            <w:noWrap/>
            <w:vAlign w:val="bottom"/>
            <w:hideMark/>
          </w:tcPr>
          <w:p w14:paraId="43AB8A46" w14:textId="74BF703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-.33</w:t>
            </w:r>
          </w:p>
        </w:tc>
        <w:tc>
          <w:tcPr>
            <w:tcW w:w="0" w:type="auto"/>
            <w:shd w:val="clear" w:color="auto" w:fill="auto"/>
            <w:noWrap/>
            <w:vAlign w:val="bottom"/>
            <w:hideMark/>
          </w:tcPr>
          <w:p w14:paraId="26E47D18" w14:textId="0D2B534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.34</w:t>
            </w:r>
          </w:p>
        </w:tc>
        <w:tc>
          <w:tcPr>
            <w:tcW w:w="0" w:type="auto"/>
            <w:shd w:val="clear" w:color="auto" w:fill="auto"/>
            <w:noWrap/>
            <w:vAlign w:val="bottom"/>
            <w:hideMark/>
          </w:tcPr>
          <w:p w14:paraId="269FB725" w14:textId="42DC8DD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.10</w:t>
            </w:r>
          </w:p>
        </w:tc>
        <w:tc>
          <w:tcPr>
            <w:tcW w:w="0" w:type="auto"/>
            <w:shd w:val="clear" w:color="auto" w:fill="auto"/>
            <w:noWrap/>
            <w:vAlign w:val="bottom"/>
            <w:hideMark/>
          </w:tcPr>
          <w:p w14:paraId="5841CD79" w14:textId="1A667FE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6F747C49"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r>
      <w:tr w:rsidR="00766AA9" w:rsidRPr="00990305" w14:paraId="4FF888D2" w14:textId="77777777" w:rsidTr="003041F0">
        <w:trPr>
          <w:trHeight w:val="300"/>
        </w:trPr>
        <w:tc>
          <w:tcPr>
            <w:tcW w:w="0" w:type="auto"/>
            <w:shd w:val="clear" w:color="auto" w:fill="auto"/>
            <w:noWrap/>
            <w:vAlign w:val="bottom"/>
            <w:hideMark/>
          </w:tcPr>
          <w:p w14:paraId="0C46B1EE"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Vulnerable</w:t>
            </w:r>
          </w:p>
        </w:tc>
        <w:tc>
          <w:tcPr>
            <w:tcW w:w="0" w:type="auto"/>
            <w:shd w:val="clear" w:color="auto" w:fill="auto"/>
            <w:noWrap/>
            <w:vAlign w:val="bottom"/>
            <w:hideMark/>
          </w:tcPr>
          <w:p w14:paraId="0F24A8EB" w14:textId="540363DF"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0C70EE5B" w14:textId="2E5ADA4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6374C843" w14:textId="0FB0527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-.15</w:t>
            </w:r>
          </w:p>
        </w:tc>
        <w:tc>
          <w:tcPr>
            <w:tcW w:w="0" w:type="auto"/>
            <w:shd w:val="clear" w:color="auto" w:fill="auto"/>
            <w:noWrap/>
            <w:vAlign w:val="bottom"/>
            <w:hideMark/>
          </w:tcPr>
          <w:p w14:paraId="12339CD1" w14:textId="0206011B"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.62</w:t>
            </w:r>
          </w:p>
        </w:tc>
        <w:tc>
          <w:tcPr>
            <w:tcW w:w="0" w:type="auto"/>
            <w:shd w:val="clear" w:color="auto" w:fill="auto"/>
            <w:noWrap/>
            <w:vAlign w:val="bottom"/>
            <w:hideMark/>
          </w:tcPr>
          <w:p w14:paraId="6113B5AC" w14:textId="2FFDF99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-.13</w:t>
            </w:r>
          </w:p>
        </w:tc>
        <w:tc>
          <w:tcPr>
            <w:tcW w:w="0" w:type="auto"/>
            <w:shd w:val="clear" w:color="auto" w:fill="auto"/>
            <w:noWrap/>
            <w:vAlign w:val="bottom"/>
            <w:hideMark/>
          </w:tcPr>
          <w:p w14:paraId="4C2D66B8"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.42</w:t>
            </w:r>
          </w:p>
        </w:tc>
      </w:tr>
      <w:tr w:rsidR="00766AA9" w:rsidRPr="00990305" w14:paraId="6106647E" w14:textId="77777777" w:rsidTr="003041F0">
        <w:trPr>
          <w:trHeight w:val="300"/>
        </w:trPr>
        <w:tc>
          <w:tcPr>
            <w:tcW w:w="0" w:type="auto"/>
            <w:shd w:val="clear" w:color="auto" w:fill="auto"/>
            <w:noWrap/>
            <w:vAlign w:val="bottom"/>
            <w:hideMark/>
          </w:tcPr>
          <w:p w14:paraId="0CA5BB08"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Fearful</w:t>
            </w:r>
          </w:p>
        </w:tc>
        <w:tc>
          <w:tcPr>
            <w:tcW w:w="0" w:type="auto"/>
            <w:shd w:val="clear" w:color="auto" w:fill="auto"/>
            <w:noWrap/>
            <w:vAlign w:val="bottom"/>
            <w:hideMark/>
          </w:tcPr>
          <w:p w14:paraId="4D04D41C" w14:textId="1AA1B77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-.03</w:t>
            </w:r>
          </w:p>
        </w:tc>
        <w:tc>
          <w:tcPr>
            <w:tcW w:w="0" w:type="auto"/>
            <w:shd w:val="clear" w:color="auto" w:fill="auto"/>
            <w:noWrap/>
            <w:vAlign w:val="bottom"/>
            <w:hideMark/>
          </w:tcPr>
          <w:p w14:paraId="4D4A0479" w14:textId="6EB7EF1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2B9A68AE" w14:textId="47B4D17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-.14</w:t>
            </w:r>
          </w:p>
        </w:tc>
        <w:tc>
          <w:tcPr>
            <w:tcW w:w="0" w:type="auto"/>
            <w:shd w:val="clear" w:color="auto" w:fill="auto"/>
            <w:noWrap/>
            <w:vAlign w:val="bottom"/>
            <w:hideMark/>
          </w:tcPr>
          <w:p w14:paraId="5DAEA311" w14:textId="166991E1"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.60</w:t>
            </w:r>
          </w:p>
        </w:tc>
        <w:tc>
          <w:tcPr>
            <w:tcW w:w="0" w:type="auto"/>
            <w:shd w:val="clear" w:color="auto" w:fill="auto"/>
            <w:noWrap/>
            <w:vAlign w:val="bottom"/>
            <w:hideMark/>
          </w:tcPr>
          <w:p w14:paraId="0FB2A470" w14:textId="199DE6C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-.14</w:t>
            </w:r>
          </w:p>
        </w:tc>
        <w:tc>
          <w:tcPr>
            <w:tcW w:w="0" w:type="auto"/>
            <w:shd w:val="clear" w:color="auto" w:fill="auto"/>
            <w:noWrap/>
            <w:vAlign w:val="bottom"/>
            <w:hideMark/>
          </w:tcPr>
          <w:p w14:paraId="535B0752"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.40</w:t>
            </w:r>
          </w:p>
        </w:tc>
      </w:tr>
      <w:tr w:rsidR="00766AA9" w:rsidRPr="00990305" w14:paraId="1B6CF23B" w14:textId="77777777" w:rsidTr="003041F0">
        <w:trPr>
          <w:trHeight w:val="300"/>
        </w:trPr>
        <w:tc>
          <w:tcPr>
            <w:tcW w:w="0" w:type="auto"/>
            <w:shd w:val="clear" w:color="auto" w:fill="auto"/>
            <w:noWrap/>
            <w:vAlign w:val="bottom"/>
            <w:hideMark/>
          </w:tcPr>
          <w:p w14:paraId="4D4A2172"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Anxious</w:t>
            </w:r>
          </w:p>
        </w:tc>
        <w:tc>
          <w:tcPr>
            <w:tcW w:w="0" w:type="auto"/>
            <w:shd w:val="clear" w:color="auto" w:fill="auto"/>
            <w:noWrap/>
            <w:vAlign w:val="bottom"/>
            <w:hideMark/>
          </w:tcPr>
          <w:p w14:paraId="2FF1ECEE" w14:textId="3F6B402D"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.09</w:t>
            </w:r>
          </w:p>
        </w:tc>
        <w:tc>
          <w:tcPr>
            <w:tcW w:w="0" w:type="auto"/>
            <w:shd w:val="clear" w:color="auto" w:fill="auto"/>
            <w:noWrap/>
            <w:vAlign w:val="bottom"/>
            <w:hideMark/>
          </w:tcPr>
          <w:p w14:paraId="6F1B2A1E" w14:textId="1509262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-.14</w:t>
            </w:r>
          </w:p>
        </w:tc>
        <w:tc>
          <w:tcPr>
            <w:tcW w:w="0" w:type="auto"/>
            <w:shd w:val="clear" w:color="auto" w:fill="auto"/>
            <w:noWrap/>
            <w:vAlign w:val="bottom"/>
            <w:hideMark/>
          </w:tcPr>
          <w:p w14:paraId="002BC1EE" w14:textId="5F9EB56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29BB72D9" w14:textId="5912B049"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.57</w:t>
            </w:r>
          </w:p>
        </w:tc>
        <w:tc>
          <w:tcPr>
            <w:tcW w:w="0" w:type="auto"/>
            <w:shd w:val="clear" w:color="auto" w:fill="auto"/>
            <w:noWrap/>
            <w:vAlign w:val="bottom"/>
            <w:hideMark/>
          </w:tcPr>
          <w:p w14:paraId="1731A8D5" w14:textId="06E126E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-.21</w:t>
            </w:r>
          </w:p>
        </w:tc>
        <w:tc>
          <w:tcPr>
            <w:tcW w:w="0" w:type="auto"/>
            <w:shd w:val="clear" w:color="auto" w:fill="auto"/>
            <w:noWrap/>
            <w:vAlign w:val="bottom"/>
            <w:hideMark/>
          </w:tcPr>
          <w:p w14:paraId="6726A581"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.44</w:t>
            </w:r>
          </w:p>
        </w:tc>
      </w:tr>
      <w:tr w:rsidR="00766AA9" w:rsidRPr="00990305" w14:paraId="0D41373A" w14:textId="77777777" w:rsidTr="003041F0">
        <w:trPr>
          <w:trHeight w:val="300"/>
        </w:trPr>
        <w:tc>
          <w:tcPr>
            <w:tcW w:w="0" w:type="auto"/>
            <w:shd w:val="clear" w:color="auto" w:fill="auto"/>
            <w:noWrap/>
            <w:vAlign w:val="bottom"/>
            <w:hideMark/>
          </w:tcPr>
          <w:p w14:paraId="3D957FD9"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Cool</w:t>
            </w:r>
          </w:p>
        </w:tc>
        <w:tc>
          <w:tcPr>
            <w:tcW w:w="0" w:type="auto"/>
            <w:shd w:val="clear" w:color="auto" w:fill="auto"/>
            <w:noWrap/>
            <w:vAlign w:val="bottom"/>
            <w:hideMark/>
          </w:tcPr>
          <w:p w14:paraId="2B568D70" w14:textId="68F0C92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.05</w:t>
            </w:r>
          </w:p>
        </w:tc>
        <w:tc>
          <w:tcPr>
            <w:tcW w:w="0" w:type="auto"/>
            <w:shd w:val="clear" w:color="auto" w:fill="auto"/>
            <w:noWrap/>
            <w:vAlign w:val="bottom"/>
            <w:hideMark/>
          </w:tcPr>
          <w:p w14:paraId="327CC0DA" w14:textId="368597B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.13</w:t>
            </w:r>
          </w:p>
        </w:tc>
        <w:tc>
          <w:tcPr>
            <w:tcW w:w="0" w:type="auto"/>
            <w:shd w:val="clear" w:color="auto" w:fill="auto"/>
            <w:noWrap/>
            <w:vAlign w:val="bottom"/>
            <w:hideMark/>
          </w:tcPr>
          <w:p w14:paraId="76FF49C0" w14:textId="608D070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.18</w:t>
            </w:r>
          </w:p>
        </w:tc>
        <w:tc>
          <w:tcPr>
            <w:tcW w:w="0" w:type="auto"/>
            <w:shd w:val="clear" w:color="auto" w:fill="auto"/>
            <w:noWrap/>
            <w:vAlign w:val="bottom"/>
            <w:hideMark/>
          </w:tcPr>
          <w:p w14:paraId="3ABD53CB" w14:textId="015FEAD4"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-.55</w:t>
            </w:r>
          </w:p>
        </w:tc>
        <w:tc>
          <w:tcPr>
            <w:tcW w:w="0" w:type="auto"/>
            <w:shd w:val="clear" w:color="auto" w:fill="auto"/>
            <w:noWrap/>
            <w:vAlign w:val="bottom"/>
            <w:hideMark/>
          </w:tcPr>
          <w:p w14:paraId="0C447521" w14:textId="0C399BB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-.16</w:t>
            </w:r>
          </w:p>
        </w:tc>
        <w:tc>
          <w:tcPr>
            <w:tcW w:w="0" w:type="auto"/>
            <w:shd w:val="clear" w:color="auto" w:fill="auto"/>
            <w:noWrap/>
            <w:vAlign w:val="bottom"/>
            <w:hideMark/>
          </w:tcPr>
          <w:p w14:paraId="394E396C"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r>
      <w:tr w:rsidR="00766AA9" w:rsidRPr="00990305" w14:paraId="243ADF2E" w14:textId="77777777" w:rsidTr="003041F0">
        <w:trPr>
          <w:trHeight w:val="300"/>
        </w:trPr>
        <w:tc>
          <w:tcPr>
            <w:tcW w:w="0" w:type="auto"/>
            <w:shd w:val="clear" w:color="auto" w:fill="auto"/>
            <w:noWrap/>
            <w:vAlign w:val="bottom"/>
            <w:hideMark/>
          </w:tcPr>
          <w:p w14:paraId="19F06F35"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Unemotional</w:t>
            </w:r>
          </w:p>
        </w:tc>
        <w:tc>
          <w:tcPr>
            <w:tcW w:w="0" w:type="auto"/>
            <w:shd w:val="clear" w:color="auto" w:fill="auto"/>
            <w:noWrap/>
            <w:vAlign w:val="bottom"/>
            <w:hideMark/>
          </w:tcPr>
          <w:p w14:paraId="37E71481" w14:textId="14EDF96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-.17</w:t>
            </w:r>
          </w:p>
        </w:tc>
        <w:tc>
          <w:tcPr>
            <w:tcW w:w="0" w:type="auto"/>
            <w:shd w:val="clear" w:color="auto" w:fill="auto"/>
            <w:noWrap/>
            <w:vAlign w:val="bottom"/>
            <w:hideMark/>
          </w:tcPr>
          <w:p w14:paraId="370A60F2" w14:textId="080CDEC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2435F3B7" w14:textId="361CE9A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-.19</w:t>
            </w:r>
          </w:p>
        </w:tc>
        <w:tc>
          <w:tcPr>
            <w:tcW w:w="0" w:type="auto"/>
            <w:shd w:val="clear" w:color="auto" w:fill="auto"/>
            <w:noWrap/>
            <w:vAlign w:val="bottom"/>
            <w:hideMark/>
          </w:tcPr>
          <w:p w14:paraId="44D3781D" w14:textId="4472CB89"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-.51</w:t>
            </w:r>
          </w:p>
        </w:tc>
        <w:tc>
          <w:tcPr>
            <w:tcW w:w="0" w:type="auto"/>
            <w:shd w:val="clear" w:color="auto" w:fill="auto"/>
            <w:noWrap/>
            <w:vAlign w:val="bottom"/>
            <w:hideMark/>
          </w:tcPr>
          <w:p w14:paraId="7FB3D90E" w14:textId="5C23E3E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-.27</w:t>
            </w:r>
          </w:p>
        </w:tc>
        <w:tc>
          <w:tcPr>
            <w:tcW w:w="0" w:type="auto"/>
            <w:shd w:val="clear" w:color="auto" w:fill="auto"/>
            <w:noWrap/>
            <w:vAlign w:val="bottom"/>
            <w:hideMark/>
          </w:tcPr>
          <w:p w14:paraId="319AFD33"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766AA9" w:rsidRPr="00990305" w14:paraId="19A9C63B" w14:textId="77777777" w:rsidTr="003041F0">
        <w:trPr>
          <w:trHeight w:val="300"/>
        </w:trPr>
        <w:tc>
          <w:tcPr>
            <w:tcW w:w="0" w:type="auto"/>
            <w:shd w:val="clear" w:color="auto" w:fill="auto"/>
            <w:noWrap/>
            <w:vAlign w:val="bottom"/>
            <w:hideMark/>
          </w:tcPr>
          <w:p w14:paraId="0190A9F4"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Stable</w:t>
            </w:r>
          </w:p>
        </w:tc>
        <w:tc>
          <w:tcPr>
            <w:tcW w:w="0" w:type="auto"/>
            <w:shd w:val="clear" w:color="auto" w:fill="auto"/>
            <w:noWrap/>
            <w:vAlign w:val="bottom"/>
            <w:hideMark/>
          </w:tcPr>
          <w:p w14:paraId="25D498A2" w14:textId="66843A1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.17</w:t>
            </w:r>
          </w:p>
        </w:tc>
        <w:tc>
          <w:tcPr>
            <w:tcW w:w="0" w:type="auto"/>
            <w:shd w:val="clear" w:color="auto" w:fill="auto"/>
            <w:noWrap/>
            <w:vAlign w:val="bottom"/>
            <w:hideMark/>
          </w:tcPr>
          <w:p w14:paraId="67F05205" w14:textId="263D269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.32</w:t>
            </w:r>
          </w:p>
        </w:tc>
        <w:tc>
          <w:tcPr>
            <w:tcW w:w="0" w:type="auto"/>
            <w:shd w:val="clear" w:color="auto" w:fill="auto"/>
            <w:noWrap/>
            <w:vAlign w:val="bottom"/>
            <w:hideMark/>
          </w:tcPr>
          <w:p w14:paraId="098786FD" w14:textId="37D746D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.09</w:t>
            </w:r>
          </w:p>
        </w:tc>
        <w:tc>
          <w:tcPr>
            <w:tcW w:w="0" w:type="auto"/>
            <w:shd w:val="clear" w:color="auto" w:fill="auto"/>
            <w:noWrap/>
            <w:vAlign w:val="bottom"/>
            <w:hideMark/>
          </w:tcPr>
          <w:p w14:paraId="2F5248C4" w14:textId="0443FFD1"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-.46</w:t>
            </w:r>
          </w:p>
        </w:tc>
        <w:tc>
          <w:tcPr>
            <w:tcW w:w="0" w:type="auto"/>
            <w:shd w:val="clear" w:color="auto" w:fill="auto"/>
            <w:noWrap/>
            <w:vAlign w:val="bottom"/>
            <w:hideMark/>
          </w:tcPr>
          <w:p w14:paraId="02BE4B2B" w14:textId="5125019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.05</w:t>
            </w:r>
          </w:p>
        </w:tc>
        <w:tc>
          <w:tcPr>
            <w:tcW w:w="0" w:type="auto"/>
            <w:shd w:val="clear" w:color="auto" w:fill="auto"/>
            <w:noWrap/>
            <w:vAlign w:val="bottom"/>
            <w:hideMark/>
          </w:tcPr>
          <w:p w14:paraId="59565A6E"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w:t>
            </w:r>
          </w:p>
        </w:tc>
      </w:tr>
      <w:tr w:rsidR="00766AA9" w:rsidRPr="00990305" w14:paraId="0A9C86E8" w14:textId="77777777" w:rsidTr="003041F0">
        <w:trPr>
          <w:trHeight w:val="300"/>
        </w:trPr>
        <w:tc>
          <w:tcPr>
            <w:tcW w:w="0" w:type="auto"/>
            <w:shd w:val="clear" w:color="auto" w:fill="auto"/>
            <w:noWrap/>
            <w:vAlign w:val="bottom"/>
            <w:hideMark/>
          </w:tcPr>
          <w:p w14:paraId="21268BF1"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Excitable</w:t>
            </w:r>
          </w:p>
        </w:tc>
        <w:tc>
          <w:tcPr>
            <w:tcW w:w="0" w:type="auto"/>
            <w:shd w:val="clear" w:color="auto" w:fill="auto"/>
            <w:noWrap/>
            <w:vAlign w:val="bottom"/>
            <w:hideMark/>
          </w:tcPr>
          <w:p w14:paraId="5ED37377" w14:textId="008D2960"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.42</w:t>
            </w:r>
          </w:p>
        </w:tc>
        <w:tc>
          <w:tcPr>
            <w:tcW w:w="0" w:type="auto"/>
            <w:shd w:val="clear" w:color="auto" w:fill="auto"/>
            <w:noWrap/>
            <w:vAlign w:val="bottom"/>
            <w:hideMark/>
          </w:tcPr>
          <w:p w14:paraId="7101910A" w14:textId="3815A8F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-.04</w:t>
            </w:r>
          </w:p>
        </w:tc>
        <w:tc>
          <w:tcPr>
            <w:tcW w:w="0" w:type="auto"/>
            <w:shd w:val="clear" w:color="auto" w:fill="auto"/>
            <w:noWrap/>
            <w:vAlign w:val="bottom"/>
            <w:hideMark/>
          </w:tcPr>
          <w:p w14:paraId="642633A7" w14:textId="14E7C09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289873CC" w14:textId="18D7F992"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.46</w:t>
            </w:r>
          </w:p>
        </w:tc>
        <w:tc>
          <w:tcPr>
            <w:tcW w:w="0" w:type="auto"/>
            <w:shd w:val="clear" w:color="auto" w:fill="auto"/>
            <w:noWrap/>
            <w:vAlign w:val="bottom"/>
            <w:hideMark/>
          </w:tcPr>
          <w:p w14:paraId="7B9F22B0" w14:textId="5338485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.19</w:t>
            </w:r>
          </w:p>
        </w:tc>
        <w:tc>
          <w:tcPr>
            <w:tcW w:w="0" w:type="auto"/>
            <w:shd w:val="clear" w:color="auto" w:fill="auto"/>
            <w:noWrap/>
            <w:vAlign w:val="bottom"/>
            <w:hideMark/>
          </w:tcPr>
          <w:p w14:paraId="2302A204"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.43</w:t>
            </w:r>
          </w:p>
        </w:tc>
      </w:tr>
      <w:tr w:rsidR="00766AA9" w:rsidRPr="00990305" w14:paraId="49570486" w14:textId="77777777" w:rsidTr="003041F0">
        <w:trPr>
          <w:trHeight w:val="300"/>
        </w:trPr>
        <w:tc>
          <w:tcPr>
            <w:tcW w:w="0" w:type="auto"/>
            <w:shd w:val="clear" w:color="auto" w:fill="auto"/>
            <w:noWrap/>
            <w:vAlign w:val="bottom"/>
            <w:hideMark/>
          </w:tcPr>
          <w:p w14:paraId="31F02D7A"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Sensitive</w:t>
            </w:r>
          </w:p>
        </w:tc>
        <w:tc>
          <w:tcPr>
            <w:tcW w:w="0" w:type="auto"/>
            <w:shd w:val="clear" w:color="auto" w:fill="auto"/>
            <w:noWrap/>
            <w:vAlign w:val="bottom"/>
            <w:hideMark/>
          </w:tcPr>
          <w:p w14:paraId="660D67D3" w14:textId="50D30BF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.28</w:t>
            </w:r>
          </w:p>
        </w:tc>
        <w:tc>
          <w:tcPr>
            <w:tcW w:w="0" w:type="auto"/>
            <w:shd w:val="clear" w:color="auto" w:fill="auto"/>
            <w:noWrap/>
            <w:vAlign w:val="bottom"/>
            <w:hideMark/>
          </w:tcPr>
          <w:p w14:paraId="2B5506EF" w14:textId="659A1A3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.24</w:t>
            </w:r>
          </w:p>
        </w:tc>
        <w:tc>
          <w:tcPr>
            <w:tcW w:w="0" w:type="auto"/>
            <w:shd w:val="clear" w:color="auto" w:fill="auto"/>
            <w:noWrap/>
            <w:vAlign w:val="bottom"/>
            <w:hideMark/>
          </w:tcPr>
          <w:p w14:paraId="77F7CD45" w14:textId="12EF080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.37</w:t>
            </w:r>
          </w:p>
        </w:tc>
        <w:tc>
          <w:tcPr>
            <w:tcW w:w="0" w:type="auto"/>
            <w:shd w:val="clear" w:color="auto" w:fill="auto"/>
            <w:noWrap/>
            <w:vAlign w:val="bottom"/>
            <w:hideMark/>
          </w:tcPr>
          <w:p w14:paraId="788AD716" w14:textId="2766727A"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.42</w:t>
            </w:r>
          </w:p>
        </w:tc>
        <w:tc>
          <w:tcPr>
            <w:tcW w:w="0" w:type="auto"/>
            <w:shd w:val="clear" w:color="auto" w:fill="auto"/>
            <w:noWrap/>
            <w:vAlign w:val="bottom"/>
            <w:hideMark/>
          </w:tcPr>
          <w:p w14:paraId="016A4D20" w14:textId="2F000C8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.22</w:t>
            </w:r>
          </w:p>
        </w:tc>
        <w:tc>
          <w:tcPr>
            <w:tcW w:w="0" w:type="auto"/>
            <w:shd w:val="clear" w:color="auto" w:fill="auto"/>
            <w:noWrap/>
            <w:vAlign w:val="bottom"/>
            <w:hideMark/>
          </w:tcPr>
          <w:p w14:paraId="661D67EA"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.50</w:t>
            </w:r>
          </w:p>
        </w:tc>
      </w:tr>
      <w:tr w:rsidR="00766AA9" w:rsidRPr="00990305" w14:paraId="1E3B1A01" w14:textId="77777777" w:rsidTr="003041F0">
        <w:trPr>
          <w:trHeight w:val="300"/>
        </w:trPr>
        <w:tc>
          <w:tcPr>
            <w:tcW w:w="0" w:type="auto"/>
            <w:shd w:val="clear" w:color="auto" w:fill="auto"/>
            <w:noWrap/>
            <w:vAlign w:val="bottom"/>
            <w:hideMark/>
          </w:tcPr>
          <w:p w14:paraId="2A55637F"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Cautious</w:t>
            </w:r>
          </w:p>
        </w:tc>
        <w:tc>
          <w:tcPr>
            <w:tcW w:w="0" w:type="auto"/>
            <w:shd w:val="clear" w:color="auto" w:fill="auto"/>
            <w:noWrap/>
            <w:vAlign w:val="bottom"/>
            <w:hideMark/>
          </w:tcPr>
          <w:p w14:paraId="28D6B84F" w14:textId="2138A59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-.22</w:t>
            </w:r>
          </w:p>
        </w:tc>
        <w:tc>
          <w:tcPr>
            <w:tcW w:w="0" w:type="auto"/>
            <w:shd w:val="clear" w:color="auto" w:fill="auto"/>
            <w:noWrap/>
            <w:vAlign w:val="bottom"/>
            <w:hideMark/>
          </w:tcPr>
          <w:p w14:paraId="506978E1" w14:textId="13CEBCE1"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.25</w:t>
            </w:r>
          </w:p>
        </w:tc>
        <w:tc>
          <w:tcPr>
            <w:tcW w:w="0" w:type="auto"/>
            <w:shd w:val="clear" w:color="auto" w:fill="auto"/>
            <w:noWrap/>
            <w:vAlign w:val="bottom"/>
            <w:hideMark/>
          </w:tcPr>
          <w:p w14:paraId="794F22D5" w14:textId="52B7B63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.28</w:t>
            </w:r>
          </w:p>
        </w:tc>
        <w:tc>
          <w:tcPr>
            <w:tcW w:w="0" w:type="auto"/>
            <w:shd w:val="clear" w:color="auto" w:fill="auto"/>
            <w:noWrap/>
            <w:vAlign w:val="bottom"/>
            <w:hideMark/>
          </w:tcPr>
          <w:p w14:paraId="6BF83013" w14:textId="76B247B5"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.40</w:t>
            </w:r>
          </w:p>
        </w:tc>
        <w:tc>
          <w:tcPr>
            <w:tcW w:w="0" w:type="auto"/>
            <w:shd w:val="clear" w:color="auto" w:fill="auto"/>
            <w:noWrap/>
            <w:vAlign w:val="bottom"/>
            <w:hideMark/>
          </w:tcPr>
          <w:p w14:paraId="2B593BEB" w14:textId="378701F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-.33</w:t>
            </w:r>
          </w:p>
        </w:tc>
        <w:tc>
          <w:tcPr>
            <w:tcW w:w="0" w:type="auto"/>
            <w:shd w:val="clear" w:color="auto" w:fill="auto"/>
            <w:noWrap/>
            <w:vAlign w:val="bottom"/>
            <w:hideMark/>
          </w:tcPr>
          <w:p w14:paraId="195C7952"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.46</w:t>
            </w:r>
          </w:p>
        </w:tc>
      </w:tr>
      <w:tr w:rsidR="00766AA9" w:rsidRPr="00990305" w14:paraId="2B7CF7AD" w14:textId="77777777" w:rsidTr="003041F0">
        <w:trPr>
          <w:trHeight w:val="300"/>
        </w:trPr>
        <w:tc>
          <w:tcPr>
            <w:tcW w:w="0" w:type="auto"/>
            <w:shd w:val="clear" w:color="auto" w:fill="auto"/>
            <w:noWrap/>
            <w:vAlign w:val="bottom"/>
            <w:hideMark/>
          </w:tcPr>
          <w:p w14:paraId="5C614ED6"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Solitary</w:t>
            </w:r>
          </w:p>
        </w:tc>
        <w:tc>
          <w:tcPr>
            <w:tcW w:w="0" w:type="auto"/>
            <w:shd w:val="clear" w:color="auto" w:fill="auto"/>
            <w:noWrap/>
            <w:vAlign w:val="bottom"/>
            <w:hideMark/>
          </w:tcPr>
          <w:p w14:paraId="1C1A439B" w14:textId="5A84F21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-.08</w:t>
            </w:r>
          </w:p>
        </w:tc>
        <w:tc>
          <w:tcPr>
            <w:tcW w:w="0" w:type="auto"/>
            <w:shd w:val="clear" w:color="auto" w:fill="auto"/>
            <w:noWrap/>
            <w:vAlign w:val="bottom"/>
            <w:hideMark/>
          </w:tcPr>
          <w:p w14:paraId="36A05F4F" w14:textId="7C6302D3"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417536E9" w14:textId="59DCBD9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.07</w:t>
            </w:r>
          </w:p>
        </w:tc>
        <w:tc>
          <w:tcPr>
            <w:tcW w:w="0" w:type="auto"/>
            <w:shd w:val="clear" w:color="auto" w:fill="auto"/>
            <w:noWrap/>
            <w:vAlign w:val="bottom"/>
            <w:hideMark/>
          </w:tcPr>
          <w:p w14:paraId="48C860FC" w14:textId="33C9701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-.05</w:t>
            </w:r>
          </w:p>
        </w:tc>
        <w:tc>
          <w:tcPr>
            <w:tcW w:w="0" w:type="auto"/>
            <w:shd w:val="clear" w:color="auto" w:fill="auto"/>
            <w:noWrap/>
            <w:vAlign w:val="bottom"/>
            <w:hideMark/>
          </w:tcPr>
          <w:p w14:paraId="4A3D834E" w14:textId="413C9948"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-.72</w:t>
            </w:r>
          </w:p>
        </w:tc>
        <w:tc>
          <w:tcPr>
            <w:tcW w:w="0" w:type="auto"/>
            <w:shd w:val="clear" w:color="auto" w:fill="auto"/>
            <w:noWrap/>
            <w:vAlign w:val="bottom"/>
            <w:hideMark/>
          </w:tcPr>
          <w:p w14:paraId="34E3266C"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.54</w:t>
            </w:r>
          </w:p>
        </w:tc>
      </w:tr>
      <w:tr w:rsidR="00766AA9" w:rsidRPr="00990305" w14:paraId="5FFC487C" w14:textId="77777777" w:rsidTr="003041F0">
        <w:trPr>
          <w:trHeight w:val="300"/>
        </w:trPr>
        <w:tc>
          <w:tcPr>
            <w:tcW w:w="0" w:type="auto"/>
            <w:shd w:val="clear" w:color="auto" w:fill="auto"/>
            <w:noWrap/>
            <w:vAlign w:val="bottom"/>
            <w:hideMark/>
          </w:tcPr>
          <w:p w14:paraId="74366343"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Sociable</w:t>
            </w:r>
          </w:p>
        </w:tc>
        <w:tc>
          <w:tcPr>
            <w:tcW w:w="0" w:type="auto"/>
            <w:shd w:val="clear" w:color="auto" w:fill="auto"/>
            <w:noWrap/>
            <w:vAlign w:val="bottom"/>
            <w:hideMark/>
          </w:tcPr>
          <w:p w14:paraId="658B031D" w14:textId="129853E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.34</w:t>
            </w:r>
          </w:p>
        </w:tc>
        <w:tc>
          <w:tcPr>
            <w:tcW w:w="0" w:type="auto"/>
            <w:shd w:val="clear" w:color="auto" w:fill="auto"/>
            <w:noWrap/>
            <w:vAlign w:val="bottom"/>
            <w:hideMark/>
          </w:tcPr>
          <w:p w14:paraId="21036074" w14:textId="7595A40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-.02</w:t>
            </w:r>
          </w:p>
        </w:tc>
        <w:tc>
          <w:tcPr>
            <w:tcW w:w="0" w:type="auto"/>
            <w:shd w:val="clear" w:color="auto" w:fill="auto"/>
            <w:noWrap/>
            <w:vAlign w:val="bottom"/>
            <w:hideMark/>
          </w:tcPr>
          <w:p w14:paraId="199811B8" w14:textId="4394142C"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.06</w:t>
            </w:r>
          </w:p>
        </w:tc>
        <w:tc>
          <w:tcPr>
            <w:tcW w:w="0" w:type="auto"/>
            <w:shd w:val="clear" w:color="auto" w:fill="auto"/>
            <w:noWrap/>
            <w:vAlign w:val="bottom"/>
            <w:hideMark/>
          </w:tcPr>
          <w:p w14:paraId="79EC6F92" w14:textId="2257CDD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.14</w:t>
            </w:r>
          </w:p>
        </w:tc>
        <w:tc>
          <w:tcPr>
            <w:tcW w:w="0" w:type="auto"/>
            <w:shd w:val="clear" w:color="auto" w:fill="auto"/>
            <w:noWrap/>
            <w:vAlign w:val="bottom"/>
            <w:hideMark/>
          </w:tcPr>
          <w:p w14:paraId="7E8128EC" w14:textId="5C611632"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.72</w:t>
            </w:r>
          </w:p>
        </w:tc>
        <w:tc>
          <w:tcPr>
            <w:tcW w:w="0" w:type="auto"/>
            <w:shd w:val="clear" w:color="auto" w:fill="auto"/>
            <w:noWrap/>
            <w:vAlign w:val="bottom"/>
            <w:hideMark/>
          </w:tcPr>
          <w:p w14:paraId="3C0BF3B9"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.66</w:t>
            </w:r>
          </w:p>
        </w:tc>
      </w:tr>
      <w:tr w:rsidR="00766AA9" w:rsidRPr="00990305" w14:paraId="5D2009D4" w14:textId="77777777" w:rsidTr="003041F0">
        <w:trPr>
          <w:trHeight w:val="300"/>
        </w:trPr>
        <w:tc>
          <w:tcPr>
            <w:tcW w:w="0" w:type="auto"/>
            <w:shd w:val="clear" w:color="auto" w:fill="auto"/>
            <w:noWrap/>
            <w:vAlign w:val="bottom"/>
            <w:hideMark/>
          </w:tcPr>
          <w:p w14:paraId="6C75B3BB"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Depressed</w:t>
            </w:r>
          </w:p>
        </w:tc>
        <w:tc>
          <w:tcPr>
            <w:tcW w:w="0" w:type="auto"/>
            <w:shd w:val="clear" w:color="auto" w:fill="auto"/>
            <w:noWrap/>
            <w:vAlign w:val="bottom"/>
            <w:hideMark/>
          </w:tcPr>
          <w:p w14:paraId="7A7D0258" w14:textId="16DC4BD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-.12</w:t>
            </w:r>
          </w:p>
        </w:tc>
        <w:tc>
          <w:tcPr>
            <w:tcW w:w="0" w:type="auto"/>
            <w:shd w:val="clear" w:color="auto" w:fill="auto"/>
            <w:noWrap/>
            <w:vAlign w:val="bottom"/>
            <w:hideMark/>
          </w:tcPr>
          <w:p w14:paraId="28CFDC16" w14:textId="16D071A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-.06</w:t>
            </w:r>
          </w:p>
        </w:tc>
        <w:tc>
          <w:tcPr>
            <w:tcW w:w="0" w:type="auto"/>
            <w:shd w:val="clear" w:color="auto" w:fill="auto"/>
            <w:noWrap/>
            <w:vAlign w:val="bottom"/>
            <w:hideMark/>
          </w:tcPr>
          <w:p w14:paraId="493B040B" w14:textId="1E69F58B"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-.19</w:t>
            </w:r>
          </w:p>
        </w:tc>
        <w:tc>
          <w:tcPr>
            <w:tcW w:w="0" w:type="auto"/>
            <w:shd w:val="clear" w:color="auto" w:fill="auto"/>
            <w:noWrap/>
            <w:vAlign w:val="bottom"/>
            <w:hideMark/>
          </w:tcPr>
          <w:p w14:paraId="781701D8" w14:textId="56B8E769"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.26</w:t>
            </w:r>
          </w:p>
        </w:tc>
        <w:tc>
          <w:tcPr>
            <w:tcW w:w="0" w:type="auto"/>
            <w:shd w:val="clear" w:color="auto" w:fill="auto"/>
            <w:noWrap/>
            <w:vAlign w:val="bottom"/>
            <w:hideMark/>
          </w:tcPr>
          <w:p w14:paraId="25AEB23B" w14:textId="29A104B9"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-.67</w:t>
            </w:r>
          </w:p>
        </w:tc>
        <w:tc>
          <w:tcPr>
            <w:tcW w:w="0" w:type="auto"/>
            <w:shd w:val="clear" w:color="auto" w:fill="auto"/>
            <w:noWrap/>
            <w:vAlign w:val="bottom"/>
            <w:hideMark/>
          </w:tcPr>
          <w:p w14:paraId="39F85787"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.57</w:t>
            </w:r>
          </w:p>
        </w:tc>
      </w:tr>
      <w:tr w:rsidR="00766AA9" w:rsidRPr="00990305" w14:paraId="1D166420" w14:textId="77777777" w:rsidTr="003041F0">
        <w:trPr>
          <w:trHeight w:val="300"/>
        </w:trPr>
        <w:tc>
          <w:tcPr>
            <w:tcW w:w="0" w:type="auto"/>
            <w:shd w:val="clear" w:color="auto" w:fill="auto"/>
            <w:noWrap/>
            <w:vAlign w:val="bottom"/>
            <w:hideMark/>
          </w:tcPr>
          <w:p w14:paraId="3125EC66"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Timid</w:t>
            </w:r>
          </w:p>
        </w:tc>
        <w:tc>
          <w:tcPr>
            <w:tcW w:w="0" w:type="auto"/>
            <w:shd w:val="clear" w:color="auto" w:fill="auto"/>
            <w:noWrap/>
            <w:vAlign w:val="bottom"/>
            <w:hideMark/>
          </w:tcPr>
          <w:p w14:paraId="16EACB7D" w14:textId="084C1C9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-.30</w:t>
            </w:r>
          </w:p>
        </w:tc>
        <w:tc>
          <w:tcPr>
            <w:tcW w:w="0" w:type="auto"/>
            <w:shd w:val="clear" w:color="auto" w:fill="auto"/>
            <w:noWrap/>
            <w:vAlign w:val="bottom"/>
            <w:hideMark/>
          </w:tcPr>
          <w:p w14:paraId="488D4A5C" w14:textId="26CA703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.20</w:t>
            </w:r>
          </w:p>
        </w:tc>
        <w:tc>
          <w:tcPr>
            <w:tcW w:w="0" w:type="auto"/>
            <w:shd w:val="clear" w:color="auto" w:fill="auto"/>
            <w:noWrap/>
            <w:vAlign w:val="bottom"/>
            <w:hideMark/>
          </w:tcPr>
          <w:p w14:paraId="6F6A7DFE" w14:textId="0FBBB41E"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-.28</w:t>
            </w:r>
          </w:p>
        </w:tc>
        <w:tc>
          <w:tcPr>
            <w:tcW w:w="0" w:type="auto"/>
            <w:shd w:val="clear" w:color="auto" w:fill="auto"/>
            <w:noWrap/>
            <w:vAlign w:val="bottom"/>
            <w:hideMark/>
          </w:tcPr>
          <w:p w14:paraId="6370598E" w14:textId="3655C635"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.27</w:t>
            </w:r>
          </w:p>
        </w:tc>
        <w:tc>
          <w:tcPr>
            <w:tcW w:w="0" w:type="auto"/>
            <w:shd w:val="clear" w:color="auto" w:fill="auto"/>
            <w:noWrap/>
            <w:vAlign w:val="bottom"/>
            <w:hideMark/>
          </w:tcPr>
          <w:p w14:paraId="68288628" w14:textId="3A588CA8"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-.54</w:t>
            </w:r>
          </w:p>
        </w:tc>
        <w:tc>
          <w:tcPr>
            <w:tcW w:w="0" w:type="auto"/>
            <w:shd w:val="clear" w:color="auto" w:fill="auto"/>
            <w:noWrap/>
            <w:vAlign w:val="bottom"/>
            <w:hideMark/>
          </w:tcPr>
          <w:p w14:paraId="75AFAA1C"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.57</w:t>
            </w:r>
          </w:p>
        </w:tc>
      </w:tr>
      <w:tr w:rsidR="00766AA9" w:rsidRPr="00990305" w14:paraId="4B580214" w14:textId="77777777" w:rsidTr="003041F0">
        <w:trPr>
          <w:trHeight w:val="300"/>
        </w:trPr>
        <w:tc>
          <w:tcPr>
            <w:tcW w:w="0" w:type="auto"/>
            <w:tcBorders>
              <w:bottom w:val="nil"/>
            </w:tcBorders>
            <w:shd w:val="clear" w:color="auto" w:fill="auto"/>
            <w:noWrap/>
            <w:vAlign w:val="bottom"/>
            <w:hideMark/>
          </w:tcPr>
          <w:p w14:paraId="7F0BD006"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Friendly</w:t>
            </w:r>
          </w:p>
        </w:tc>
        <w:tc>
          <w:tcPr>
            <w:tcW w:w="0" w:type="auto"/>
            <w:tcBorders>
              <w:bottom w:val="nil"/>
            </w:tcBorders>
            <w:shd w:val="clear" w:color="auto" w:fill="auto"/>
            <w:noWrap/>
            <w:vAlign w:val="bottom"/>
            <w:hideMark/>
          </w:tcPr>
          <w:p w14:paraId="0338836C" w14:textId="3D62F21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.27</w:t>
            </w:r>
          </w:p>
        </w:tc>
        <w:tc>
          <w:tcPr>
            <w:tcW w:w="0" w:type="auto"/>
            <w:tcBorders>
              <w:bottom w:val="nil"/>
            </w:tcBorders>
            <w:shd w:val="clear" w:color="auto" w:fill="auto"/>
            <w:noWrap/>
            <w:vAlign w:val="bottom"/>
            <w:hideMark/>
          </w:tcPr>
          <w:p w14:paraId="2A1688D9" w14:textId="388836B6"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.38</w:t>
            </w:r>
          </w:p>
        </w:tc>
        <w:tc>
          <w:tcPr>
            <w:tcW w:w="0" w:type="auto"/>
            <w:tcBorders>
              <w:bottom w:val="nil"/>
            </w:tcBorders>
            <w:shd w:val="clear" w:color="auto" w:fill="auto"/>
            <w:noWrap/>
            <w:vAlign w:val="bottom"/>
            <w:hideMark/>
          </w:tcPr>
          <w:p w14:paraId="3D8CB2AB" w14:textId="297CF9B2"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.12</w:t>
            </w:r>
          </w:p>
        </w:tc>
        <w:tc>
          <w:tcPr>
            <w:tcW w:w="0" w:type="auto"/>
            <w:tcBorders>
              <w:bottom w:val="nil"/>
            </w:tcBorders>
            <w:shd w:val="clear" w:color="auto" w:fill="auto"/>
            <w:noWrap/>
            <w:vAlign w:val="bottom"/>
            <w:hideMark/>
          </w:tcPr>
          <w:p w14:paraId="59AF1FB0" w14:textId="724EECD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.21</w:t>
            </w:r>
          </w:p>
        </w:tc>
        <w:tc>
          <w:tcPr>
            <w:tcW w:w="0" w:type="auto"/>
            <w:tcBorders>
              <w:bottom w:val="nil"/>
            </w:tcBorders>
            <w:shd w:val="clear" w:color="auto" w:fill="auto"/>
            <w:noWrap/>
            <w:vAlign w:val="bottom"/>
            <w:hideMark/>
          </w:tcPr>
          <w:p w14:paraId="2E5F8D69" w14:textId="1CE888B3" w:rsidR="00766AA9" w:rsidRPr="00990305" w:rsidRDefault="00766AA9" w:rsidP="003041F0">
            <w:pPr>
              <w:jc w:val="right"/>
              <w:rPr>
                <w:rFonts w:ascii="Times New Roman" w:eastAsia="Times New Roman" w:hAnsi="Times New Roman"/>
                <w:b/>
                <w:bCs/>
                <w:color w:val="000000"/>
                <w:sz w:val="22"/>
                <w:szCs w:val="22"/>
              </w:rPr>
            </w:pPr>
            <w:r w:rsidRPr="00990305">
              <w:rPr>
                <w:rFonts w:ascii="Times New Roman" w:hAnsi="Times New Roman"/>
                <w:b/>
                <w:bCs/>
                <w:color w:val="000000"/>
                <w:sz w:val="22"/>
                <w:szCs w:val="22"/>
              </w:rPr>
              <w:t>.50</w:t>
            </w:r>
          </w:p>
        </w:tc>
        <w:tc>
          <w:tcPr>
            <w:tcW w:w="0" w:type="auto"/>
            <w:tcBorders>
              <w:bottom w:val="nil"/>
            </w:tcBorders>
            <w:shd w:val="clear" w:color="auto" w:fill="auto"/>
            <w:noWrap/>
            <w:vAlign w:val="bottom"/>
            <w:hideMark/>
          </w:tcPr>
          <w:p w14:paraId="22C0D342"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.53</w:t>
            </w:r>
          </w:p>
        </w:tc>
      </w:tr>
      <w:tr w:rsidR="00766AA9" w:rsidRPr="00990305" w14:paraId="0FBDB18A" w14:textId="77777777" w:rsidTr="003041F0">
        <w:trPr>
          <w:trHeight w:val="300"/>
        </w:trPr>
        <w:tc>
          <w:tcPr>
            <w:tcW w:w="0" w:type="auto"/>
            <w:tcBorders>
              <w:top w:val="nil"/>
              <w:bottom w:val="single" w:sz="4" w:space="0" w:color="auto"/>
            </w:tcBorders>
            <w:shd w:val="clear" w:color="auto" w:fill="auto"/>
            <w:noWrap/>
            <w:vAlign w:val="bottom"/>
            <w:hideMark/>
          </w:tcPr>
          <w:p w14:paraId="0A54A278"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Autistic</w:t>
            </w:r>
          </w:p>
        </w:tc>
        <w:tc>
          <w:tcPr>
            <w:tcW w:w="0" w:type="auto"/>
            <w:tcBorders>
              <w:top w:val="nil"/>
              <w:bottom w:val="single" w:sz="4" w:space="0" w:color="auto"/>
            </w:tcBorders>
            <w:shd w:val="clear" w:color="auto" w:fill="auto"/>
            <w:noWrap/>
            <w:vAlign w:val="bottom"/>
            <w:hideMark/>
          </w:tcPr>
          <w:p w14:paraId="6BE989F7" w14:textId="2F4BE62A"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-.21</w:t>
            </w:r>
          </w:p>
        </w:tc>
        <w:tc>
          <w:tcPr>
            <w:tcW w:w="0" w:type="auto"/>
            <w:tcBorders>
              <w:top w:val="nil"/>
              <w:bottom w:val="single" w:sz="4" w:space="0" w:color="auto"/>
            </w:tcBorders>
            <w:shd w:val="clear" w:color="auto" w:fill="auto"/>
            <w:noWrap/>
            <w:vAlign w:val="bottom"/>
            <w:hideMark/>
          </w:tcPr>
          <w:p w14:paraId="795EC7A8" w14:textId="0A7BDF34"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-.15</w:t>
            </w:r>
          </w:p>
        </w:tc>
        <w:tc>
          <w:tcPr>
            <w:tcW w:w="0" w:type="auto"/>
            <w:tcBorders>
              <w:top w:val="nil"/>
              <w:bottom w:val="single" w:sz="4" w:space="0" w:color="auto"/>
            </w:tcBorders>
            <w:shd w:val="clear" w:color="auto" w:fill="auto"/>
            <w:noWrap/>
            <w:vAlign w:val="bottom"/>
            <w:hideMark/>
          </w:tcPr>
          <w:p w14:paraId="441E6CD8" w14:textId="0AB8B54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-.12</w:t>
            </w:r>
          </w:p>
        </w:tc>
        <w:tc>
          <w:tcPr>
            <w:tcW w:w="0" w:type="auto"/>
            <w:tcBorders>
              <w:top w:val="nil"/>
              <w:bottom w:val="single" w:sz="4" w:space="0" w:color="auto"/>
            </w:tcBorders>
            <w:shd w:val="clear" w:color="auto" w:fill="auto"/>
            <w:noWrap/>
            <w:vAlign w:val="bottom"/>
            <w:hideMark/>
          </w:tcPr>
          <w:p w14:paraId="5E427B33" w14:textId="12C568B0"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.00</w:t>
            </w:r>
          </w:p>
        </w:tc>
        <w:tc>
          <w:tcPr>
            <w:tcW w:w="0" w:type="auto"/>
            <w:tcBorders>
              <w:top w:val="nil"/>
              <w:bottom w:val="single" w:sz="4" w:space="0" w:color="auto"/>
            </w:tcBorders>
            <w:shd w:val="clear" w:color="auto" w:fill="auto"/>
            <w:noWrap/>
            <w:vAlign w:val="bottom"/>
            <w:hideMark/>
          </w:tcPr>
          <w:p w14:paraId="377D4079" w14:textId="59966FC8" w:rsidR="00766AA9" w:rsidRPr="00990305" w:rsidRDefault="00766AA9" w:rsidP="003041F0">
            <w:pPr>
              <w:jc w:val="right"/>
              <w:rPr>
                <w:rFonts w:ascii="Times New Roman" w:eastAsia="Times New Roman" w:hAnsi="Times New Roman"/>
                <w:color w:val="000000"/>
                <w:sz w:val="22"/>
                <w:szCs w:val="22"/>
              </w:rPr>
            </w:pPr>
            <w:r w:rsidRPr="00990305">
              <w:rPr>
                <w:rFonts w:ascii="Times New Roman" w:hAnsi="Times New Roman"/>
                <w:color w:val="000000"/>
                <w:sz w:val="22"/>
                <w:szCs w:val="22"/>
              </w:rPr>
              <w:t>-.23</w:t>
            </w:r>
          </w:p>
        </w:tc>
        <w:tc>
          <w:tcPr>
            <w:tcW w:w="0" w:type="auto"/>
            <w:tcBorders>
              <w:top w:val="nil"/>
              <w:bottom w:val="single" w:sz="4" w:space="0" w:color="auto"/>
            </w:tcBorders>
            <w:shd w:val="clear" w:color="auto" w:fill="auto"/>
            <w:noWrap/>
            <w:vAlign w:val="bottom"/>
            <w:hideMark/>
          </w:tcPr>
          <w:p w14:paraId="5B1F3FD7"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r>
      <w:tr w:rsidR="00766AA9" w:rsidRPr="00990305" w14:paraId="3D635FBF" w14:textId="77777777" w:rsidTr="003041F0">
        <w:trPr>
          <w:trHeight w:val="300"/>
        </w:trPr>
        <w:tc>
          <w:tcPr>
            <w:tcW w:w="0" w:type="auto"/>
            <w:tcBorders>
              <w:top w:val="single" w:sz="4" w:space="0" w:color="auto"/>
            </w:tcBorders>
            <w:shd w:val="clear" w:color="auto" w:fill="auto"/>
            <w:noWrap/>
            <w:vAlign w:val="bottom"/>
            <w:hideMark/>
          </w:tcPr>
          <w:p w14:paraId="7B50A22B" w14:textId="77777777" w:rsidR="00766AA9" w:rsidRPr="00990305" w:rsidRDefault="00766AA9" w:rsidP="003041F0">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Proportion of variance</w:t>
            </w:r>
          </w:p>
        </w:tc>
        <w:tc>
          <w:tcPr>
            <w:tcW w:w="0" w:type="auto"/>
            <w:tcBorders>
              <w:top w:val="single" w:sz="4" w:space="0" w:color="auto"/>
            </w:tcBorders>
            <w:shd w:val="clear" w:color="auto" w:fill="auto"/>
            <w:noWrap/>
            <w:vAlign w:val="bottom"/>
            <w:hideMark/>
          </w:tcPr>
          <w:p w14:paraId="5F6A3DCF"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tcBorders>
              <w:top w:val="single" w:sz="4" w:space="0" w:color="auto"/>
            </w:tcBorders>
            <w:shd w:val="clear" w:color="auto" w:fill="auto"/>
            <w:noWrap/>
            <w:vAlign w:val="bottom"/>
            <w:hideMark/>
          </w:tcPr>
          <w:p w14:paraId="09D22783"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top w:val="single" w:sz="4" w:space="0" w:color="auto"/>
            </w:tcBorders>
            <w:shd w:val="clear" w:color="auto" w:fill="auto"/>
            <w:noWrap/>
            <w:vAlign w:val="bottom"/>
            <w:hideMark/>
          </w:tcPr>
          <w:p w14:paraId="5E4282FC"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top w:val="single" w:sz="4" w:space="0" w:color="auto"/>
            </w:tcBorders>
            <w:shd w:val="clear" w:color="auto" w:fill="auto"/>
            <w:noWrap/>
            <w:vAlign w:val="bottom"/>
            <w:hideMark/>
          </w:tcPr>
          <w:p w14:paraId="38A7F8CE"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single" w:sz="4" w:space="0" w:color="auto"/>
            </w:tcBorders>
            <w:shd w:val="clear" w:color="auto" w:fill="auto"/>
            <w:noWrap/>
            <w:vAlign w:val="bottom"/>
            <w:hideMark/>
          </w:tcPr>
          <w:p w14:paraId="1F00C8F6" w14:textId="77777777" w:rsidR="00766AA9" w:rsidRPr="00990305" w:rsidRDefault="00766AA9" w:rsidP="003041F0">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single" w:sz="4" w:space="0" w:color="auto"/>
            </w:tcBorders>
            <w:shd w:val="clear" w:color="auto" w:fill="auto"/>
            <w:noWrap/>
            <w:vAlign w:val="bottom"/>
            <w:hideMark/>
          </w:tcPr>
          <w:p w14:paraId="7C2A3BD6" w14:textId="77777777" w:rsidR="00766AA9" w:rsidRPr="00990305" w:rsidRDefault="00766AA9" w:rsidP="003041F0">
            <w:pPr>
              <w:jc w:val="right"/>
              <w:rPr>
                <w:rFonts w:ascii="Times New Roman" w:eastAsia="Times New Roman" w:hAnsi="Times New Roman"/>
                <w:color w:val="000000"/>
                <w:sz w:val="22"/>
                <w:szCs w:val="22"/>
              </w:rPr>
            </w:pPr>
          </w:p>
        </w:tc>
      </w:tr>
    </w:tbl>
    <w:p w14:paraId="31C17D2C" w14:textId="2C0D7F2D" w:rsidR="008C539C" w:rsidRPr="00990305" w:rsidRDefault="0024348C" w:rsidP="0024348C">
      <w:pPr>
        <w:rPr>
          <w:rFonts w:ascii="Times New Roman" w:eastAsia="Times New Roman" w:hAnsi="Times New Roman"/>
          <w:sz w:val="20"/>
          <w:szCs w:val="20"/>
          <w:shd w:val="clear" w:color="auto" w:fill="FFFFFF"/>
        </w:rPr>
      </w:pPr>
      <w:r w:rsidRPr="00990305">
        <w:rPr>
          <w:rFonts w:ascii="Times New Roman" w:eastAsia="Times New Roman" w:hAnsi="Times New Roman"/>
          <w:i/>
          <w:iCs/>
          <w:sz w:val="20"/>
          <w:szCs w:val="20"/>
          <w:shd w:val="clear" w:color="auto" w:fill="FFFFFF"/>
        </w:rPr>
        <w:t>Note.</w:t>
      </w:r>
      <w:r w:rsidRPr="00990305">
        <w:rPr>
          <w:rFonts w:ascii="Times New Roman" w:eastAsia="Times New Roman" w:hAnsi="Times New Roman"/>
          <w:sz w:val="20"/>
          <w:szCs w:val="20"/>
          <w:shd w:val="clear" w:color="auto" w:fill="FFFFFF"/>
        </w:rPr>
        <w:t xml:space="preserve"> Factors </w:t>
      </w:r>
      <w:r w:rsidR="008C539C" w:rsidRPr="00990305">
        <w:rPr>
          <w:rFonts w:ascii="Times New Roman" w:eastAsia="Times New Roman" w:hAnsi="Times New Roman"/>
          <w:sz w:val="20"/>
          <w:szCs w:val="20"/>
          <w:shd w:val="clear" w:color="auto" w:fill="FFFFFF"/>
        </w:rPr>
        <w:t xml:space="preserve">were </w:t>
      </w:r>
      <w:r w:rsidRPr="00990305">
        <w:rPr>
          <w:rFonts w:ascii="Times New Roman" w:eastAsia="Times New Roman" w:hAnsi="Times New Roman"/>
          <w:sz w:val="20"/>
          <w:szCs w:val="20"/>
          <w:shd w:val="clear" w:color="auto" w:fill="FFFFFF"/>
        </w:rPr>
        <w:t xml:space="preserve">extracted using </w:t>
      </w:r>
      <w:r w:rsidR="008C539C" w:rsidRPr="00990305">
        <w:rPr>
          <w:rFonts w:ascii="Times New Roman" w:eastAsia="Times New Roman" w:hAnsi="Times New Roman"/>
          <w:sz w:val="20"/>
          <w:szCs w:val="20"/>
          <w:shd w:val="clear" w:color="auto" w:fill="FFFFFF"/>
        </w:rPr>
        <w:t>method of minimum residuals and rotated using the varimax procedure.</w:t>
      </w:r>
    </w:p>
    <w:p w14:paraId="77CC31B6" w14:textId="2488FB5E" w:rsidR="0024348C" w:rsidRPr="00990305" w:rsidRDefault="0024348C" w:rsidP="0024348C">
      <w:pPr>
        <w:rPr>
          <w:rFonts w:ascii="Times New Roman" w:eastAsia="Times New Roman" w:hAnsi="Times New Roman"/>
          <w:sz w:val="20"/>
          <w:szCs w:val="20"/>
          <w:shd w:val="clear" w:color="auto" w:fill="FFFFFF"/>
        </w:rPr>
      </w:pPr>
      <w:r w:rsidRPr="00990305">
        <w:rPr>
          <w:rFonts w:ascii="Times New Roman" w:eastAsia="Times New Roman" w:hAnsi="Times New Roman"/>
          <w:i/>
          <w:iCs/>
          <w:sz w:val="20"/>
          <w:szCs w:val="20"/>
          <w:shd w:val="clear" w:color="auto" w:fill="FFFFFF"/>
        </w:rPr>
        <w:t>N</w:t>
      </w:r>
      <w:r w:rsidRPr="00990305">
        <w:rPr>
          <w:rFonts w:ascii="Times New Roman" w:eastAsia="Times New Roman" w:hAnsi="Times New Roman"/>
          <w:sz w:val="20"/>
          <w:szCs w:val="20"/>
          <w:shd w:val="clear" w:color="auto" w:fill="FFFFFF"/>
        </w:rPr>
        <w:t xml:space="preserve"> = 264.</w:t>
      </w:r>
    </w:p>
    <w:p w14:paraId="52706D98" w14:textId="5A98CD73" w:rsidR="00CB67F5" w:rsidRPr="00990305" w:rsidRDefault="00662F6B" w:rsidP="0024348C">
      <w:pPr>
        <w:rPr>
          <w:rFonts w:ascii="Times New Roman" w:eastAsia="Times New Roman" w:hAnsi="Times New Roman"/>
          <w:sz w:val="20"/>
          <w:szCs w:val="20"/>
          <w:shd w:val="clear" w:color="auto" w:fill="FFFFFF"/>
        </w:rPr>
      </w:pPr>
      <w:r w:rsidRPr="00990305">
        <w:rPr>
          <w:rFonts w:ascii="Times New Roman" w:eastAsia="Times New Roman" w:hAnsi="Times New Roman"/>
          <w:sz w:val="20"/>
          <w:szCs w:val="20"/>
          <w:shd w:val="clear" w:color="auto" w:fill="FFFFFF"/>
          <w:vertAlign w:val="superscript"/>
        </w:rPr>
        <w:t>a</w:t>
      </w:r>
      <w:r w:rsidRPr="00990305">
        <w:rPr>
          <w:rFonts w:ascii="Times New Roman" w:eastAsia="Times New Roman" w:hAnsi="Times New Roman"/>
          <w:sz w:val="20"/>
          <w:szCs w:val="20"/>
          <w:shd w:val="clear" w:color="auto" w:fill="FFFFFF"/>
        </w:rPr>
        <w:t xml:space="preserve"> Factor has been reflected. </w:t>
      </w:r>
      <w:proofErr w:type="spellStart"/>
      <w:r w:rsidR="0024348C" w:rsidRPr="00990305">
        <w:rPr>
          <w:rFonts w:ascii="Times New Roman" w:eastAsia="Times New Roman" w:hAnsi="Times New Roman"/>
          <w:sz w:val="20"/>
          <w:szCs w:val="20"/>
          <w:shd w:val="clear" w:color="auto" w:fill="FFFFFF"/>
        </w:rPr>
        <w:t>Opn</w:t>
      </w:r>
      <w:proofErr w:type="spellEnd"/>
      <w:r w:rsidR="0024348C" w:rsidRPr="00990305">
        <w:rPr>
          <w:rFonts w:ascii="Times New Roman" w:eastAsia="Times New Roman" w:hAnsi="Times New Roman"/>
          <w:sz w:val="20"/>
          <w:szCs w:val="20"/>
          <w:shd w:val="clear" w:color="auto" w:fill="FFFFFF"/>
        </w:rPr>
        <w:t xml:space="preserve"> = Openness, </w:t>
      </w:r>
      <w:proofErr w:type="spellStart"/>
      <w:r w:rsidR="0024348C" w:rsidRPr="00990305">
        <w:rPr>
          <w:rFonts w:ascii="Times New Roman" w:eastAsia="Times New Roman" w:hAnsi="Times New Roman"/>
          <w:sz w:val="20"/>
          <w:szCs w:val="20"/>
          <w:shd w:val="clear" w:color="auto" w:fill="FFFFFF"/>
        </w:rPr>
        <w:t>Agr</w:t>
      </w:r>
      <w:proofErr w:type="spellEnd"/>
      <w:r w:rsidR="0024348C" w:rsidRPr="00990305">
        <w:rPr>
          <w:rFonts w:ascii="Times New Roman" w:eastAsia="Times New Roman" w:hAnsi="Times New Roman"/>
          <w:sz w:val="20"/>
          <w:szCs w:val="20"/>
          <w:shd w:val="clear" w:color="auto" w:fill="FFFFFF"/>
        </w:rPr>
        <w:t xml:space="preserve"> = Agreeableness, Con = Conscientiousness, Neu = Neuroticism, Ext = Extraversion, </w:t>
      </w:r>
      <w:r w:rsidR="0024348C" w:rsidRPr="00990305">
        <w:rPr>
          <w:rFonts w:ascii="Times New Roman" w:eastAsia="Times New Roman" w:hAnsi="Times New Roman"/>
          <w:i/>
          <w:iCs/>
          <w:sz w:val="20"/>
          <w:szCs w:val="20"/>
          <w:shd w:val="clear" w:color="auto" w:fill="FFFFFF"/>
        </w:rPr>
        <w:t>h</w:t>
      </w:r>
      <w:r w:rsidR="0024348C" w:rsidRPr="00990305">
        <w:rPr>
          <w:rFonts w:ascii="Times New Roman" w:eastAsia="Times New Roman" w:hAnsi="Times New Roman"/>
          <w:sz w:val="20"/>
          <w:szCs w:val="20"/>
          <w:shd w:val="clear" w:color="auto" w:fill="FFFFFF"/>
          <w:vertAlign w:val="superscript"/>
        </w:rPr>
        <w:t>2</w:t>
      </w:r>
      <w:r w:rsidR="0024348C" w:rsidRPr="00990305">
        <w:rPr>
          <w:rFonts w:ascii="Times New Roman" w:eastAsia="Times New Roman" w:hAnsi="Times New Roman"/>
          <w:sz w:val="20"/>
          <w:szCs w:val="20"/>
          <w:shd w:val="clear" w:color="auto" w:fill="FFFFFF"/>
        </w:rPr>
        <w:t xml:space="preserve"> = item communalities. </w:t>
      </w:r>
    </w:p>
    <w:p w14:paraId="2F4C052C" w14:textId="77777777" w:rsidR="0024348C" w:rsidRPr="00990305" w:rsidRDefault="0024348C" w:rsidP="0024348C">
      <w:pPr>
        <w:rPr>
          <w:rFonts w:ascii="Times New Roman" w:eastAsia="Times New Roman" w:hAnsi="Times New Roman"/>
          <w:sz w:val="20"/>
          <w:szCs w:val="20"/>
          <w:shd w:val="clear" w:color="auto" w:fill="FFFFFF"/>
        </w:rPr>
      </w:pPr>
    </w:p>
    <w:p w14:paraId="6E286AF9" w14:textId="772038CD" w:rsidR="00662F6B" w:rsidRPr="00990305" w:rsidRDefault="006B3304" w:rsidP="00662F6B">
      <w:pPr>
        <w:spacing w:line="480" w:lineRule="auto"/>
        <w:rPr>
          <w:rFonts w:ascii="Times New Roman" w:eastAsia="Times New Roman" w:hAnsi="Times New Roman"/>
          <w:b/>
          <w:i/>
          <w:iCs/>
          <w:shd w:val="clear" w:color="auto" w:fill="FFFFFF"/>
        </w:rPr>
      </w:pPr>
      <w:r>
        <w:rPr>
          <w:rFonts w:ascii="Times New Roman" w:eastAsia="Times New Roman" w:hAnsi="Times New Roman"/>
          <w:b/>
          <w:i/>
          <w:iCs/>
          <w:shd w:val="clear" w:color="auto" w:fill="FFFFFF"/>
        </w:rPr>
        <w:t xml:space="preserve">Analyses of </w:t>
      </w:r>
      <w:r w:rsidR="00F42E48" w:rsidRPr="00990305">
        <w:rPr>
          <w:rFonts w:ascii="Times New Roman" w:eastAsia="Times New Roman" w:hAnsi="Times New Roman"/>
          <w:b/>
          <w:i/>
          <w:iCs/>
          <w:shd w:val="clear" w:color="auto" w:fill="FFFFFF"/>
        </w:rPr>
        <w:t>Self-</w:t>
      </w:r>
      <w:r w:rsidR="00662F6B" w:rsidRPr="00990305">
        <w:rPr>
          <w:rFonts w:ascii="Times New Roman" w:eastAsia="Times New Roman" w:hAnsi="Times New Roman"/>
          <w:b/>
          <w:i/>
          <w:iCs/>
          <w:shd w:val="clear" w:color="auto" w:fill="FFFFFF"/>
        </w:rPr>
        <w:t>R</w:t>
      </w:r>
      <w:r w:rsidR="00F42E48" w:rsidRPr="00990305">
        <w:rPr>
          <w:rFonts w:ascii="Times New Roman" w:eastAsia="Times New Roman" w:hAnsi="Times New Roman"/>
          <w:b/>
          <w:i/>
          <w:iCs/>
          <w:shd w:val="clear" w:color="auto" w:fill="FFFFFF"/>
        </w:rPr>
        <w:t>eport</w:t>
      </w:r>
      <w:r>
        <w:rPr>
          <w:rFonts w:ascii="Times New Roman" w:eastAsia="Times New Roman" w:hAnsi="Times New Roman"/>
          <w:b/>
          <w:i/>
          <w:iCs/>
          <w:shd w:val="clear" w:color="auto" w:fill="FFFFFF"/>
        </w:rPr>
        <w:t xml:space="preserve"> Data</w:t>
      </w:r>
    </w:p>
    <w:p w14:paraId="6D92D3C8" w14:textId="304C999A" w:rsidR="007447F6" w:rsidRDefault="000A79A3" w:rsidP="00316625">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All</w:t>
      </w:r>
      <w:r w:rsidR="00FA423C">
        <w:rPr>
          <w:rFonts w:ascii="Times New Roman" w:eastAsia="Times New Roman" w:hAnsi="Times New Roman"/>
          <w:shd w:val="clear" w:color="auto" w:fill="FFFFFF"/>
        </w:rPr>
        <w:t xml:space="preserve"> 806 </w:t>
      </w:r>
      <w:r>
        <w:rPr>
          <w:rFonts w:ascii="Times New Roman" w:eastAsia="Times New Roman" w:hAnsi="Times New Roman"/>
          <w:shd w:val="clear" w:color="auto" w:fill="FFFFFF"/>
        </w:rPr>
        <w:t xml:space="preserve">HPQ </w:t>
      </w:r>
      <w:r w:rsidR="00FA423C">
        <w:rPr>
          <w:rFonts w:ascii="Times New Roman" w:eastAsia="Times New Roman" w:hAnsi="Times New Roman"/>
          <w:shd w:val="clear" w:color="auto" w:fill="FFFFFF"/>
        </w:rPr>
        <w:t>self-report</w:t>
      </w:r>
      <w:r w:rsidR="00125375">
        <w:rPr>
          <w:rFonts w:ascii="Times New Roman" w:eastAsia="Times New Roman" w:hAnsi="Times New Roman"/>
          <w:shd w:val="clear" w:color="auto" w:fill="FFFFFF"/>
        </w:rPr>
        <w:t>s</w:t>
      </w:r>
      <w:r w:rsidR="00FA423C">
        <w:rPr>
          <w:rFonts w:ascii="Times New Roman" w:eastAsia="Times New Roman" w:hAnsi="Times New Roman"/>
          <w:shd w:val="clear" w:color="auto" w:fill="FFFFFF"/>
        </w:rPr>
        <w:t xml:space="preserve"> were used for these analyses. </w:t>
      </w:r>
      <w:r w:rsidR="00445E4F">
        <w:rPr>
          <w:rFonts w:ascii="Times New Roman" w:eastAsia="Times New Roman" w:hAnsi="Times New Roman"/>
          <w:shd w:val="clear" w:color="auto" w:fill="FFFFFF"/>
        </w:rPr>
        <w:t xml:space="preserve">However, </w:t>
      </w:r>
      <w:r w:rsidR="00DE5CDD">
        <w:rPr>
          <w:rFonts w:ascii="Times New Roman" w:eastAsia="Times New Roman" w:hAnsi="Times New Roman"/>
          <w:shd w:val="clear" w:color="auto" w:fill="FFFFFF"/>
        </w:rPr>
        <w:t xml:space="preserve">some clarifying sentences in </w:t>
      </w:r>
      <w:r w:rsidR="00ED3A4C">
        <w:rPr>
          <w:rFonts w:ascii="Times New Roman" w:eastAsia="Times New Roman" w:hAnsi="Times New Roman"/>
          <w:shd w:val="clear" w:color="auto" w:fill="FFFFFF"/>
        </w:rPr>
        <w:t xml:space="preserve">the HPQ </w:t>
      </w:r>
      <w:r w:rsidR="006D5C31">
        <w:rPr>
          <w:rFonts w:ascii="Times New Roman" w:eastAsia="Times New Roman" w:hAnsi="Times New Roman"/>
          <w:shd w:val="clear" w:color="auto" w:fill="FFFFFF"/>
        </w:rPr>
        <w:t xml:space="preserve">completed by </w:t>
      </w:r>
      <w:r w:rsidR="00ED3A4C">
        <w:rPr>
          <w:rFonts w:ascii="Times New Roman" w:eastAsia="Times New Roman" w:hAnsi="Times New Roman"/>
          <w:shd w:val="clear" w:color="auto" w:fill="FFFFFF"/>
        </w:rPr>
        <w:t xml:space="preserve">Dataset 2 </w:t>
      </w:r>
      <w:r w:rsidR="006D5C31">
        <w:rPr>
          <w:rFonts w:ascii="Times New Roman" w:eastAsia="Times New Roman" w:hAnsi="Times New Roman"/>
          <w:shd w:val="clear" w:color="auto" w:fill="FFFFFF"/>
        </w:rPr>
        <w:t xml:space="preserve">participants </w:t>
      </w:r>
      <w:r w:rsidR="00ED3A4C">
        <w:rPr>
          <w:rFonts w:ascii="Times New Roman" w:eastAsia="Times New Roman" w:hAnsi="Times New Roman"/>
          <w:shd w:val="clear" w:color="auto" w:fill="FFFFFF"/>
        </w:rPr>
        <w:t xml:space="preserve">differed from </w:t>
      </w:r>
      <w:r w:rsidR="006D5C31">
        <w:rPr>
          <w:rFonts w:ascii="Times New Roman" w:eastAsia="Times New Roman" w:hAnsi="Times New Roman"/>
          <w:shd w:val="clear" w:color="auto" w:fill="FFFFFF"/>
        </w:rPr>
        <w:t xml:space="preserve">the HPQ completed by </w:t>
      </w:r>
      <w:r w:rsidR="00C739AA">
        <w:rPr>
          <w:rFonts w:ascii="Times New Roman" w:eastAsia="Times New Roman" w:hAnsi="Times New Roman"/>
          <w:shd w:val="clear" w:color="auto" w:fill="FFFFFF"/>
        </w:rPr>
        <w:t xml:space="preserve">participants </w:t>
      </w:r>
      <w:r w:rsidR="006D5C31">
        <w:rPr>
          <w:rFonts w:ascii="Times New Roman" w:eastAsia="Times New Roman" w:hAnsi="Times New Roman"/>
          <w:shd w:val="clear" w:color="auto" w:fill="FFFFFF"/>
        </w:rPr>
        <w:t xml:space="preserve">from </w:t>
      </w:r>
      <w:r w:rsidR="00C739AA">
        <w:rPr>
          <w:rFonts w:ascii="Times New Roman" w:eastAsia="Times New Roman" w:hAnsi="Times New Roman"/>
          <w:shd w:val="clear" w:color="auto" w:fill="FFFFFF"/>
        </w:rPr>
        <w:t>Datasets 3 and 4</w:t>
      </w:r>
      <w:r w:rsidR="000549B4">
        <w:rPr>
          <w:rFonts w:ascii="Times New Roman" w:eastAsia="Times New Roman" w:hAnsi="Times New Roman"/>
          <w:shd w:val="clear" w:color="auto" w:fill="FFFFFF"/>
        </w:rPr>
        <w:t xml:space="preserve">. Therefore prior to </w:t>
      </w:r>
      <w:r w:rsidR="00E10638">
        <w:rPr>
          <w:rFonts w:ascii="Times New Roman" w:eastAsia="Times New Roman" w:hAnsi="Times New Roman"/>
          <w:shd w:val="clear" w:color="auto" w:fill="FFFFFF"/>
        </w:rPr>
        <w:t>combin</w:t>
      </w:r>
      <w:r w:rsidR="000549B4">
        <w:rPr>
          <w:rFonts w:ascii="Times New Roman" w:eastAsia="Times New Roman" w:hAnsi="Times New Roman"/>
          <w:shd w:val="clear" w:color="auto" w:fill="FFFFFF"/>
        </w:rPr>
        <w:t>ing</w:t>
      </w:r>
      <w:r w:rsidR="00E10638">
        <w:rPr>
          <w:rFonts w:ascii="Times New Roman" w:eastAsia="Times New Roman" w:hAnsi="Times New Roman"/>
          <w:shd w:val="clear" w:color="auto" w:fill="FFFFFF"/>
        </w:rPr>
        <w:t xml:space="preserve"> </w:t>
      </w:r>
      <w:r w:rsidR="001633E1">
        <w:rPr>
          <w:rFonts w:ascii="Times New Roman" w:eastAsia="Times New Roman" w:hAnsi="Times New Roman"/>
          <w:shd w:val="clear" w:color="auto" w:fill="FFFFFF"/>
        </w:rPr>
        <w:t xml:space="preserve">self-report data, </w:t>
      </w:r>
      <w:r w:rsidR="00FE7859" w:rsidRPr="00990305">
        <w:rPr>
          <w:rFonts w:ascii="Times New Roman" w:eastAsia="Times New Roman" w:hAnsi="Times New Roman"/>
          <w:shd w:val="clear" w:color="auto" w:fill="FFFFFF"/>
        </w:rPr>
        <w:t xml:space="preserve">separate </w:t>
      </w:r>
      <w:r w:rsidR="004E5331">
        <w:rPr>
          <w:rFonts w:ascii="Times New Roman" w:eastAsia="Times New Roman" w:hAnsi="Times New Roman"/>
          <w:shd w:val="clear" w:color="auto" w:fill="FFFFFF"/>
        </w:rPr>
        <w:t xml:space="preserve">exploratory factor </w:t>
      </w:r>
      <w:r w:rsidR="00662F6B" w:rsidRPr="00990305">
        <w:rPr>
          <w:rFonts w:ascii="Times New Roman" w:eastAsia="Times New Roman" w:hAnsi="Times New Roman"/>
          <w:shd w:val="clear" w:color="auto" w:fill="FFFFFF"/>
        </w:rPr>
        <w:t xml:space="preserve">analyses were conducted </w:t>
      </w:r>
      <w:r w:rsidR="003E0080">
        <w:rPr>
          <w:rFonts w:ascii="Times New Roman" w:eastAsia="Times New Roman" w:hAnsi="Times New Roman"/>
          <w:shd w:val="clear" w:color="auto" w:fill="FFFFFF"/>
        </w:rPr>
        <w:t xml:space="preserve">on </w:t>
      </w:r>
      <w:r w:rsidR="004E5331">
        <w:rPr>
          <w:rFonts w:ascii="Times New Roman" w:eastAsia="Times New Roman" w:hAnsi="Times New Roman"/>
          <w:shd w:val="clear" w:color="auto" w:fill="FFFFFF"/>
        </w:rPr>
        <w:t xml:space="preserve">the </w:t>
      </w:r>
      <w:r w:rsidR="00254378">
        <w:rPr>
          <w:rFonts w:ascii="Times New Roman" w:eastAsia="Times New Roman" w:hAnsi="Times New Roman"/>
          <w:shd w:val="clear" w:color="auto" w:fill="FFFFFF"/>
        </w:rPr>
        <w:t xml:space="preserve">Dataset 2 </w:t>
      </w:r>
      <w:r w:rsidR="001A469E">
        <w:rPr>
          <w:rFonts w:ascii="Times New Roman" w:eastAsia="Times New Roman" w:hAnsi="Times New Roman"/>
          <w:shd w:val="clear" w:color="auto" w:fill="FFFFFF"/>
        </w:rPr>
        <w:t>(</w:t>
      </w:r>
      <w:r w:rsidR="001A469E" w:rsidRPr="001A469E">
        <w:rPr>
          <w:rFonts w:ascii="Times New Roman" w:eastAsia="Times New Roman" w:hAnsi="Times New Roman"/>
          <w:i/>
          <w:iCs/>
          <w:shd w:val="clear" w:color="auto" w:fill="FFFFFF"/>
        </w:rPr>
        <w:t>N</w:t>
      </w:r>
      <w:r w:rsidR="001A469E">
        <w:rPr>
          <w:rFonts w:ascii="Times New Roman" w:eastAsia="Times New Roman" w:hAnsi="Times New Roman"/>
          <w:shd w:val="clear" w:color="auto" w:fill="FFFFFF"/>
        </w:rPr>
        <w:t xml:space="preserve"> = 192) </w:t>
      </w:r>
      <w:r w:rsidR="00254378">
        <w:rPr>
          <w:rFonts w:ascii="Times New Roman" w:eastAsia="Times New Roman" w:hAnsi="Times New Roman"/>
          <w:shd w:val="clear" w:color="auto" w:fill="FFFFFF"/>
        </w:rPr>
        <w:t xml:space="preserve">and </w:t>
      </w:r>
      <w:r w:rsidR="00E10638">
        <w:rPr>
          <w:rFonts w:ascii="Times New Roman" w:eastAsia="Times New Roman" w:hAnsi="Times New Roman"/>
          <w:shd w:val="clear" w:color="auto" w:fill="FFFFFF"/>
        </w:rPr>
        <w:t xml:space="preserve">on </w:t>
      </w:r>
      <w:r w:rsidR="00DF7296">
        <w:rPr>
          <w:rFonts w:ascii="Times New Roman" w:eastAsia="Times New Roman" w:hAnsi="Times New Roman"/>
          <w:shd w:val="clear" w:color="auto" w:fill="FFFFFF"/>
        </w:rPr>
        <w:t>Datasets 3 and 4</w:t>
      </w:r>
      <w:r w:rsidR="001A469E">
        <w:rPr>
          <w:rFonts w:ascii="Times New Roman" w:eastAsia="Times New Roman" w:hAnsi="Times New Roman"/>
          <w:shd w:val="clear" w:color="auto" w:fill="FFFFFF"/>
        </w:rPr>
        <w:t xml:space="preserve"> (</w:t>
      </w:r>
      <w:r w:rsidR="001A469E" w:rsidRPr="001A469E">
        <w:rPr>
          <w:rFonts w:ascii="Times New Roman" w:eastAsia="Times New Roman" w:hAnsi="Times New Roman"/>
          <w:i/>
          <w:iCs/>
          <w:shd w:val="clear" w:color="auto" w:fill="FFFFFF"/>
        </w:rPr>
        <w:t>N</w:t>
      </w:r>
      <w:r w:rsidR="001A469E">
        <w:rPr>
          <w:rFonts w:ascii="Times New Roman" w:eastAsia="Times New Roman" w:hAnsi="Times New Roman"/>
          <w:shd w:val="clear" w:color="auto" w:fill="FFFFFF"/>
        </w:rPr>
        <w:t xml:space="preserve"> = 614)</w:t>
      </w:r>
      <w:r w:rsidR="00E978D4">
        <w:rPr>
          <w:rFonts w:ascii="Times New Roman" w:eastAsia="Times New Roman" w:hAnsi="Times New Roman"/>
          <w:shd w:val="clear" w:color="auto" w:fill="FFFFFF"/>
        </w:rPr>
        <w:t xml:space="preserve"> self-report data</w:t>
      </w:r>
      <w:r w:rsidR="000549B4">
        <w:rPr>
          <w:rFonts w:ascii="Times New Roman" w:eastAsia="Times New Roman" w:hAnsi="Times New Roman"/>
          <w:shd w:val="clear" w:color="auto" w:fill="FFFFFF"/>
        </w:rPr>
        <w:t xml:space="preserve">, </w:t>
      </w:r>
      <w:r w:rsidR="004E5331">
        <w:rPr>
          <w:rFonts w:ascii="Times New Roman" w:eastAsia="Times New Roman" w:hAnsi="Times New Roman"/>
          <w:shd w:val="clear" w:color="auto" w:fill="FFFFFF"/>
        </w:rPr>
        <w:t>and the</w:t>
      </w:r>
      <w:r w:rsidR="002D42AE">
        <w:rPr>
          <w:rFonts w:ascii="Times New Roman" w:eastAsia="Times New Roman" w:hAnsi="Times New Roman"/>
          <w:shd w:val="clear" w:color="auto" w:fill="FFFFFF"/>
        </w:rPr>
        <w:t>ir</w:t>
      </w:r>
      <w:r w:rsidR="004E5331">
        <w:rPr>
          <w:rFonts w:ascii="Times New Roman" w:eastAsia="Times New Roman" w:hAnsi="Times New Roman"/>
          <w:shd w:val="clear" w:color="auto" w:fill="FFFFFF"/>
        </w:rPr>
        <w:t xml:space="preserve"> factor structures were </w:t>
      </w:r>
      <w:r w:rsidR="002D42AE">
        <w:rPr>
          <w:rFonts w:ascii="Times New Roman" w:eastAsia="Times New Roman" w:hAnsi="Times New Roman"/>
          <w:shd w:val="clear" w:color="auto" w:fill="FFFFFF"/>
        </w:rPr>
        <w:t>compared.</w:t>
      </w:r>
    </w:p>
    <w:p w14:paraId="34A3334E" w14:textId="44257F56" w:rsidR="00FE7859" w:rsidRPr="00990305" w:rsidRDefault="008C539C" w:rsidP="00316625">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 xml:space="preserve">For </w:t>
      </w:r>
      <w:r w:rsidR="00E1423F">
        <w:rPr>
          <w:rFonts w:ascii="Times New Roman" w:eastAsia="Times New Roman" w:hAnsi="Times New Roman"/>
          <w:shd w:val="clear" w:color="auto" w:fill="FFFFFF"/>
        </w:rPr>
        <w:t xml:space="preserve">Dataset 2, </w:t>
      </w:r>
      <w:r w:rsidRPr="00990305">
        <w:rPr>
          <w:rFonts w:ascii="Times New Roman" w:eastAsia="Times New Roman" w:hAnsi="Times New Roman"/>
          <w:shd w:val="clear" w:color="auto" w:fill="FFFFFF"/>
        </w:rPr>
        <w:t>p</w:t>
      </w:r>
      <w:r w:rsidR="00E817E4" w:rsidRPr="00990305">
        <w:rPr>
          <w:rFonts w:ascii="Times New Roman" w:eastAsia="Times New Roman" w:hAnsi="Times New Roman"/>
          <w:shd w:val="clear" w:color="auto" w:fill="FFFFFF"/>
        </w:rPr>
        <w:t xml:space="preserve">arallel </w:t>
      </w:r>
      <w:r w:rsidR="00316625" w:rsidRPr="00990305">
        <w:rPr>
          <w:rFonts w:ascii="Times New Roman" w:eastAsia="Times New Roman" w:hAnsi="Times New Roman"/>
          <w:shd w:val="clear" w:color="auto" w:fill="FFFFFF"/>
        </w:rPr>
        <w:t xml:space="preserve">analysis </w:t>
      </w:r>
      <w:r w:rsidR="00E225B3" w:rsidRPr="00990305">
        <w:rPr>
          <w:rFonts w:ascii="Times New Roman" w:eastAsia="Times New Roman" w:hAnsi="Times New Roman"/>
          <w:shd w:val="clear" w:color="auto" w:fill="FFFFFF"/>
        </w:rPr>
        <w:t xml:space="preserve">and the Hull method </w:t>
      </w:r>
      <w:r w:rsidR="00E817E4" w:rsidRPr="00990305">
        <w:rPr>
          <w:rFonts w:ascii="Times New Roman" w:eastAsia="Times New Roman" w:hAnsi="Times New Roman"/>
          <w:shd w:val="clear" w:color="auto" w:fill="FFFFFF"/>
        </w:rPr>
        <w:t>indicated that there were five factors</w:t>
      </w:r>
      <w:r w:rsidR="00546BBA">
        <w:rPr>
          <w:rFonts w:ascii="Times New Roman" w:eastAsia="Times New Roman" w:hAnsi="Times New Roman"/>
          <w:shd w:val="clear" w:color="auto" w:fill="FFFFFF"/>
        </w:rPr>
        <w:t>,</w:t>
      </w:r>
      <w:r w:rsidR="00E225B3" w:rsidRPr="00990305">
        <w:rPr>
          <w:rFonts w:ascii="Times New Roman" w:eastAsia="Times New Roman" w:hAnsi="Times New Roman"/>
          <w:shd w:val="clear" w:color="auto" w:fill="FFFFFF"/>
        </w:rPr>
        <w:t xml:space="preserve"> and</w:t>
      </w:r>
      <w:r w:rsidR="00E817E4" w:rsidRPr="00990305">
        <w:rPr>
          <w:rFonts w:ascii="Times New Roman" w:eastAsia="Times New Roman" w:hAnsi="Times New Roman"/>
          <w:shd w:val="clear" w:color="auto" w:fill="FFFFFF"/>
        </w:rPr>
        <w:t xml:space="preserve"> BIC</w:t>
      </w:r>
      <w:r w:rsidR="00E225B3" w:rsidRPr="00990305">
        <w:rPr>
          <w:rFonts w:ascii="Times New Roman" w:eastAsia="Times New Roman" w:hAnsi="Times New Roman"/>
          <w:shd w:val="clear" w:color="auto" w:fill="FFFFFF"/>
        </w:rPr>
        <w:t xml:space="preserve">s indicated that there were </w:t>
      </w:r>
      <w:r w:rsidR="00E817E4" w:rsidRPr="00990305">
        <w:rPr>
          <w:rFonts w:ascii="Times New Roman" w:eastAsia="Times New Roman" w:hAnsi="Times New Roman"/>
          <w:shd w:val="clear" w:color="auto" w:fill="FFFFFF"/>
        </w:rPr>
        <w:t>four</w:t>
      </w:r>
      <w:r w:rsidR="00546BBA">
        <w:rPr>
          <w:rFonts w:ascii="Times New Roman" w:eastAsia="Times New Roman" w:hAnsi="Times New Roman"/>
          <w:shd w:val="clear" w:color="auto" w:fill="FFFFFF"/>
        </w:rPr>
        <w:t xml:space="preserve"> factors</w:t>
      </w:r>
      <w:r w:rsidR="00E817E4" w:rsidRPr="00990305">
        <w:rPr>
          <w:rFonts w:ascii="Times New Roman" w:eastAsia="Times New Roman" w:hAnsi="Times New Roman"/>
          <w:shd w:val="clear" w:color="auto" w:fill="FFFFFF"/>
        </w:rPr>
        <w:t>. The scree plot level</w:t>
      </w:r>
      <w:r w:rsidRPr="00990305">
        <w:rPr>
          <w:rFonts w:ascii="Times New Roman" w:eastAsia="Times New Roman" w:hAnsi="Times New Roman"/>
          <w:shd w:val="clear" w:color="auto" w:fill="FFFFFF"/>
        </w:rPr>
        <w:t>ed</w:t>
      </w:r>
      <w:r w:rsidR="00E817E4" w:rsidRPr="00990305">
        <w:rPr>
          <w:rFonts w:ascii="Times New Roman" w:eastAsia="Times New Roman" w:hAnsi="Times New Roman"/>
          <w:shd w:val="clear" w:color="auto" w:fill="FFFFFF"/>
        </w:rPr>
        <w:t xml:space="preserve"> off after five </w:t>
      </w:r>
      <w:r w:rsidR="00E817E4" w:rsidRPr="00990305">
        <w:rPr>
          <w:rFonts w:ascii="Times New Roman" w:eastAsia="Times New Roman" w:hAnsi="Times New Roman"/>
          <w:shd w:val="clear" w:color="auto" w:fill="FFFFFF"/>
        </w:rPr>
        <w:lastRenderedPageBreak/>
        <w:t xml:space="preserve">or six factors. </w:t>
      </w:r>
      <w:r w:rsidR="003024B0" w:rsidRPr="00990305">
        <w:rPr>
          <w:rFonts w:ascii="Times New Roman" w:eastAsia="Times New Roman" w:hAnsi="Times New Roman"/>
          <w:shd w:val="clear" w:color="auto" w:fill="FFFFFF"/>
        </w:rPr>
        <w:t>Given these results, and especially those from the parallel analysis and Hull method</w:t>
      </w:r>
      <w:r w:rsidR="00316625" w:rsidRPr="00990305">
        <w:rPr>
          <w:rFonts w:ascii="Times New Roman" w:eastAsia="Times New Roman" w:hAnsi="Times New Roman"/>
          <w:shd w:val="clear" w:color="auto" w:fill="FFFFFF"/>
        </w:rPr>
        <w:t xml:space="preserve">, which </w:t>
      </w:r>
      <w:r w:rsidR="003024B0" w:rsidRPr="00990305">
        <w:rPr>
          <w:rFonts w:ascii="Times New Roman" w:eastAsia="Times New Roman" w:hAnsi="Times New Roman"/>
          <w:shd w:val="clear" w:color="auto" w:fill="FFFFFF"/>
        </w:rPr>
        <w:t xml:space="preserve">mirrored </w:t>
      </w:r>
      <w:r w:rsidR="00316625" w:rsidRPr="00990305">
        <w:rPr>
          <w:rFonts w:ascii="Times New Roman" w:eastAsia="Times New Roman" w:hAnsi="Times New Roman"/>
          <w:shd w:val="clear" w:color="auto" w:fill="FFFFFF"/>
        </w:rPr>
        <w:t xml:space="preserve">the results for </w:t>
      </w:r>
      <w:r w:rsidR="003024B0" w:rsidRPr="00990305">
        <w:rPr>
          <w:rFonts w:ascii="Times New Roman" w:eastAsia="Times New Roman" w:hAnsi="Times New Roman"/>
          <w:shd w:val="clear" w:color="auto" w:fill="FFFFFF"/>
        </w:rPr>
        <w:t>rater report</w:t>
      </w:r>
      <w:r w:rsidR="00DE4D05" w:rsidRPr="00990305">
        <w:rPr>
          <w:rFonts w:ascii="Times New Roman" w:eastAsia="Times New Roman" w:hAnsi="Times New Roman"/>
          <w:shd w:val="clear" w:color="auto" w:fill="FFFFFF"/>
        </w:rPr>
        <w:t>s</w:t>
      </w:r>
      <w:r w:rsidR="003024B0" w:rsidRPr="00990305">
        <w:rPr>
          <w:rFonts w:ascii="Times New Roman" w:eastAsia="Times New Roman" w:hAnsi="Times New Roman"/>
          <w:shd w:val="clear" w:color="auto" w:fill="FFFFFF"/>
        </w:rPr>
        <w:t>, a decision was made to extract five factors. These factors were interpretable</w:t>
      </w:r>
      <w:r w:rsidR="001D26F9" w:rsidRPr="00990305">
        <w:rPr>
          <w:rFonts w:ascii="Times New Roman" w:eastAsia="Times New Roman" w:hAnsi="Times New Roman"/>
          <w:shd w:val="clear" w:color="auto" w:fill="FFFFFF"/>
        </w:rPr>
        <w:t xml:space="preserve"> and explained 38% of the variance (see Table S</w:t>
      </w:r>
      <w:r w:rsidR="00F0658C" w:rsidRPr="00990305">
        <w:rPr>
          <w:rFonts w:ascii="Times New Roman" w:eastAsia="Times New Roman" w:hAnsi="Times New Roman"/>
          <w:shd w:val="clear" w:color="auto" w:fill="FFFFFF"/>
        </w:rPr>
        <w:t>2</w:t>
      </w:r>
      <w:r w:rsidR="001D26F9" w:rsidRPr="00990305">
        <w:rPr>
          <w:rFonts w:ascii="Times New Roman" w:eastAsia="Times New Roman" w:hAnsi="Times New Roman"/>
          <w:shd w:val="clear" w:color="auto" w:fill="FFFFFF"/>
        </w:rPr>
        <w:t>)</w:t>
      </w:r>
      <w:r w:rsidR="003024B0" w:rsidRPr="00990305">
        <w:rPr>
          <w:rFonts w:ascii="Times New Roman" w:eastAsia="Times New Roman" w:hAnsi="Times New Roman"/>
          <w:shd w:val="clear" w:color="auto" w:fill="FFFFFF"/>
        </w:rPr>
        <w:t xml:space="preserve">. </w:t>
      </w:r>
      <w:r w:rsidR="00316625" w:rsidRPr="00990305">
        <w:rPr>
          <w:rFonts w:ascii="Times New Roman" w:eastAsia="Times New Roman" w:hAnsi="Times New Roman"/>
          <w:shd w:val="clear" w:color="auto" w:fill="FFFFFF"/>
        </w:rPr>
        <w:t>When the</w:t>
      </w:r>
      <w:r w:rsidR="00791003">
        <w:rPr>
          <w:rFonts w:ascii="Times New Roman" w:eastAsia="Times New Roman" w:hAnsi="Times New Roman"/>
          <w:shd w:val="clear" w:color="auto" w:fill="FFFFFF"/>
        </w:rPr>
        <w:t>se</w:t>
      </w:r>
      <w:r w:rsidR="00466F09">
        <w:rPr>
          <w:rFonts w:ascii="Times New Roman" w:eastAsia="Times New Roman" w:hAnsi="Times New Roman"/>
          <w:shd w:val="clear" w:color="auto" w:fill="FFFFFF"/>
        </w:rPr>
        <w:t xml:space="preserve"> factors </w:t>
      </w:r>
      <w:r w:rsidR="00316625" w:rsidRPr="00990305">
        <w:rPr>
          <w:rFonts w:ascii="Times New Roman" w:eastAsia="Times New Roman" w:hAnsi="Times New Roman"/>
          <w:shd w:val="clear" w:color="auto" w:fill="FFFFFF"/>
        </w:rPr>
        <w:t xml:space="preserve">were subjected to an oblique transformation, the </w:t>
      </w:r>
      <w:r w:rsidR="003024B0" w:rsidRPr="00990305">
        <w:rPr>
          <w:rFonts w:ascii="Times New Roman" w:eastAsia="Times New Roman" w:hAnsi="Times New Roman"/>
          <w:shd w:val="clear" w:color="auto" w:fill="FFFFFF"/>
        </w:rPr>
        <w:t xml:space="preserve">absolute correlations </w:t>
      </w:r>
      <w:r w:rsidR="00C03DB6">
        <w:rPr>
          <w:rFonts w:ascii="Times New Roman" w:eastAsia="Times New Roman" w:hAnsi="Times New Roman"/>
          <w:shd w:val="clear" w:color="auto" w:fill="FFFFFF"/>
        </w:rPr>
        <w:t xml:space="preserve">between </w:t>
      </w:r>
      <w:r w:rsidR="003024B0" w:rsidRPr="00990305">
        <w:rPr>
          <w:rFonts w:ascii="Times New Roman" w:eastAsia="Times New Roman" w:hAnsi="Times New Roman"/>
          <w:shd w:val="clear" w:color="auto" w:fill="FFFFFF"/>
        </w:rPr>
        <w:t xml:space="preserve">factors </w:t>
      </w:r>
      <w:r w:rsidR="009E4B57" w:rsidRPr="00990305">
        <w:rPr>
          <w:rFonts w:ascii="Times New Roman" w:eastAsia="Times New Roman" w:hAnsi="Times New Roman"/>
          <w:shd w:val="clear" w:color="auto" w:fill="FFFFFF"/>
        </w:rPr>
        <w:t xml:space="preserve">turned out to be </w:t>
      </w:r>
      <w:r w:rsidR="003024B0" w:rsidRPr="00990305">
        <w:rPr>
          <w:rFonts w:ascii="Times New Roman" w:eastAsia="Times New Roman" w:hAnsi="Times New Roman"/>
          <w:shd w:val="clear" w:color="auto" w:fill="FFFFFF"/>
        </w:rPr>
        <w:t xml:space="preserve">modest (range = .01 to .38, </w:t>
      </w:r>
      <w:r w:rsidR="003024B0" w:rsidRPr="00990305">
        <w:rPr>
          <w:rFonts w:ascii="Times New Roman" w:eastAsia="Times New Roman" w:hAnsi="Times New Roman"/>
          <w:i/>
          <w:iCs/>
          <w:shd w:val="clear" w:color="auto" w:fill="FFFFFF"/>
        </w:rPr>
        <w:t>M</w:t>
      </w:r>
      <w:r w:rsidR="003024B0" w:rsidRPr="00990305">
        <w:rPr>
          <w:rFonts w:ascii="Times New Roman" w:eastAsia="Times New Roman" w:hAnsi="Times New Roman"/>
          <w:shd w:val="clear" w:color="auto" w:fill="FFFFFF"/>
        </w:rPr>
        <w:t xml:space="preserve"> = .18, </w:t>
      </w:r>
      <w:r w:rsidR="003024B0" w:rsidRPr="00990305">
        <w:rPr>
          <w:rFonts w:ascii="Times New Roman" w:eastAsia="Times New Roman" w:hAnsi="Times New Roman"/>
          <w:i/>
          <w:iCs/>
          <w:shd w:val="clear" w:color="auto" w:fill="FFFFFF"/>
        </w:rPr>
        <w:t>SD</w:t>
      </w:r>
      <w:r w:rsidR="003024B0" w:rsidRPr="00990305">
        <w:rPr>
          <w:rFonts w:ascii="Times New Roman" w:eastAsia="Times New Roman" w:hAnsi="Times New Roman"/>
          <w:shd w:val="clear" w:color="auto" w:fill="FFFFFF"/>
        </w:rPr>
        <w:t xml:space="preserve"> = .14)</w:t>
      </w:r>
      <w:r w:rsidR="00316625" w:rsidRPr="00990305">
        <w:rPr>
          <w:rFonts w:ascii="Times New Roman" w:eastAsia="Times New Roman" w:hAnsi="Times New Roman"/>
          <w:shd w:val="clear" w:color="auto" w:fill="FFFFFF"/>
        </w:rPr>
        <w:t xml:space="preserve">. In addition, </w:t>
      </w:r>
      <w:r w:rsidR="000A4304">
        <w:rPr>
          <w:rFonts w:ascii="Times New Roman" w:eastAsia="Times New Roman" w:hAnsi="Times New Roman"/>
          <w:shd w:val="clear" w:color="auto" w:fill="FFFFFF"/>
        </w:rPr>
        <w:t xml:space="preserve">orthogonal rotation and oblique transformation yielded similar factors </w:t>
      </w:r>
      <w:r w:rsidR="003024B0" w:rsidRPr="00990305">
        <w:rPr>
          <w:rFonts w:ascii="Times New Roman" w:eastAsia="Times New Roman" w:hAnsi="Times New Roman"/>
          <w:shd w:val="clear" w:color="auto" w:fill="FFFFFF"/>
        </w:rPr>
        <w:t>(</w:t>
      </w:r>
      <w:proofErr w:type="spellStart"/>
      <w:r w:rsidR="003024B0" w:rsidRPr="00990305">
        <w:rPr>
          <w:rFonts w:ascii="Times New Roman" w:hAnsi="Times New Roman"/>
          <w:bCs/>
          <w:color w:val="222222"/>
          <w:shd w:val="clear" w:color="auto" w:fill="FFFFFF"/>
        </w:rPr>
        <w:t>φs</w:t>
      </w:r>
      <w:proofErr w:type="spellEnd"/>
      <w:r w:rsidR="003024B0" w:rsidRPr="00990305">
        <w:rPr>
          <w:rFonts w:ascii="Times New Roman" w:eastAsia="Times New Roman" w:hAnsi="Times New Roman"/>
          <w:shd w:val="clear" w:color="auto" w:fill="FFFFFF"/>
        </w:rPr>
        <w:t xml:space="preserve"> = .96</w:t>
      </w:r>
      <w:r w:rsidR="007F410B" w:rsidRPr="00990305">
        <w:rPr>
          <w:rFonts w:ascii="Times New Roman" w:eastAsia="Times New Roman" w:hAnsi="Times New Roman"/>
          <w:shd w:val="clear" w:color="auto" w:fill="FFFFFF"/>
        </w:rPr>
        <w:t>5</w:t>
      </w:r>
      <w:r w:rsidR="003024B0" w:rsidRPr="00990305">
        <w:rPr>
          <w:rFonts w:ascii="Times New Roman" w:eastAsia="Times New Roman" w:hAnsi="Times New Roman"/>
          <w:shd w:val="clear" w:color="auto" w:fill="FFFFFF"/>
        </w:rPr>
        <w:t xml:space="preserve"> to .9</w:t>
      </w:r>
      <w:r w:rsidR="007F410B" w:rsidRPr="00990305">
        <w:rPr>
          <w:rFonts w:ascii="Times New Roman" w:eastAsia="Times New Roman" w:hAnsi="Times New Roman"/>
          <w:shd w:val="clear" w:color="auto" w:fill="FFFFFF"/>
        </w:rPr>
        <w:t>90</w:t>
      </w:r>
      <w:r w:rsidR="003024B0" w:rsidRPr="00990305">
        <w:rPr>
          <w:rFonts w:ascii="Times New Roman" w:eastAsia="Times New Roman" w:hAnsi="Times New Roman"/>
          <w:shd w:val="clear" w:color="auto" w:fill="FFFFFF"/>
        </w:rPr>
        <w:t>).</w:t>
      </w:r>
    </w:p>
    <w:p w14:paraId="059C223F" w14:textId="47219A3F" w:rsidR="00BC09D3" w:rsidRPr="00990305" w:rsidRDefault="00BC09D3" w:rsidP="00AF7C2C">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 xml:space="preserve">For </w:t>
      </w:r>
      <w:r w:rsidR="00054C66">
        <w:rPr>
          <w:rFonts w:ascii="Times New Roman" w:eastAsia="Times New Roman" w:hAnsi="Times New Roman"/>
          <w:shd w:val="clear" w:color="auto" w:fill="FFFFFF"/>
        </w:rPr>
        <w:t xml:space="preserve">Datasets 3 and 4, </w:t>
      </w:r>
      <w:r w:rsidRPr="00990305">
        <w:rPr>
          <w:rFonts w:ascii="Times New Roman" w:eastAsia="Times New Roman" w:hAnsi="Times New Roman"/>
          <w:shd w:val="clear" w:color="auto" w:fill="FFFFFF"/>
        </w:rPr>
        <w:t xml:space="preserve">parallel analysis </w:t>
      </w:r>
      <w:r w:rsidR="00DF6750" w:rsidRPr="00990305">
        <w:rPr>
          <w:rFonts w:ascii="Times New Roman" w:eastAsia="Times New Roman" w:hAnsi="Times New Roman"/>
          <w:shd w:val="clear" w:color="auto" w:fill="FFFFFF"/>
        </w:rPr>
        <w:t>and the BICs i</w:t>
      </w:r>
      <w:r w:rsidRPr="00990305">
        <w:rPr>
          <w:rFonts w:ascii="Times New Roman" w:eastAsia="Times New Roman" w:hAnsi="Times New Roman"/>
          <w:shd w:val="clear" w:color="auto" w:fill="FFFFFF"/>
        </w:rPr>
        <w:t xml:space="preserve">ndicated </w:t>
      </w:r>
      <w:r w:rsidR="007917EE" w:rsidRPr="00990305">
        <w:rPr>
          <w:rFonts w:ascii="Times New Roman" w:eastAsia="Times New Roman" w:hAnsi="Times New Roman"/>
          <w:shd w:val="clear" w:color="auto" w:fill="FFFFFF"/>
        </w:rPr>
        <w:t>that there were eight factors</w:t>
      </w:r>
      <w:r w:rsidR="0082628D">
        <w:rPr>
          <w:rFonts w:ascii="Times New Roman" w:eastAsia="Times New Roman" w:hAnsi="Times New Roman"/>
          <w:shd w:val="clear" w:color="auto" w:fill="FFFFFF"/>
        </w:rPr>
        <w:t>,</w:t>
      </w:r>
      <w:r w:rsidR="007917EE" w:rsidRPr="00990305">
        <w:rPr>
          <w:rFonts w:ascii="Times New Roman" w:eastAsia="Times New Roman" w:hAnsi="Times New Roman"/>
          <w:shd w:val="clear" w:color="auto" w:fill="FFFFFF"/>
        </w:rPr>
        <w:t xml:space="preserve"> and the Hull method indicated that there were five. The scree plot leveled off after eight or nine factors.</w:t>
      </w:r>
      <w:r w:rsidR="001D26F9" w:rsidRPr="00990305">
        <w:rPr>
          <w:rFonts w:ascii="Times New Roman" w:eastAsia="Times New Roman" w:hAnsi="Times New Roman"/>
          <w:shd w:val="clear" w:color="auto" w:fill="FFFFFF"/>
        </w:rPr>
        <w:t xml:space="preserve"> </w:t>
      </w:r>
      <w:r w:rsidR="0082628D">
        <w:rPr>
          <w:rFonts w:ascii="Times New Roman" w:eastAsia="Times New Roman" w:hAnsi="Times New Roman"/>
          <w:shd w:val="clear" w:color="auto" w:fill="FFFFFF"/>
        </w:rPr>
        <w:t xml:space="preserve">After an </w:t>
      </w:r>
      <w:r w:rsidR="001D26F9" w:rsidRPr="00990305">
        <w:rPr>
          <w:rFonts w:ascii="Times New Roman" w:eastAsia="Times New Roman" w:hAnsi="Times New Roman"/>
          <w:shd w:val="clear" w:color="auto" w:fill="FFFFFF"/>
        </w:rPr>
        <w:t xml:space="preserve">oblique transformation, </w:t>
      </w:r>
      <w:r w:rsidR="0033111A">
        <w:rPr>
          <w:rFonts w:ascii="Times New Roman" w:eastAsia="Times New Roman" w:hAnsi="Times New Roman"/>
          <w:shd w:val="clear" w:color="auto" w:fill="FFFFFF"/>
        </w:rPr>
        <w:t xml:space="preserve">four items had salient loadings on the fifth factor, three items had salient loadings on the sixth factor, four more items had loadings on the seventh factor, and </w:t>
      </w:r>
      <w:r w:rsidR="00C9062E">
        <w:rPr>
          <w:rFonts w:ascii="Times New Roman" w:eastAsia="Times New Roman" w:hAnsi="Times New Roman"/>
          <w:shd w:val="clear" w:color="auto" w:fill="FFFFFF"/>
        </w:rPr>
        <w:t xml:space="preserve">three items had salient loadings on the eighth </w:t>
      </w:r>
      <w:r w:rsidR="003E3AF4">
        <w:rPr>
          <w:rFonts w:ascii="Times New Roman" w:eastAsia="Times New Roman" w:hAnsi="Times New Roman"/>
          <w:shd w:val="clear" w:color="auto" w:fill="FFFFFF"/>
        </w:rPr>
        <w:t>factor</w:t>
      </w:r>
      <w:r w:rsidR="00EB78A0">
        <w:rPr>
          <w:rFonts w:ascii="Times New Roman" w:eastAsia="Times New Roman" w:hAnsi="Times New Roman"/>
          <w:shd w:val="clear" w:color="auto" w:fill="FFFFFF"/>
        </w:rPr>
        <w:t xml:space="preserve"> </w:t>
      </w:r>
      <w:r w:rsidR="009A7419" w:rsidRPr="00990305">
        <w:rPr>
          <w:rFonts w:ascii="Times New Roman" w:eastAsia="Times New Roman" w:hAnsi="Times New Roman"/>
          <w:shd w:val="clear" w:color="auto" w:fill="FFFFFF"/>
        </w:rPr>
        <w:t>(see Table S</w:t>
      </w:r>
      <w:r w:rsidR="00A67C7C" w:rsidRPr="00990305">
        <w:rPr>
          <w:rFonts w:ascii="Times New Roman" w:eastAsia="Times New Roman" w:hAnsi="Times New Roman"/>
          <w:shd w:val="clear" w:color="auto" w:fill="FFFFFF"/>
        </w:rPr>
        <w:t>3</w:t>
      </w:r>
      <w:r w:rsidR="009A7419" w:rsidRPr="00990305">
        <w:rPr>
          <w:rFonts w:ascii="Times New Roman" w:eastAsia="Times New Roman" w:hAnsi="Times New Roman"/>
          <w:shd w:val="clear" w:color="auto" w:fill="FFFFFF"/>
        </w:rPr>
        <w:t xml:space="preserve">). </w:t>
      </w:r>
      <w:r w:rsidR="000E7169">
        <w:rPr>
          <w:rFonts w:ascii="Times New Roman" w:eastAsia="Times New Roman" w:hAnsi="Times New Roman"/>
          <w:shd w:val="clear" w:color="auto" w:fill="FFFFFF"/>
        </w:rPr>
        <w:t xml:space="preserve">Half the </w:t>
      </w:r>
      <w:r w:rsidR="00907DCD">
        <w:rPr>
          <w:rFonts w:ascii="Times New Roman" w:eastAsia="Times New Roman" w:hAnsi="Times New Roman"/>
          <w:shd w:val="clear" w:color="auto" w:fill="FFFFFF"/>
        </w:rPr>
        <w:t>factors</w:t>
      </w:r>
      <w:r w:rsidR="00F26F16">
        <w:rPr>
          <w:rFonts w:ascii="Times New Roman" w:eastAsia="Times New Roman" w:hAnsi="Times New Roman"/>
          <w:shd w:val="clear" w:color="auto" w:fill="FFFFFF"/>
        </w:rPr>
        <w:t xml:space="preserve">, therefore, </w:t>
      </w:r>
      <w:r w:rsidR="00907DCD">
        <w:rPr>
          <w:rFonts w:ascii="Times New Roman" w:eastAsia="Times New Roman" w:hAnsi="Times New Roman"/>
          <w:shd w:val="clear" w:color="auto" w:fill="FFFFFF"/>
        </w:rPr>
        <w:t xml:space="preserve">appeared to </w:t>
      </w:r>
      <w:r w:rsidR="00AF7C2C">
        <w:rPr>
          <w:rFonts w:ascii="Times New Roman" w:eastAsia="Times New Roman" w:hAnsi="Times New Roman"/>
          <w:shd w:val="clear" w:color="auto" w:fill="FFFFFF"/>
        </w:rPr>
        <w:t>be minor factors.</w:t>
      </w:r>
      <w:r w:rsidR="001F5944">
        <w:rPr>
          <w:rFonts w:ascii="Times New Roman" w:eastAsia="Times New Roman" w:hAnsi="Times New Roman"/>
          <w:shd w:val="clear" w:color="auto" w:fill="FFFFFF"/>
        </w:rPr>
        <w:t xml:space="preserve"> </w:t>
      </w:r>
      <w:r w:rsidR="00CB7DF6">
        <w:rPr>
          <w:rFonts w:ascii="Times New Roman" w:eastAsia="Times New Roman" w:hAnsi="Times New Roman"/>
          <w:shd w:val="clear" w:color="auto" w:fill="FFFFFF"/>
        </w:rPr>
        <w:t xml:space="preserve">Given this, the </w:t>
      </w:r>
      <w:r w:rsidR="008B6507" w:rsidRPr="00990305">
        <w:rPr>
          <w:rFonts w:ascii="Times New Roman" w:eastAsia="Times New Roman" w:hAnsi="Times New Roman"/>
          <w:shd w:val="clear" w:color="auto" w:fill="FFFFFF"/>
        </w:rPr>
        <w:t>Hull method</w:t>
      </w:r>
      <w:r w:rsidR="00114DF3">
        <w:rPr>
          <w:rFonts w:ascii="Times New Roman" w:eastAsia="Times New Roman" w:hAnsi="Times New Roman"/>
          <w:shd w:val="clear" w:color="auto" w:fill="FFFFFF"/>
        </w:rPr>
        <w:t xml:space="preserve"> results</w:t>
      </w:r>
      <w:r w:rsidR="001141A2">
        <w:rPr>
          <w:rFonts w:ascii="Times New Roman" w:eastAsia="Times New Roman" w:hAnsi="Times New Roman"/>
          <w:shd w:val="clear" w:color="auto" w:fill="FFFFFF"/>
        </w:rPr>
        <w:t>,</w:t>
      </w:r>
      <w:r w:rsidR="008B6507" w:rsidRPr="00990305">
        <w:rPr>
          <w:rFonts w:ascii="Times New Roman" w:eastAsia="Times New Roman" w:hAnsi="Times New Roman"/>
          <w:shd w:val="clear" w:color="auto" w:fill="FFFFFF"/>
        </w:rPr>
        <w:t xml:space="preserve"> </w:t>
      </w:r>
      <w:r w:rsidR="00187431">
        <w:rPr>
          <w:rFonts w:ascii="Times New Roman" w:eastAsia="Times New Roman" w:hAnsi="Times New Roman"/>
          <w:shd w:val="clear" w:color="auto" w:fill="FFFFFF"/>
        </w:rPr>
        <w:t xml:space="preserve">and </w:t>
      </w:r>
      <w:r w:rsidR="00375441">
        <w:rPr>
          <w:rFonts w:ascii="Times New Roman" w:eastAsia="Times New Roman" w:hAnsi="Times New Roman"/>
          <w:shd w:val="clear" w:color="auto" w:fill="FFFFFF"/>
        </w:rPr>
        <w:t xml:space="preserve">the </w:t>
      </w:r>
      <w:r w:rsidR="008B6507" w:rsidRPr="00990305">
        <w:rPr>
          <w:rFonts w:ascii="Times New Roman" w:eastAsia="Times New Roman" w:hAnsi="Times New Roman"/>
          <w:shd w:val="clear" w:color="auto" w:fill="FFFFFF"/>
        </w:rPr>
        <w:t xml:space="preserve">results from </w:t>
      </w:r>
      <w:r w:rsidR="003139B0" w:rsidRPr="00990305">
        <w:rPr>
          <w:rFonts w:ascii="Times New Roman" w:eastAsia="Times New Roman" w:hAnsi="Times New Roman"/>
          <w:shd w:val="clear" w:color="auto" w:fill="FFFFFF"/>
        </w:rPr>
        <w:t xml:space="preserve">the </w:t>
      </w:r>
      <w:r w:rsidR="008B6507" w:rsidRPr="00990305">
        <w:rPr>
          <w:rFonts w:ascii="Times New Roman" w:eastAsia="Times New Roman" w:hAnsi="Times New Roman"/>
          <w:shd w:val="clear" w:color="auto" w:fill="FFFFFF"/>
        </w:rPr>
        <w:t>factor analys</w:t>
      </w:r>
      <w:r w:rsidR="007D2910">
        <w:rPr>
          <w:rFonts w:ascii="Times New Roman" w:eastAsia="Times New Roman" w:hAnsi="Times New Roman"/>
          <w:shd w:val="clear" w:color="auto" w:fill="FFFFFF"/>
        </w:rPr>
        <w:t>e</w:t>
      </w:r>
      <w:r w:rsidR="008B6507" w:rsidRPr="00990305">
        <w:rPr>
          <w:rFonts w:ascii="Times New Roman" w:eastAsia="Times New Roman" w:hAnsi="Times New Roman"/>
          <w:shd w:val="clear" w:color="auto" w:fill="FFFFFF"/>
        </w:rPr>
        <w:t>s</w:t>
      </w:r>
      <w:r w:rsidR="003139B0" w:rsidRPr="00990305">
        <w:rPr>
          <w:rFonts w:ascii="Times New Roman" w:eastAsia="Times New Roman" w:hAnsi="Times New Roman"/>
          <w:shd w:val="clear" w:color="auto" w:fill="FFFFFF"/>
        </w:rPr>
        <w:t xml:space="preserve"> of rater</w:t>
      </w:r>
      <w:r w:rsidR="003440FC">
        <w:rPr>
          <w:rFonts w:ascii="Times New Roman" w:eastAsia="Times New Roman" w:hAnsi="Times New Roman"/>
          <w:shd w:val="clear" w:color="auto" w:fill="FFFFFF"/>
        </w:rPr>
        <w:t xml:space="preserve"> </w:t>
      </w:r>
      <w:r w:rsidR="003139B0" w:rsidRPr="00990305">
        <w:rPr>
          <w:rFonts w:ascii="Times New Roman" w:eastAsia="Times New Roman" w:hAnsi="Times New Roman"/>
          <w:shd w:val="clear" w:color="auto" w:fill="FFFFFF"/>
        </w:rPr>
        <w:t>reports</w:t>
      </w:r>
      <w:r w:rsidR="00827EBF">
        <w:rPr>
          <w:rFonts w:ascii="Times New Roman" w:eastAsia="Times New Roman" w:hAnsi="Times New Roman"/>
          <w:shd w:val="clear" w:color="auto" w:fill="FFFFFF"/>
        </w:rPr>
        <w:t xml:space="preserve"> </w:t>
      </w:r>
      <w:r w:rsidR="00375441">
        <w:rPr>
          <w:rFonts w:ascii="Times New Roman" w:eastAsia="Times New Roman" w:hAnsi="Times New Roman"/>
          <w:shd w:val="clear" w:color="auto" w:fill="FFFFFF"/>
        </w:rPr>
        <w:t xml:space="preserve">and </w:t>
      </w:r>
      <w:r w:rsidR="00CB7DF6">
        <w:rPr>
          <w:rFonts w:ascii="Times New Roman" w:eastAsia="Times New Roman" w:hAnsi="Times New Roman"/>
          <w:shd w:val="clear" w:color="auto" w:fill="FFFFFF"/>
        </w:rPr>
        <w:t xml:space="preserve">the self-reports </w:t>
      </w:r>
      <w:r w:rsidR="00375441">
        <w:rPr>
          <w:rFonts w:ascii="Times New Roman" w:eastAsia="Times New Roman" w:hAnsi="Times New Roman"/>
          <w:shd w:val="clear" w:color="auto" w:fill="FFFFFF"/>
        </w:rPr>
        <w:t xml:space="preserve">from </w:t>
      </w:r>
      <w:r w:rsidR="007D2910">
        <w:rPr>
          <w:rFonts w:ascii="Times New Roman" w:eastAsia="Times New Roman" w:hAnsi="Times New Roman"/>
          <w:shd w:val="clear" w:color="auto" w:fill="FFFFFF"/>
        </w:rPr>
        <w:t xml:space="preserve">Dataset 2, </w:t>
      </w:r>
      <w:r w:rsidR="008B6507" w:rsidRPr="00990305">
        <w:rPr>
          <w:rFonts w:ascii="Times New Roman" w:eastAsia="Times New Roman" w:hAnsi="Times New Roman"/>
          <w:shd w:val="clear" w:color="auto" w:fill="FFFFFF"/>
        </w:rPr>
        <w:t>a decision was made to extract five factors</w:t>
      </w:r>
      <w:r w:rsidR="00A56308">
        <w:rPr>
          <w:rFonts w:ascii="Times New Roman" w:eastAsia="Times New Roman" w:hAnsi="Times New Roman"/>
          <w:shd w:val="clear" w:color="auto" w:fill="FFFFFF"/>
        </w:rPr>
        <w:t xml:space="preserve">, which </w:t>
      </w:r>
      <w:r w:rsidR="006E18EF" w:rsidRPr="00990305">
        <w:rPr>
          <w:rFonts w:ascii="Times New Roman" w:eastAsia="Times New Roman" w:hAnsi="Times New Roman"/>
          <w:shd w:val="clear" w:color="auto" w:fill="FFFFFF"/>
        </w:rPr>
        <w:t>explained 34%</w:t>
      </w:r>
      <w:r w:rsidR="00007D6E" w:rsidRPr="00990305">
        <w:rPr>
          <w:rFonts w:ascii="Times New Roman" w:eastAsia="Times New Roman" w:hAnsi="Times New Roman"/>
          <w:shd w:val="clear" w:color="auto" w:fill="FFFFFF"/>
        </w:rPr>
        <w:t xml:space="preserve"> </w:t>
      </w:r>
      <w:r w:rsidR="006E18EF" w:rsidRPr="00990305">
        <w:rPr>
          <w:rFonts w:ascii="Times New Roman" w:eastAsia="Times New Roman" w:hAnsi="Times New Roman"/>
          <w:shd w:val="clear" w:color="auto" w:fill="FFFFFF"/>
        </w:rPr>
        <w:t xml:space="preserve">of the variance </w:t>
      </w:r>
      <w:r w:rsidR="00007D6E" w:rsidRPr="00990305">
        <w:rPr>
          <w:rFonts w:ascii="Times New Roman" w:eastAsia="Times New Roman" w:hAnsi="Times New Roman"/>
          <w:shd w:val="clear" w:color="auto" w:fill="FFFFFF"/>
        </w:rPr>
        <w:t>(see Table S</w:t>
      </w:r>
      <w:r w:rsidR="00B76080" w:rsidRPr="00990305">
        <w:rPr>
          <w:rFonts w:ascii="Times New Roman" w:eastAsia="Times New Roman" w:hAnsi="Times New Roman"/>
          <w:shd w:val="clear" w:color="auto" w:fill="FFFFFF"/>
        </w:rPr>
        <w:t>4</w:t>
      </w:r>
      <w:r w:rsidR="00007D6E" w:rsidRPr="00990305">
        <w:rPr>
          <w:rFonts w:ascii="Times New Roman" w:eastAsia="Times New Roman" w:hAnsi="Times New Roman"/>
          <w:shd w:val="clear" w:color="auto" w:fill="FFFFFF"/>
        </w:rPr>
        <w:t>)</w:t>
      </w:r>
      <w:r w:rsidR="008B6507" w:rsidRPr="00990305">
        <w:rPr>
          <w:rFonts w:ascii="Times New Roman" w:eastAsia="Times New Roman" w:hAnsi="Times New Roman"/>
          <w:shd w:val="clear" w:color="auto" w:fill="FFFFFF"/>
        </w:rPr>
        <w:t xml:space="preserve">. </w:t>
      </w:r>
      <w:r w:rsidR="00A56308">
        <w:rPr>
          <w:rFonts w:ascii="Times New Roman" w:eastAsia="Times New Roman" w:hAnsi="Times New Roman"/>
          <w:shd w:val="clear" w:color="auto" w:fill="FFFFFF"/>
        </w:rPr>
        <w:t>An o</w:t>
      </w:r>
      <w:r w:rsidR="00A3714E" w:rsidRPr="00990305">
        <w:rPr>
          <w:rFonts w:ascii="Times New Roman" w:eastAsia="Times New Roman" w:hAnsi="Times New Roman"/>
          <w:shd w:val="clear" w:color="auto" w:fill="FFFFFF"/>
        </w:rPr>
        <w:t xml:space="preserve">blique transformation revealed that </w:t>
      </w:r>
      <w:r w:rsidR="007F410B" w:rsidRPr="00990305">
        <w:rPr>
          <w:rFonts w:ascii="Times New Roman" w:eastAsia="Times New Roman" w:hAnsi="Times New Roman"/>
          <w:shd w:val="clear" w:color="auto" w:fill="FFFFFF"/>
        </w:rPr>
        <w:t xml:space="preserve">absolute correlations </w:t>
      </w:r>
      <w:r w:rsidR="00A3714E" w:rsidRPr="00990305">
        <w:rPr>
          <w:rFonts w:ascii="Times New Roman" w:eastAsia="Times New Roman" w:hAnsi="Times New Roman"/>
          <w:shd w:val="clear" w:color="auto" w:fill="FFFFFF"/>
        </w:rPr>
        <w:t>between th</w:t>
      </w:r>
      <w:r w:rsidR="009744FD">
        <w:rPr>
          <w:rFonts w:ascii="Times New Roman" w:eastAsia="Times New Roman" w:hAnsi="Times New Roman"/>
          <w:shd w:val="clear" w:color="auto" w:fill="FFFFFF"/>
        </w:rPr>
        <w:t>e</w:t>
      </w:r>
      <w:r w:rsidR="00A3714E" w:rsidRPr="00990305">
        <w:rPr>
          <w:rFonts w:ascii="Times New Roman" w:eastAsia="Times New Roman" w:hAnsi="Times New Roman"/>
          <w:shd w:val="clear" w:color="auto" w:fill="FFFFFF"/>
        </w:rPr>
        <w:t xml:space="preserve">se </w:t>
      </w:r>
      <w:r w:rsidR="007F410B" w:rsidRPr="00990305">
        <w:rPr>
          <w:rFonts w:ascii="Times New Roman" w:eastAsia="Times New Roman" w:hAnsi="Times New Roman"/>
          <w:shd w:val="clear" w:color="auto" w:fill="FFFFFF"/>
        </w:rPr>
        <w:t xml:space="preserve">factors were modest (range = .04 to .54, </w:t>
      </w:r>
      <w:r w:rsidR="007F410B" w:rsidRPr="00990305">
        <w:rPr>
          <w:rFonts w:ascii="Times New Roman" w:eastAsia="Times New Roman" w:hAnsi="Times New Roman"/>
          <w:i/>
          <w:iCs/>
          <w:shd w:val="clear" w:color="auto" w:fill="FFFFFF"/>
        </w:rPr>
        <w:t>M</w:t>
      </w:r>
      <w:r w:rsidR="007F410B" w:rsidRPr="00990305">
        <w:rPr>
          <w:rFonts w:ascii="Times New Roman" w:eastAsia="Times New Roman" w:hAnsi="Times New Roman"/>
          <w:shd w:val="clear" w:color="auto" w:fill="FFFFFF"/>
        </w:rPr>
        <w:t xml:space="preserve"> = .21, </w:t>
      </w:r>
      <w:r w:rsidR="007F410B" w:rsidRPr="00990305">
        <w:rPr>
          <w:rFonts w:ascii="Times New Roman" w:eastAsia="Times New Roman" w:hAnsi="Times New Roman"/>
          <w:i/>
          <w:iCs/>
          <w:shd w:val="clear" w:color="auto" w:fill="FFFFFF"/>
        </w:rPr>
        <w:t>SD</w:t>
      </w:r>
      <w:r w:rsidR="007F410B" w:rsidRPr="00990305">
        <w:rPr>
          <w:rFonts w:ascii="Times New Roman" w:eastAsia="Times New Roman" w:hAnsi="Times New Roman"/>
          <w:shd w:val="clear" w:color="auto" w:fill="FFFFFF"/>
        </w:rPr>
        <w:t xml:space="preserve"> = .15). An inspection of the </w:t>
      </w:r>
      <w:r w:rsidR="00A3714E" w:rsidRPr="00990305">
        <w:rPr>
          <w:rFonts w:ascii="Times New Roman" w:eastAsia="Times New Roman" w:hAnsi="Times New Roman"/>
          <w:shd w:val="clear" w:color="auto" w:fill="FFFFFF"/>
        </w:rPr>
        <w:t xml:space="preserve">orthogonal and oblique factors, </w:t>
      </w:r>
      <w:r w:rsidR="007F410B" w:rsidRPr="00990305">
        <w:rPr>
          <w:rFonts w:ascii="Times New Roman" w:eastAsia="Times New Roman" w:hAnsi="Times New Roman"/>
          <w:shd w:val="clear" w:color="auto" w:fill="FFFFFF"/>
        </w:rPr>
        <w:t xml:space="preserve">and their </w:t>
      </w:r>
      <w:r w:rsidR="00E07F0E">
        <w:rPr>
          <w:rFonts w:ascii="Times New Roman" w:eastAsia="Times New Roman" w:hAnsi="Times New Roman"/>
          <w:shd w:val="clear" w:color="auto" w:fill="FFFFFF"/>
        </w:rPr>
        <w:t xml:space="preserve">congruences </w:t>
      </w:r>
      <w:r w:rsidR="007F410B" w:rsidRPr="00990305">
        <w:rPr>
          <w:rFonts w:ascii="Times New Roman" w:eastAsia="Times New Roman" w:hAnsi="Times New Roman"/>
          <w:shd w:val="clear" w:color="auto" w:fill="FFFFFF"/>
        </w:rPr>
        <w:t>(</w:t>
      </w:r>
      <w:proofErr w:type="spellStart"/>
      <w:r w:rsidR="007F410B" w:rsidRPr="00990305">
        <w:rPr>
          <w:rFonts w:ascii="Times New Roman" w:hAnsi="Times New Roman"/>
          <w:bCs/>
          <w:color w:val="222222"/>
          <w:shd w:val="clear" w:color="auto" w:fill="FFFFFF"/>
        </w:rPr>
        <w:t>φs</w:t>
      </w:r>
      <w:proofErr w:type="spellEnd"/>
      <w:r w:rsidR="007F410B" w:rsidRPr="00990305">
        <w:rPr>
          <w:rFonts w:ascii="Times New Roman" w:hAnsi="Times New Roman"/>
          <w:bCs/>
          <w:color w:val="222222"/>
          <w:shd w:val="clear" w:color="auto" w:fill="FFFFFF"/>
        </w:rPr>
        <w:t xml:space="preserve"> = .946 to .989)</w:t>
      </w:r>
      <w:r w:rsidR="00A3714E" w:rsidRPr="00990305">
        <w:rPr>
          <w:rFonts w:ascii="Times New Roman" w:hAnsi="Times New Roman"/>
          <w:bCs/>
          <w:color w:val="222222"/>
          <w:shd w:val="clear" w:color="auto" w:fill="FFFFFF"/>
        </w:rPr>
        <w:t>,</w:t>
      </w:r>
      <w:r w:rsidR="007F410B" w:rsidRPr="00990305">
        <w:rPr>
          <w:rFonts w:ascii="Times New Roman" w:hAnsi="Times New Roman"/>
          <w:bCs/>
          <w:color w:val="222222"/>
          <w:shd w:val="clear" w:color="auto" w:fill="FFFFFF"/>
        </w:rPr>
        <w:t xml:space="preserve"> </w:t>
      </w:r>
      <w:r w:rsidR="00D04F1C">
        <w:rPr>
          <w:rFonts w:ascii="Times New Roman" w:hAnsi="Times New Roman"/>
          <w:bCs/>
          <w:color w:val="222222"/>
          <w:shd w:val="clear" w:color="auto" w:fill="FFFFFF"/>
        </w:rPr>
        <w:t xml:space="preserve">indicated </w:t>
      </w:r>
      <w:r w:rsidR="007F410B" w:rsidRPr="00990305">
        <w:rPr>
          <w:rFonts w:ascii="Times New Roman" w:eastAsia="Times New Roman" w:hAnsi="Times New Roman"/>
          <w:shd w:val="clear" w:color="auto" w:fill="FFFFFF"/>
        </w:rPr>
        <w:t xml:space="preserve">that </w:t>
      </w:r>
      <w:r w:rsidR="008F1847">
        <w:rPr>
          <w:rFonts w:ascii="Times New Roman" w:eastAsia="Times New Roman" w:hAnsi="Times New Roman"/>
          <w:shd w:val="clear" w:color="auto" w:fill="FFFFFF"/>
        </w:rPr>
        <w:t xml:space="preserve">the orthogonal and oblique solutions </w:t>
      </w:r>
      <w:r w:rsidR="007F410B" w:rsidRPr="00990305">
        <w:rPr>
          <w:rFonts w:ascii="Times New Roman" w:eastAsia="Times New Roman" w:hAnsi="Times New Roman"/>
          <w:shd w:val="clear" w:color="auto" w:fill="FFFFFF"/>
        </w:rPr>
        <w:t>were similar</w:t>
      </w:r>
      <w:r w:rsidR="002B2331">
        <w:rPr>
          <w:rFonts w:ascii="Times New Roman" w:eastAsia="Times New Roman" w:hAnsi="Times New Roman"/>
          <w:shd w:val="clear" w:color="auto" w:fill="FFFFFF"/>
        </w:rPr>
        <w:t>.</w:t>
      </w:r>
    </w:p>
    <w:p w14:paraId="58790A9E" w14:textId="250F6844" w:rsidR="00206807" w:rsidRPr="00990305" w:rsidRDefault="00D261E9" w:rsidP="004A1125">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R</w:t>
      </w:r>
      <w:r w:rsidR="00007D6E" w:rsidRPr="00990305">
        <w:rPr>
          <w:rFonts w:ascii="Times New Roman" w:eastAsia="Times New Roman" w:hAnsi="Times New Roman"/>
          <w:shd w:val="clear" w:color="auto" w:fill="FFFFFF"/>
        </w:rPr>
        <w:t>otati</w:t>
      </w:r>
      <w:r w:rsidRPr="00990305">
        <w:rPr>
          <w:rFonts w:ascii="Times New Roman" w:eastAsia="Times New Roman" w:hAnsi="Times New Roman"/>
          <w:shd w:val="clear" w:color="auto" w:fill="FFFFFF"/>
        </w:rPr>
        <w:t>ng</w:t>
      </w:r>
      <w:r w:rsidR="00007D6E" w:rsidRPr="00990305">
        <w:rPr>
          <w:rFonts w:ascii="Times New Roman" w:eastAsia="Times New Roman" w:hAnsi="Times New Roman"/>
          <w:shd w:val="clear" w:color="auto" w:fill="FFFFFF"/>
        </w:rPr>
        <w:t xml:space="preserve"> </w:t>
      </w:r>
      <w:r w:rsidR="00CB3E86" w:rsidRPr="00990305">
        <w:rPr>
          <w:rFonts w:ascii="Times New Roman" w:eastAsia="Times New Roman" w:hAnsi="Times New Roman"/>
          <w:shd w:val="clear" w:color="auto" w:fill="FFFFFF"/>
        </w:rPr>
        <w:t xml:space="preserve">the </w:t>
      </w:r>
      <w:r w:rsidR="00CD4BC2" w:rsidRPr="00990305">
        <w:rPr>
          <w:rFonts w:ascii="Times New Roman" w:eastAsia="Times New Roman" w:hAnsi="Times New Roman"/>
          <w:shd w:val="clear" w:color="auto" w:fill="FFFFFF"/>
        </w:rPr>
        <w:t xml:space="preserve">five </w:t>
      </w:r>
      <w:r w:rsidR="00007D6E" w:rsidRPr="00990305">
        <w:rPr>
          <w:rFonts w:ascii="Times New Roman" w:eastAsia="Times New Roman" w:hAnsi="Times New Roman"/>
          <w:shd w:val="clear" w:color="auto" w:fill="FFFFFF"/>
        </w:rPr>
        <w:t>orthogonal</w:t>
      </w:r>
      <w:r w:rsidR="00BA5EB2" w:rsidRPr="00990305">
        <w:rPr>
          <w:rFonts w:ascii="Times New Roman" w:eastAsia="Times New Roman" w:hAnsi="Times New Roman"/>
          <w:shd w:val="clear" w:color="auto" w:fill="FFFFFF"/>
        </w:rPr>
        <w:t xml:space="preserve"> factors </w:t>
      </w:r>
      <w:r w:rsidR="00792161">
        <w:rPr>
          <w:rFonts w:ascii="Times New Roman" w:eastAsia="Times New Roman" w:hAnsi="Times New Roman"/>
          <w:shd w:val="clear" w:color="auto" w:fill="FFFFFF"/>
        </w:rPr>
        <w:t>from Dataset</w:t>
      </w:r>
      <w:r w:rsidR="00250AEF">
        <w:rPr>
          <w:rFonts w:ascii="Times New Roman" w:eastAsia="Times New Roman" w:hAnsi="Times New Roman"/>
          <w:shd w:val="clear" w:color="auto" w:fill="FFFFFF"/>
        </w:rPr>
        <w:t>s</w:t>
      </w:r>
      <w:r w:rsidR="00792161">
        <w:rPr>
          <w:rFonts w:ascii="Times New Roman" w:eastAsia="Times New Roman" w:hAnsi="Times New Roman"/>
          <w:shd w:val="clear" w:color="auto" w:fill="FFFFFF"/>
        </w:rPr>
        <w:t xml:space="preserve"> </w:t>
      </w:r>
      <w:r w:rsidR="00250AEF">
        <w:rPr>
          <w:rFonts w:ascii="Times New Roman" w:eastAsia="Times New Roman" w:hAnsi="Times New Roman"/>
          <w:shd w:val="clear" w:color="auto" w:fill="FFFFFF"/>
        </w:rPr>
        <w:t xml:space="preserve">3 and 4 </w:t>
      </w:r>
      <w:r w:rsidR="00792161">
        <w:rPr>
          <w:rFonts w:ascii="Times New Roman" w:eastAsia="Times New Roman" w:hAnsi="Times New Roman"/>
          <w:shd w:val="clear" w:color="auto" w:fill="FFFFFF"/>
        </w:rPr>
        <w:t xml:space="preserve">towards </w:t>
      </w:r>
      <w:r w:rsidR="003139B0" w:rsidRPr="00990305">
        <w:rPr>
          <w:rFonts w:ascii="Times New Roman" w:eastAsia="Times New Roman" w:hAnsi="Times New Roman"/>
          <w:shd w:val="clear" w:color="auto" w:fill="FFFFFF"/>
        </w:rPr>
        <w:t xml:space="preserve">the </w:t>
      </w:r>
      <w:r w:rsidR="00CD4BC2" w:rsidRPr="00990305">
        <w:rPr>
          <w:rFonts w:ascii="Times New Roman" w:eastAsia="Times New Roman" w:hAnsi="Times New Roman"/>
          <w:shd w:val="clear" w:color="auto" w:fill="FFFFFF"/>
        </w:rPr>
        <w:t xml:space="preserve">five </w:t>
      </w:r>
      <w:r w:rsidR="00BA5EB2" w:rsidRPr="00990305">
        <w:rPr>
          <w:rFonts w:ascii="Times New Roman" w:eastAsia="Times New Roman" w:hAnsi="Times New Roman"/>
          <w:shd w:val="clear" w:color="auto" w:fill="FFFFFF"/>
        </w:rPr>
        <w:t xml:space="preserve">orthogonal </w:t>
      </w:r>
      <w:r w:rsidR="00792161">
        <w:rPr>
          <w:rFonts w:ascii="Times New Roman" w:eastAsia="Times New Roman" w:hAnsi="Times New Roman"/>
          <w:shd w:val="clear" w:color="auto" w:fill="FFFFFF"/>
        </w:rPr>
        <w:t xml:space="preserve">factors from Dataset </w:t>
      </w:r>
      <w:r w:rsidR="00250AEF">
        <w:rPr>
          <w:rFonts w:ascii="Times New Roman" w:eastAsia="Times New Roman" w:hAnsi="Times New Roman"/>
          <w:shd w:val="clear" w:color="auto" w:fill="FFFFFF"/>
        </w:rPr>
        <w:t>2</w:t>
      </w:r>
      <w:r w:rsidR="00792161">
        <w:rPr>
          <w:rFonts w:ascii="Times New Roman" w:eastAsia="Times New Roman" w:hAnsi="Times New Roman"/>
          <w:shd w:val="clear" w:color="auto" w:fill="FFFFFF"/>
        </w:rPr>
        <w:t xml:space="preserve"> </w:t>
      </w:r>
      <w:r w:rsidR="00007D6E" w:rsidRPr="00990305">
        <w:rPr>
          <w:rFonts w:ascii="Times New Roman" w:eastAsia="Times New Roman" w:hAnsi="Times New Roman"/>
          <w:shd w:val="clear" w:color="auto" w:fill="FFFFFF"/>
        </w:rPr>
        <w:t>(see Table S</w:t>
      </w:r>
      <w:r w:rsidR="00A77CF2" w:rsidRPr="00990305">
        <w:rPr>
          <w:rFonts w:ascii="Times New Roman" w:eastAsia="Times New Roman" w:hAnsi="Times New Roman"/>
          <w:shd w:val="clear" w:color="auto" w:fill="FFFFFF"/>
        </w:rPr>
        <w:t>5</w:t>
      </w:r>
      <w:r w:rsidR="00007D6E" w:rsidRPr="00990305">
        <w:rPr>
          <w:rFonts w:ascii="Times New Roman" w:eastAsia="Times New Roman" w:hAnsi="Times New Roman"/>
          <w:shd w:val="clear" w:color="auto" w:fill="FFFFFF"/>
        </w:rPr>
        <w:t xml:space="preserve">) yielded congruence coefficients for </w:t>
      </w:r>
      <w:r w:rsidR="003139B0" w:rsidRPr="00990305">
        <w:rPr>
          <w:rFonts w:ascii="Times New Roman" w:eastAsia="Times New Roman" w:hAnsi="Times New Roman"/>
          <w:shd w:val="clear" w:color="auto" w:fill="FFFFFF"/>
        </w:rPr>
        <w:t xml:space="preserve">the five </w:t>
      </w:r>
      <w:r w:rsidR="00007D6E" w:rsidRPr="00990305">
        <w:rPr>
          <w:rFonts w:ascii="Times New Roman" w:eastAsia="Times New Roman" w:hAnsi="Times New Roman"/>
          <w:shd w:val="clear" w:color="auto" w:fill="FFFFFF"/>
        </w:rPr>
        <w:t>factors that indicated fair similarity (</w:t>
      </w:r>
      <w:proofErr w:type="spellStart"/>
      <w:r w:rsidR="00007D6E" w:rsidRPr="00990305">
        <w:rPr>
          <w:rFonts w:ascii="Times New Roman" w:hAnsi="Times New Roman"/>
          <w:bCs/>
          <w:color w:val="222222"/>
          <w:shd w:val="clear" w:color="auto" w:fill="FFFFFF"/>
        </w:rPr>
        <w:t>φs</w:t>
      </w:r>
      <w:proofErr w:type="spellEnd"/>
      <w:r w:rsidR="00007D6E" w:rsidRPr="00990305">
        <w:rPr>
          <w:rFonts w:ascii="Times New Roman" w:hAnsi="Times New Roman"/>
          <w:bCs/>
          <w:color w:val="222222"/>
          <w:shd w:val="clear" w:color="auto" w:fill="FFFFFF"/>
        </w:rPr>
        <w:t xml:space="preserve"> = .87</w:t>
      </w:r>
      <w:r w:rsidR="00975F41">
        <w:rPr>
          <w:rFonts w:ascii="Times New Roman" w:hAnsi="Times New Roman"/>
          <w:bCs/>
          <w:color w:val="222222"/>
          <w:shd w:val="clear" w:color="auto" w:fill="FFFFFF"/>
        </w:rPr>
        <w:t>0</w:t>
      </w:r>
      <w:r w:rsidR="00007D6E" w:rsidRPr="00990305">
        <w:rPr>
          <w:rFonts w:ascii="Times New Roman" w:hAnsi="Times New Roman"/>
          <w:bCs/>
          <w:color w:val="222222"/>
          <w:shd w:val="clear" w:color="auto" w:fill="FFFFFF"/>
        </w:rPr>
        <w:t xml:space="preserve"> to .9</w:t>
      </w:r>
      <w:r w:rsidR="00975F41">
        <w:rPr>
          <w:rFonts w:ascii="Times New Roman" w:hAnsi="Times New Roman"/>
          <w:bCs/>
          <w:color w:val="222222"/>
          <w:shd w:val="clear" w:color="auto" w:fill="FFFFFF"/>
        </w:rPr>
        <w:t>4</w:t>
      </w:r>
      <w:r w:rsidR="00007D6E" w:rsidRPr="00990305">
        <w:rPr>
          <w:rFonts w:ascii="Times New Roman" w:hAnsi="Times New Roman"/>
          <w:bCs/>
          <w:color w:val="222222"/>
          <w:shd w:val="clear" w:color="auto" w:fill="FFFFFF"/>
        </w:rPr>
        <w:t>5)</w:t>
      </w:r>
      <w:r w:rsidR="00B47E8D" w:rsidRPr="00990305">
        <w:rPr>
          <w:rFonts w:ascii="Times New Roman" w:hAnsi="Times New Roman"/>
          <w:bCs/>
          <w:color w:val="222222"/>
          <w:shd w:val="clear" w:color="auto" w:fill="FFFFFF"/>
        </w:rPr>
        <w:t>. T</w:t>
      </w:r>
      <w:r w:rsidR="00007D6E" w:rsidRPr="00990305">
        <w:rPr>
          <w:rFonts w:ascii="Times New Roman" w:hAnsi="Times New Roman"/>
          <w:bCs/>
          <w:color w:val="222222"/>
          <w:shd w:val="clear" w:color="auto" w:fill="FFFFFF"/>
        </w:rPr>
        <w:t xml:space="preserve">he congruence coefficient based on all the loadings (φ = .914) also indicated fair similarity. </w:t>
      </w:r>
      <w:r w:rsidR="003139B0" w:rsidRPr="00990305">
        <w:rPr>
          <w:rFonts w:ascii="Times New Roman" w:hAnsi="Times New Roman"/>
          <w:bCs/>
          <w:color w:val="222222"/>
          <w:shd w:val="clear" w:color="auto" w:fill="FFFFFF"/>
        </w:rPr>
        <w:t xml:space="preserve">Given </w:t>
      </w:r>
      <w:r w:rsidR="00342637">
        <w:rPr>
          <w:rFonts w:ascii="Times New Roman" w:hAnsi="Times New Roman"/>
          <w:bCs/>
          <w:color w:val="222222"/>
          <w:shd w:val="clear" w:color="auto" w:fill="FFFFFF"/>
        </w:rPr>
        <w:t xml:space="preserve">that the five orthogonal factors extracted from Dataset 2 and Datasets 3 and 4 were similar, </w:t>
      </w:r>
      <w:r w:rsidR="006C1F93">
        <w:rPr>
          <w:rFonts w:ascii="Times New Roman" w:hAnsi="Times New Roman"/>
          <w:bCs/>
          <w:color w:val="222222"/>
          <w:shd w:val="clear" w:color="auto" w:fill="FFFFFF"/>
        </w:rPr>
        <w:t xml:space="preserve">these </w:t>
      </w:r>
      <w:r w:rsidR="00AB51B9">
        <w:rPr>
          <w:rFonts w:ascii="Times New Roman" w:hAnsi="Times New Roman"/>
          <w:bCs/>
          <w:color w:val="222222"/>
          <w:shd w:val="clear" w:color="auto" w:fill="FFFFFF"/>
        </w:rPr>
        <w:t xml:space="preserve">datasets </w:t>
      </w:r>
      <w:r w:rsidR="006C1F93">
        <w:rPr>
          <w:rFonts w:ascii="Times New Roman" w:hAnsi="Times New Roman"/>
          <w:bCs/>
          <w:color w:val="222222"/>
          <w:shd w:val="clear" w:color="auto" w:fill="FFFFFF"/>
        </w:rPr>
        <w:t>were merged</w:t>
      </w:r>
      <w:r w:rsidR="004F1BDE">
        <w:rPr>
          <w:rFonts w:ascii="Times New Roman" w:hAnsi="Times New Roman"/>
          <w:bCs/>
          <w:color w:val="222222"/>
          <w:shd w:val="clear" w:color="auto" w:fill="FFFFFF"/>
        </w:rPr>
        <w:t>. F</w:t>
      </w:r>
      <w:r w:rsidR="00426267" w:rsidRPr="00990305">
        <w:rPr>
          <w:rFonts w:ascii="Times New Roman" w:eastAsia="Times New Roman" w:hAnsi="Times New Roman"/>
          <w:shd w:val="clear" w:color="auto" w:fill="FFFFFF"/>
        </w:rPr>
        <w:t>ive factors</w:t>
      </w:r>
      <w:r w:rsidR="00006F8B" w:rsidRPr="00990305">
        <w:rPr>
          <w:rFonts w:ascii="Times New Roman" w:eastAsia="Times New Roman" w:hAnsi="Times New Roman"/>
          <w:shd w:val="clear" w:color="auto" w:fill="FFFFFF"/>
        </w:rPr>
        <w:t xml:space="preserve"> were </w:t>
      </w:r>
      <w:r w:rsidR="004F1BDE">
        <w:rPr>
          <w:rFonts w:ascii="Times New Roman" w:eastAsia="Times New Roman" w:hAnsi="Times New Roman"/>
          <w:shd w:val="clear" w:color="auto" w:fill="FFFFFF"/>
        </w:rPr>
        <w:t xml:space="preserve">then </w:t>
      </w:r>
      <w:r w:rsidR="00006F8B" w:rsidRPr="00990305">
        <w:rPr>
          <w:rFonts w:ascii="Times New Roman" w:eastAsia="Times New Roman" w:hAnsi="Times New Roman"/>
          <w:shd w:val="clear" w:color="auto" w:fill="FFFFFF"/>
        </w:rPr>
        <w:t>extracted</w:t>
      </w:r>
      <w:r w:rsidR="00F224D8">
        <w:rPr>
          <w:rFonts w:ascii="Times New Roman" w:eastAsia="Times New Roman" w:hAnsi="Times New Roman"/>
          <w:shd w:val="clear" w:color="auto" w:fill="FFFFFF"/>
        </w:rPr>
        <w:t xml:space="preserve"> from </w:t>
      </w:r>
      <w:r w:rsidR="004F1BDE">
        <w:rPr>
          <w:rFonts w:ascii="Times New Roman" w:eastAsia="Times New Roman" w:hAnsi="Times New Roman"/>
          <w:shd w:val="clear" w:color="auto" w:fill="FFFFFF"/>
        </w:rPr>
        <w:t>the merged self-report data</w:t>
      </w:r>
      <w:r w:rsidR="00B24440">
        <w:rPr>
          <w:rFonts w:ascii="Times New Roman" w:eastAsia="Times New Roman" w:hAnsi="Times New Roman"/>
          <w:shd w:val="clear" w:color="auto" w:fill="FFFFFF"/>
        </w:rPr>
        <w:t xml:space="preserve"> (</w:t>
      </w:r>
      <w:r w:rsidR="00B24440" w:rsidRPr="00B24440">
        <w:rPr>
          <w:rFonts w:ascii="Times New Roman" w:eastAsia="Times New Roman" w:hAnsi="Times New Roman"/>
          <w:i/>
          <w:iCs/>
          <w:shd w:val="clear" w:color="auto" w:fill="FFFFFF"/>
        </w:rPr>
        <w:t>N</w:t>
      </w:r>
      <w:r w:rsidR="00B24440">
        <w:rPr>
          <w:rFonts w:ascii="Times New Roman" w:eastAsia="Times New Roman" w:hAnsi="Times New Roman"/>
          <w:shd w:val="clear" w:color="auto" w:fill="FFFFFF"/>
        </w:rPr>
        <w:t xml:space="preserve"> = 806)</w:t>
      </w:r>
      <w:r w:rsidR="003139B0" w:rsidRPr="00990305">
        <w:rPr>
          <w:rFonts w:ascii="Times New Roman" w:eastAsia="Times New Roman" w:hAnsi="Times New Roman"/>
          <w:shd w:val="clear" w:color="auto" w:fill="FFFFFF"/>
        </w:rPr>
        <w:t>. The</w:t>
      </w:r>
      <w:r w:rsidR="00B24440">
        <w:rPr>
          <w:rFonts w:ascii="Times New Roman" w:eastAsia="Times New Roman" w:hAnsi="Times New Roman"/>
          <w:shd w:val="clear" w:color="auto" w:fill="FFFFFF"/>
        </w:rPr>
        <w:t>se</w:t>
      </w:r>
      <w:r w:rsidR="003F35C1">
        <w:rPr>
          <w:rFonts w:ascii="Times New Roman" w:eastAsia="Times New Roman" w:hAnsi="Times New Roman"/>
          <w:shd w:val="clear" w:color="auto" w:fill="FFFFFF"/>
        </w:rPr>
        <w:t xml:space="preserve"> </w:t>
      </w:r>
      <w:r w:rsidR="003139B0" w:rsidRPr="00990305">
        <w:rPr>
          <w:rFonts w:ascii="Times New Roman" w:eastAsia="Times New Roman" w:hAnsi="Times New Roman"/>
          <w:shd w:val="clear" w:color="auto" w:fill="FFFFFF"/>
        </w:rPr>
        <w:t xml:space="preserve">factors </w:t>
      </w:r>
      <w:r w:rsidR="00426267" w:rsidRPr="00990305">
        <w:rPr>
          <w:rFonts w:ascii="Times New Roman" w:eastAsia="Times New Roman" w:hAnsi="Times New Roman"/>
          <w:shd w:val="clear" w:color="auto" w:fill="FFFFFF"/>
        </w:rPr>
        <w:t xml:space="preserve">accounted for 34% of the variance. </w:t>
      </w:r>
      <w:r w:rsidR="003139B0" w:rsidRPr="00990305">
        <w:rPr>
          <w:rFonts w:ascii="Times New Roman" w:eastAsia="Times New Roman" w:hAnsi="Times New Roman"/>
          <w:shd w:val="clear" w:color="auto" w:fill="FFFFFF"/>
        </w:rPr>
        <w:t>B</w:t>
      </w:r>
      <w:r w:rsidR="00426267" w:rsidRPr="00990305">
        <w:rPr>
          <w:rFonts w:ascii="Times New Roman" w:eastAsia="Times New Roman" w:hAnsi="Times New Roman"/>
          <w:shd w:val="clear" w:color="auto" w:fill="FFFFFF"/>
        </w:rPr>
        <w:t xml:space="preserve">ecause the absolute correlations </w:t>
      </w:r>
      <w:r w:rsidR="003139B0" w:rsidRPr="00990305">
        <w:rPr>
          <w:rFonts w:ascii="Times New Roman" w:eastAsia="Times New Roman" w:hAnsi="Times New Roman"/>
          <w:shd w:val="clear" w:color="auto" w:fill="FFFFFF"/>
        </w:rPr>
        <w:t xml:space="preserve">between factors </w:t>
      </w:r>
      <w:r w:rsidR="003139B0" w:rsidRPr="00990305">
        <w:rPr>
          <w:rFonts w:ascii="Times New Roman" w:eastAsia="Times New Roman" w:hAnsi="Times New Roman"/>
          <w:shd w:val="clear" w:color="auto" w:fill="FFFFFF"/>
        </w:rPr>
        <w:lastRenderedPageBreak/>
        <w:t xml:space="preserve">obtained from an oblique transformation </w:t>
      </w:r>
      <w:r w:rsidR="00B47E8D" w:rsidRPr="00990305">
        <w:rPr>
          <w:rFonts w:ascii="Times New Roman" w:eastAsia="Times New Roman" w:hAnsi="Times New Roman"/>
          <w:shd w:val="clear" w:color="auto" w:fill="FFFFFF"/>
        </w:rPr>
        <w:t>(see Table S</w:t>
      </w:r>
      <w:r w:rsidR="00F9116C" w:rsidRPr="00990305">
        <w:rPr>
          <w:rFonts w:ascii="Times New Roman" w:eastAsia="Times New Roman" w:hAnsi="Times New Roman"/>
          <w:shd w:val="clear" w:color="auto" w:fill="FFFFFF"/>
        </w:rPr>
        <w:t>6</w:t>
      </w:r>
      <w:r w:rsidR="00B47E8D" w:rsidRPr="00990305">
        <w:rPr>
          <w:rFonts w:ascii="Times New Roman" w:eastAsia="Times New Roman" w:hAnsi="Times New Roman"/>
          <w:shd w:val="clear" w:color="auto" w:fill="FFFFFF"/>
        </w:rPr>
        <w:t xml:space="preserve">) </w:t>
      </w:r>
      <w:r w:rsidR="00426267" w:rsidRPr="00990305">
        <w:rPr>
          <w:rFonts w:ascii="Times New Roman" w:eastAsia="Times New Roman" w:hAnsi="Times New Roman"/>
          <w:shd w:val="clear" w:color="auto" w:fill="FFFFFF"/>
        </w:rPr>
        <w:t>were mostly modest (range = .05</w:t>
      </w:r>
      <w:r w:rsidR="00996405" w:rsidRPr="00990305">
        <w:rPr>
          <w:rFonts w:ascii="Times New Roman" w:eastAsia="Times New Roman" w:hAnsi="Times New Roman"/>
          <w:shd w:val="clear" w:color="auto" w:fill="FFFFFF"/>
        </w:rPr>
        <w:t xml:space="preserve"> to </w:t>
      </w:r>
      <w:r w:rsidR="00426267" w:rsidRPr="00990305">
        <w:rPr>
          <w:rFonts w:ascii="Times New Roman" w:eastAsia="Times New Roman" w:hAnsi="Times New Roman"/>
          <w:shd w:val="clear" w:color="auto" w:fill="FFFFFF"/>
        </w:rPr>
        <w:t xml:space="preserve">.52, </w:t>
      </w:r>
      <w:r w:rsidR="00AF6CD2">
        <w:rPr>
          <w:rFonts w:ascii="Times New Roman" w:eastAsia="Times New Roman" w:hAnsi="Times New Roman"/>
          <w:i/>
          <w:iCs/>
          <w:shd w:val="clear" w:color="auto" w:fill="FFFFFF"/>
        </w:rPr>
        <w:t>M</w:t>
      </w:r>
      <w:r w:rsidR="00426267" w:rsidRPr="00990305">
        <w:rPr>
          <w:rFonts w:ascii="Times New Roman" w:eastAsia="Times New Roman" w:hAnsi="Times New Roman"/>
          <w:shd w:val="clear" w:color="auto" w:fill="FFFFFF"/>
        </w:rPr>
        <w:t xml:space="preserve"> = .22, </w:t>
      </w:r>
      <w:r w:rsidR="00426267" w:rsidRPr="00AF6CD2">
        <w:rPr>
          <w:rFonts w:ascii="Times New Roman" w:eastAsia="Times New Roman" w:hAnsi="Times New Roman"/>
          <w:i/>
          <w:iCs/>
          <w:shd w:val="clear" w:color="auto" w:fill="FFFFFF"/>
        </w:rPr>
        <w:t>SD</w:t>
      </w:r>
      <w:r w:rsidR="00426267" w:rsidRPr="00990305">
        <w:rPr>
          <w:rFonts w:ascii="Times New Roman" w:eastAsia="Times New Roman" w:hAnsi="Times New Roman"/>
          <w:shd w:val="clear" w:color="auto" w:fill="FFFFFF"/>
        </w:rPr>
        <w:t xml:space="preserve"> = .14) and the differences between the two rotated structures were slight (</w:t>
      </w:r>
      <w:proofErr w:type="spellStart"/>
      <w:r w:rsidR="00426267" w:rsidRPr="00990305">
        <w:rPr>
          <w:rFonts w:ascii="Times New Roman" w:hAnsi="Times New Roman"/>
          <w:bCs/>
          <w:color w:val="222222"/>
          <w:shd w:val="clear" w:color="auto" w:fill="FFFFFF"/>
        </w:rPr>
        <w:t>φ</w:t>
      </w:r>
      <w:r w:rsidR="003F35C1">
        <w:rPr>
          <w:rFonts w:ascii="Times New Roman" w:hAnsi="Times New Roman"/>
          <w:bCs/>
          <w:color w:val="222222"/>
          <w:shd w:val="clear" w:color="auto" w:fill="FFFFFF"/>
        </w:rPr>
        <w:t>s</w:t>
      </w:r>
      <w:proofErr w:type="spellEnd"/>
      <w:r w:rsidR="00426267" w:rsidRPr="00990305">
        <w:rPr>
          <w:rFonts w:ascii="Times New Roman" w:hAnsi="Times New Roman"/>
          <w:bCs/>
          <w:color w:val="222222"/>
          <w:shd w:val="clear" w:color="auto" w:fill="FFFFFF"/>
        </w:rPr>
        <w:t xml:space="preserve"> = </w:t>
      </w:r>
      <w:r w:rsidR="00426267" w:rsidRPr="00990305">
        <w:rPr>
          <w:rFonts w:ascii="Times New Roman" w:eastAsia="Times New Roman" w:hAnsi="Times New Roman"/>
          <w:shd w:val="clear" w:color="auto" w:fill="FFFFFF"/>
        </w:rPr>
        <w:t>.95</w:t>
      </w:r>
      <w:r w:rsidR="00733C4C" w:rsidRPr="00990305">
        <w:rPr>
          <w:rFonts w:ascii="Times New Roman" w:eastAsia="Times New Roman" w:hAnsi="Times New Roman"/>
          <w:shd w:val="clear" w:color="auto" w:fill="FFFFFF"/>
        </w:rPr>
        <w:t>3</w:t>
      </w:r>
      <w:r w:rsidR="00426267" w:rsidRPr="00990305">
        <w:rPr>
          <w:rFonts w:ascii="Times New Roman" w:eastAsia="Times New Roman" w:hAnsi="Times New Roman"/>
          <w:shd w:val="clear" w:color="auto" w:fill="FFFFFF"/>
        </w:rPr>
        <w:t xml:space="preserve"> to .9</w:t>
      </w:r>
      <w:r w:rsidR="006D0E79" w:rsidRPr="00990305">
        <w:rPr>
          <w:rFonts w:ascii="Times New Roman" w:eastAsia="Times New Roman" w:hAnsi="Times New Roman"/>
          <w:shd w:val="clear" w:color="auto" w:fill="FFFFFF"/>
        </w:rPr>
        <w:t>86</w:t>
      </w:r>
      <w:r w:rsidR="00426267" w:rsidRPr="00990305">
        <w:rPr>
          <w:rFonts w:ascii="Times New Roman" w:eastAsia="Times New Roman" w:hAnsi="Times New Roman"/>
          <w:shd w:val="clear" w:color="auto" w:fill="FFFFFF"/>
        </w:rPr>
        <w:t>)</w:t>
      </w:r>
      <w:r w:rsidR="003139B0" w:rsidRPr="00990305">
        <w:rPr>
          <w:rFonts w:ascii="Times New Roman" w:eastAsia="Times New Roman" w:hAnsi="Times New Roman"/>
          <w:shd w:val="clear" w:color="auto" w:fill="FFFFFF"/>
        </w:rPr>
        <w:t xml:space="preserve">, </w:t>
      </w:r>
      <w:r w:rsidR="00641570">
        <w:rPr>
          <w:rFonts w:ascii="Times New Roman" w:eastAsia="Times New Roman" w:hAnsi="Times New Roman"/>
          <w:shd w:val="clear" w:color="auto" w:fill="FFFFFF"/>
        </w:rPr>
        <w:t>the</w:t>
      </w:r>
      <w:r w:rsidR="00006F8B" w:rsidRPr="00990305">
        <w:rPr>
          <w:rFonts w:ascii="Times New Roman" w:eastAsia="Times New Roman" w:hAnsi="Times New Roman"/>
          <w:shd w:val="clear" w:color="auto" w:fill="FFFFFF"/>
        </w:rPr>
        <w:t xml:space="preserve"> decision was made to interpret the </w:t>
      </w:r>
      <w:r w:rsidR="003139B0" w:rsidRPr="00990305">
        <w:rPr>
          <w:rFonts w:ascii="Times New Roman" w:eastAsia="Times New Roman" w:hAnsi="Times New Roman"/>
          <w:shd w:val="clear" w:color="auto" w:fill="FFFFFF"/>
        </w:rPr>
        <w:t>orthogonally</w:t>
      </w:r>
      <w:r w:rsidR="00BA5EB2" w:rsidRPr="00990305">
        <w:rPr>
          <w:rFonts w:ascii="Times New Roman" w:eastAsia="Times New Roman" w:hAnsi="Times New Roman"/>
          <w:shd w:val="clear" w:color="auto" w:fill="FFFFFF"/>
        </w:rPr>
        <w:t xml:space="preserve"> </w:t>
      </w:r>
      <w:r w:rsidR="003139B0" w:rsidRPr="00990305">
        <w:rPr>
          <w:rFonts w:ascii="Times New Roman" w:eastAsia="Times New Roman" w:hAnsi="Times New Roman"/>
          <w:shd w:val="clear" w:color="auto" w:fill="FFFFFF"/>
        </w:rPr>
        <w:t>rotated factors</w:t>
      </w:r>
      <w:r w:rsidR="00CF44F0">
        <w:rPr>
          <w:rFonts w:ascii="Times New Roman" w:eastAsia="Times New Roman" w:hAnsi="Times New Roman"/>
          <w:shd w:val="clear" w:color="auto" w:fill="FFFFFF"/>
        </w:rPr>
        <w:t xml:space="preserve"> (see Table 3)</w:t>
      </w:r>
      <w:r w:rsidR="00206807" w:rsidRPr="00990305">
        <w:rPr>
          <w:rFonts w:ascii="Times New Roman" w:eastAsia="Times New Roman" w:hAnsi="Times New Roman"/>
          <w:shd w:val="clear" w:color="auto" w:fill="FFFFFF"/>
        </w:rPr>
        <w:t xml:space="preserve">. The first, second, and fourth factors were Conscientiousness (reflected), Agreeableness, and Neuroticism. The </w:t>
      </w:r>
      <w:r w:rsidR="00C46941">
        <w:rPr>
          <w:rFonts w:ascii="Times New Roman" w:eastAsia="Times New Roman" w:hAnsi="Times New Roman"/>
          <w:shd w:val="clear" w:color="auto" w:fill="FFFFFF"/>
        </w:rPr>
        <w:t>third</w:t>
      </w:r>
      <w:r w:rsidR="00206807" w:rsidRPr="00990305">
        <w:rPr>
          <w:rFonts w:ascii="Times New Roman" w:eastAsia="Times New Roman" w:hAnsi="Times New Roman"/>
          <w:shd w:val="clear" w:color="auto" w:fill="FFFFFF"/>
        </w:rPr>
        <w:t xml:space="preserve"> factor was a blend of </w:t>
      </w:r>
      <w:r w:rsidR="004A1125">
        <w:rPr>
          <w:rFonts w:ascii="Times New Roman" w:eastAsia="Times New Roman" w:hAnsi="Times New Roman"/>
          <w:shd w:val="clear" w:color="auto" w:fill="FFFFFF"/>
        </w:rPr>
        <w:t xml:space="preserve">traits related to </w:t>
      </w:r>
      <w:r w:rsidR="005E7CC0" w:rsidRPr="00990305">
        <w:rPr>
          <w:rFonts w:ascii="Times New Roman" w:eastAsia="Times New Roman" w:hAnsi="Times New Roman"/>
          <w:shd w:val="clear" w:color="auto" w:fill="FFFFFF"/>
        </w:rPr>
        <w:t>Dominance</w:t>
      </w:r>
      <w:r w:rsidR="005E7CC0">
        <w:rPr>
          <w:rFonts w:ascii="Times New Roman" w:eastAsia="Times New Roman" w:hAnsi="Times New Roman"/>
          <w:shd w:val="clear" w:color="auto" w:fill="FFFFFF"/>
        </w:rPr>
        <w:t xml:space="preserve"> (e.g., </w:t>
      </w:r>
      <w:r w:rsidR="005E7CC0" w:rsidRPr="004A1125">
        <w:rPr>
          <w:rFonts w:ascii="Times New Roman" w:eastAsia="Times New Roman" w:hAnsi="Times New Roman"/>
          <w:i/>
          <w:iCs/>
          <w:shd w:val="clear" w:color="auto" w:fill="FFFFFF"/>
        </w:rPr>
        <w:t>dominant</w:t>
      </w:r>
      <w:r w:rsidR="005E7CC0">
        <w:rPr>
          <w:rFonts w:ascii="Times New Roman" w:eastAsia="Times New Roman" w:hAnsi="Times New Roman"/>
          <w:shd w:val="clear" w:color="auto" w:fill="FFFFFF"/>
        </w:rPr>
        <w:t xml:space="preserve">) and </w:t>
      </w:r>
      <w:r w:rsidR="00206807" w:rsidRPr="00990305">
        <w:rPr>
          <w:rFonts w:ascii="Times New Roman" w:eastAsia="Times New Roman" w:hAnsi="Times New Roman"/>
          <w:shd w:val="clear" w:color="auto" w:fill="FFFFFF"/>
        </w:rPr>
        <w:t xml:space="preserve">Openness </w:t>
      </w:r>
      <w:r w:rsidR="004A1125">
        <w:rPr>
          <w:rFonts w:ascii="Times New Roman" w:eastAsia="Times New Roman" w:hAnsi="Times New Roman"/>
          <w:shd w:val="clear" w:color="auto" w:fill="FFFFFF"/>
        </w:rPr>
        <w:t xml:space="preserve">(e.g., </w:t>
      </w:r>
      <w:r w:rsidR="004A1125" w:rsidRPr="004A1125">
        <w:rPr>
          <w:rFonts w:ascii="Times New Roman" w:eastAsia="Times New Roman" w:hAnsi="Times New Roman"/>
          <w:i/>
          <w:iCs/>
          <w:shd w:val="clear" w:color="auto" w:fill="FFFFFF"/>
        </w:rPr>
        <w:t>innovative</w:t>
      </w:r>
      <w:r w:rsidR="004A1125">
        <w:rPr>
          <w:rFonts w:ascii="Times New Roman" w:eastAsia="Times New Roman" w:hAnsi="Times New Roman"/>
          <w:shd w:val="clear" w:color="auto" w:fill="FFFFFF"/>
        </w:rPr>
        <w:t>)</w:t>
      </w:r>
      <w:r w:rsidR="00FB1E47">
        <w:rPr>
          <w:rFonts w:ascii="Times New Roman" w:eastAsia="Times New Roman" w:hAnsi="Times New Roman"/>
          <w:shd w:val="clear" w:color="auto" w:fill="FFFFFF"/>
        </w:rPr>
        <w:t>,</w:t>
      </w:r>
      <w:r w:rsidR="00FB1E47" w:rsidRPr="00FB1E47">
        <w:rPr>
          <w:rFonts w:ascii="Times New Roman" w:eastAsia="Times New Roman" w:hAnsi="Times New Roman"/>
          <w:shd w:val="clear" w:color="auto" w:fill="FFFFFF"/>
        </w:rPr>
        <w:t xml:space="preserve"> </w:t>
      </w:r>
      <w:r w:rsidR="00FB1E47">
        <w:rPr>
          <w:rFonts w:ascii="Times New Roman" w:eastAsia="Times New Roman" w:hAnsi="Times New Roman"/>
          <w:shd w:val="clear" w:color="auto" w:fill="FFFFFF"/>
        </w:rPr>
        <w:t xml:space="preserve">and so appeared to </w:t>
      </w:r>
      <w:r w:rsidR="00FB1E47" w:rsidRPr="00990305">
        <w:rPr>
          <w:rFonts w:ascii="Times New Roman" w:eastAsia="Times New Roman" w:hAnsi="Times New Roman"/>
          <w:shd w:val="clear" w:color="auto" w:fill="FFFFFF"/>
        </w:rPr>
        <w:t>capture a tendency to be iconoclast</w:t>
      </w:r>
      <w:r w:rsidR="009122B6">
        <w:rPr>
          <w:rFonts w:ascii="Times New Roman" w:eastAsia="Times New Roman" w:hAnsi="Times New Roman"/>
          <w:shd w:val="clear" w:color="auto" w:fill="FFFFFF"/>
        </w:rPr>
        <w:t>ic</w:t>
      </w:r>
      <w:r w:rsidR="00FB1E47" w:rsidRPr="00990305">
        <w:rPr>
          <w:rFonts w:ascii="Times New Roman" w:eastAsia="Times New Roman" w:hAnsi="Times New Roman"/>
          <w:shd w:val="clear" w:color="auto" w:fill="FFFFFF"/>
        </w:rPr>
        <w:t xml:space="preserve"> or rebel</w:t>
      </w:r>
      <w:r w:rsidR="009122B6">
        <w:rPr>
          <w:rFonts w:ascii="Times New Roman" w:eastAsia="Times New Roman" w:hAnsi="Times New Roman"/>
          <w:shd w:val="clear" w:color="auto" w:fill="FFFFFF"/>
        </w:rPr>
        <w:t>lious</w:t>
      </w:r>
      <w:r w:rsidR="00206807" w:rsidRPr="00990305">
        <w:rPr>
          <w:rFonts w:ascii="Times New Roman" w:eastAsia="Times New Roman" w:hAnsi="Times New Roman"/>
          <w:shd w:val="clear" w:color="auto" w:fill="FFFFFF"/>
        </w:rPr>
        <w:t>. The fifth factor (reflected) could be interpreted as Excitement-Seeking</w:t>
      </w:r>
      <w:r w:rsidR="008A4646" w:rsidRPr="00990305">
        <w:rPr>
          <w:rFonts w:ascii="Times New Roman" w:eastAsia="Times New Roman" w:hAnsi="Times New Roman"/>
          <w:shd w:val="clear" w:color="auto" w:fill="FFFFFF"/>
        </w:rPr>
        <w:t xml:space="preserve">, </w:t>
      </w:r>
      <w:r w:rsidR="00E07F0E">
        <w:rPr>
          <w:rFonts w:ascii="Times New Roman" w:eastAsia="Times New Roman" w:hAnsi="Times New Roman"/>
          <w:shd w:val="clear" w:color="auto" w:fill="FFFFFF"/>
        </w:rPr>
        <w:t xml:space="preserve">which is usually </w:t>
      </w:r>
      <w:r w:rsidR="00CC2A35">
        <w:rPr>
          <w:rFonts w:ascii="Times New Roman" w:eastAsia="Times New Roman" w:hAnsi="Times New Roman"/>
          <w:shd w:val="clear" w:color="auto" w:fill="FFFFFF"/>
        </w:rPr>
        <w:t xml:space="preserve">found as </w:t>
      </w:r>
      <w:r w:rsidR="007055F1">
        <w:rPr>
          <w:rFonts w:ascii="Times New Roman" w:eastAsia="Times New Roman" w:hAnsi="Times New Roman"/>
          <w:shd w:val="clear" w:color="auto" w:fill="FFFFFF"/>
        </w:rPr>
        <w:t xml:space="preserve">a facet of </w:t>
      </w:r>
      <w:r w:rsidR="00206807" w:rsidRPr="00990305">
        <w:rPr>
          <w:rFonts w:ascii="Times New Roman" w:eastAsia="Times New Roman" w:hAnsi="Times New Roman"/>
          <w:shd w:val="clear" w:color="auto" w:fill="FFFFFF"/>
        </w:rPr>
        <w:t xml:space="preserve">Extraversion </w:t>
      </w:r>
      <w:r w:rsidR="00206807" w:rsidRPr="00990305">
        <w:rPr>
          <w:rFonts w:ascii="Times New Roman" w:eastAsia="Times New Roman" w:hAnsi="Times New Roman"/>
          <w:shd w:val="clear" w:color="auto" w:fill="FFFFFF"/>
        </w:rPr>
        <w:fldChar w:fldCharType="begin"/>
      </w:r>
      <w:r w:rsidR="00206807" w:rsidRPr="00990305">
        <w:rPr>
          <w:rFonts w:ascii="Times New Roman" w:eastAsia="Times New Roman" w:hAnsi="Times New Roman"/>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00206807" w:rsidRPr="00990305">
        <w:rPr>
          <w:rFonts w:ascii="Times New Roman" w:eastAsia="Times New Roman" w:hAnsi="Times New Roman"/>
          <w:shd w:val="clear" w:color="auto" w:fill="FFFFFF"/>
        </w:rPr>
        <w:fldChar w:fldCharType="separate"/>
      </w:r>
      <w:r w:rsidR="00206807" w:rsidRPr="009936ED">
        <w:rPr>
          <w:rFonts w:ascii="Times New Roman" w:eastAsia="Times New Roman" w:hAnsi="Times New Roman"/>
          <w:shd w:val="clear" w:color="auto" w:fill="FFFFFF"/>
        </w:rPr>
        <w:t>(Costa &amp; McCrae, 1992)</w:t>
      </w:r>
      <w:r w:rsidR="00206807" w:rsidRPr="00990305">
        <w:rPr>
          <w:rFonts w:ascii="Times New Roman" w:eastAsia="Times New Roman" w:hAnsi="Times New Roman"/>
          <w:shd w:val="clear" w:color="auto" w:fill="FFFFFF"/>
        </w:rPr>
        <w:fldChar w:fldCharType="end"/>
      </w:r>
      <w:r w:rsidR="00206807" w:rsidRPr="00990305">
        <w:rPr>
          <w:rFonts w:ascii="Times New Roman" w:eastAsia="Times New Roman" w:hAnsi="Times New Roman"/>
          <w:shd w:val="clear" w:color="auto" w:fill="FFFFFF"/>
        </w:rPr>
        <w:t>.</w:t>
      </w:r>
    </w:p>
    <w:p w14:paraId="1CA15684" w14:textId="46BC8449" w:rsidR="00B570C6" w:rsidRPr="00990305" w:rsidRDefault="00B570C6" w:rsidP="00B570C6">
      <w:pPr>
        <w:rPr>
          <w:rFonts w:ascii="Times New Roman" w:eastAsia="Times New Roman" w:hAnsi="Times New Roman"/>
          <w:b/>
          <w:bCs/>
          <w:sz w:val="22"/>
          <w:szCs w:val="22"/>
          <w:shd w:val="clear" w:color="auto" w:fill="FFFFFF"/>
        </w:rPr>
      </w:pPr>
      <w:r w:rsidRPr="00990305">
        <w:rPr>
          <w:rFonts w:ascii="Times New Roman" w:eastAsia="Times New Roman" w:hAnsi="Times New Roman"/>
          <w:b/>
          <w:bCs/>
          <w:sz w:val="22"/>
          <w:szCs w:val="22"/>
          <w:shd w:val="clear" w:color="auto" w:fill="FFFFFF"/>
        </w:rPr>
        <w:t xml:space="preserve">Table </w:t>
      </w:r>
      <w:r w:rsidR="00206807" w:rsidRPr="00990305">
        <w:rPr>
          <w:rFonts w:ascii="Times New Roman" w:eastAsia="Times New Roman" w:hAnsi="Times New Roman"/>
          <w:b/>
          <w:bCs/>
          <w:sz w:val="22"/>
          <w:szCs w:val="22"/>
          <w:shd w:val="clear" w:color="auto" w:fill="FFFFFF"/>
        </w:rPr>
        <w:t>3</w:t>
      </w:r>
    </w:p>
    <w:p w14:paraId="7480C736" w14:textId="6932EDCE" w:rsidR="00B570C6" w:rsidRPr="00990305" w:rsidRDefault="00B570C6" w:rsidP="00B570C6">
      <w:pPr>
        <w:rPr>
          <w:rFonts w:ascii="Times New Roman" w:eastAsia="Times New Roman" w:hAnsi="Times New Roman"/>
          <w:i/>
          <w:iCs/>
          <w:sz w:val="22"/>
          <w:szCs w:val="22"/>
          <w:shd w:val="clear" w:color="auto" w:fill="FFFFFF"/>
        </w:rPr>
      </w:pPr>
      <w:r w:rsidRPr="00990305">
        <w:rPr>
          <w:rFonts w:ascii="Times New Roman" w:eastAsia="Times New Roman" w:hAnsi="Times New Roman"/>
          <w:i/>
          <w:iCs/>
          <w:sz w:val="22"/>
          <w:szCs w:val="22"/>
          <w:shd w:val="clear" w:color="auto" w:fill="FFFFFF"/>
        </w:rPr>
        <w:t xml:space="preserve">Standardized Loadings from an Exploratory Factor Analysis of Hominoid Personality Questionnaire Self Reports </w:t>
      </w:r>
    </w:p>
    <w:tbl>
      <w:tblPr>
        <w:tblW w:w="0" w:type="auto"/>
        <w:tblBorders>
          <w:top w:val="single" w:sz="4" w:space="0" w:color="auto"/>
          <w:bottom w:val="single" w:sz="4" w:space="0" w:color="auto"/>
        </w:tblBorders>
        <w:tblLook w:val="04A0" w:firstRow="1" w:lastRow="0" w:firstColumn="1" w:lastColumn="0" w:noHBand="0" w:noVBand="1"/>
      </w:tblPr>
      <w:tblGrid>
        <w:gridCol w:w="2196"/>
        <w:gridCol w:w="645"/>
        <w:gridCol w:w="565"/>
        <w:gridCol w:w="1096"/>
        <w:gridCol w:w="583"/>
        <w:gridCol w:w="755"/>
        <w:gridCol w:w="491"/>
      </w:tblGrid>
      <w:tr w:rsidR="00766AA9" w:rsidRPr="00990305" w14:paraId="4499426D" w14:textId="77777777" w:rsidTr="00050A31">
        <w:trPr>
          <w:trHeight w:val="300"/>
          <w:tblHeader/>
        </w:trPr>
        <w:tc>
          <w:tcPr>
            <w:tcW w:w="0" w:type="auto"/>
            <w:shd w:val="clear" w:color="auto" w:fill="auto"/>
            <w:noWrap/>
            <w:vAlign w:val="bottom"/>
            <w:hideMark/>
          </w:tcPr>
          <w:p w14:paraId="7606BC55" w14:textId="77777777" w:rsidR="00766AA9" w:rsidRPr="00990305" w:rsidRDefault="00766AA9" w:rsidP="009E070B">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Item</w:t>
            </w:r>
          </w:p>
        </w:tc>
        <w:tc>
          <w:tcPr>
            <w:tcW w:w="0" w:type="auto"/>
            <w:gridSpan w:val="5"/>
            <w:tcBorders>
              <w:top w:val="single" w:sz="4" w:space="0" w:color="auto"/>
              <w:bottom w:val="single" w:sz="4" w:space="0" w:color="auto"/>
            </w:tcBorders>
            <w:shd w:val="clear" w:color="auto" w:fill="auto"/>
            <w:noWrap/>
            <w:vAlign w:val="bottom"/>
            <w:hideMark/>
          </w:tcPr>
          <w:p w14:paraId="7B73F67F" w14:textId="77777777" w:rsidR="00766AA9" w:rsidRPr="00990305" w:rsidRDefault="00766AA9" w:rsidP="00B570C6">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Factor</w:t>
            </w:r>
          </w:p>
        </w:tc>
        <w:tc>
          <w:tcPr>
            <w:tcW w:w="0" w:type="auto"/>
            <w:shd w:val="clear" w:color="auto" w:fill="auto"/>
            <w:noWrap/>
            <w:vAlign w:val="bottom"/>
            <w:hideMark/>
          </w:tcPr>
          <w:p w14:paraId="2AC45C73" w14:textId="77777777" w:rsidR="00766AA9" w:rsidRPr="00990305" w:rsidRDefault="00766AA9" w:rsidP="009E070B">
            <w:pPr>
              <w:jc w:val="center"/>
              <w:rPr>
                <w:rFonts w:ascii="Times New Roman" w:eastAsia="Times New Roman" w:hAnsi="Times New Roman"/>
                <w:color w:val="000000"/>
                <w:sz w:val="22"/>
                <w:szCs w:val="22"/>
              </w:rPr>
            </w:pPr>
            <w:r w:rsidRPr="00990305">
              <w:rPr>
                <w:rFonts w:ascii="Times New Roman" w:eastAsia="Times New Roman" w:hAnsi="Times New Roman"/>
                <w:i/>
                <w:iCs/>
                <w:color w:val="000000"/>
                <w:sz w:val="22"/>
                <w:szCs w:val="22"/>
              </w:rPr>
              <w:t>h</w:t>
            </w:r>
            <w:r w:rsidRPr="00990305">
              <w:rPr>
                <w:rFonts w:ascii="Times New Roman" w:eastAsia="Times New Roman" w:hAnsi="Times New Roman"/>
                <w:color w:val="000000"/>
                <w:sz w:val="22"/>
                <w:szCs w:val="22"/>
                <w:vertAlign w:val="superscript"/>
              </w:rPr>
              <w:t>2</w:t>
            </w:r>
          </w:p>
        </w:tc>
      </w:tr>
      <w:tr w:rsidR="00766AA9" w:rsidRPr="00990305" w14:paraId="5F3FD1E3" w14:textId="77777777" w:rsidTr="00050A31">
        <w:trPr>
          <w:trHeight w:val="300"/>
          <w:tblHeader/>
        </w:trPr>
        <w:tc>
          <w:tcPr>
            <w:tcW w:w="0" w:type="auto"/>
            <w:tcBorders>
              <w:bottom w:val="single" w:sz="4" w:space="0" w:color="auto"/>
            </w:tcBorders>
            <w:shd w:val="clear" w:color="auto" w:fill="auto"/>
            <w:noWrap/>
            <w:vAlign w:val="bottom"/>
            <w:hideMark/>
          </w:tcPr>
          <w:p w14:paraId="46962038" w14:textId="77777777" w:rsidR="00766AA9" w:rsidRPr="00990305" w:rsidRDefault="00766AA9" w:rsidP="00B570C6">
            <w:pPr>
              <w:rPr>
                <w:rFonts w:ascii="Times New Roman" w:eastAsia="Times New Roman" w:hAnsi="Times New Roman"/>
                <w:color w:val="000000"/>
                <w:sz w:val="22"/>
                <w:szCs w:val="22"/>
              </w:rPr>
            </w:pPr>
          </w:p>
        </w:tc>
        <w:tc>
          <w:tcPr>
            <w:tcW w:w="0" w:type="auto"/>
            <w:tcBorders>
              <w:top w:val="single" w:sz="4" w:space="0" w:color="auto"/>
              <w:bottom w:val="single" w:sz="4" w:space="0" w:color="auto"/>
            </w:tcBorders>
            <w:shd w:val="clear" w:color="auto" w:fill="auto"/>
            <w:noWrap/>
            <w:vAlign w:val="bottom"/>
            <w:hideMark/>
          </w:tcPr>
          <w:p w14:paraId="085EEF45" w14:textId="7296FE40" w:rsidR="00766AA9" w:rsidRPr="00990305" w:rsidRDefault="00766AA9" w:rsidP="00B570C6">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Con</w:t>
            </w:r>
            <w:r w:rsidRPr="00990305">
              <w:rPr>
                <w:rFonts w:ascii="Times New Roman" w:eastAsia="Times New Roman" w:hAnsi="Times New Roman"/>
                <w:color w:val="000000"/>
                <w:sz w:val="22"/>
                <w:szCs w:val="22"/>
                <w:vertAlign w:val="superscript"/>
              </w:rPr>
              <w:t>a</w:t>
            </w:r>
            <w:proofErr w:type="spellEnd"/>
          </w:p>
        </w:tc>
        <w:tc>
          <w:tcPr>
            <w:tcW w:w="0" w:type="auto"/>
            <w:tcBorders>
              <w:top w:val="single" w:sz="4" w:space="0" w:color="auto"/>
              <w:bottom w:val="single" w:sz="4" w:space="0" w:color="auto"/>
            </w:tcBorders>
            <w:shd w:val="clear" w:color="auto" w:fill="auto"/>
            <w:noWrap/>
            <w:vAlign w:val="bottom"/>
            <w:hideMark/>
          </w:tcPr>
          <w:p w14:paraId="3D0DE543" w14:textId="0D2FEE8C" w:rsidR="00766AA9" w:rsidRPr="00990305" w:rsidRDefault="00766AA9" w:rsidP="00B570C6">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Agr</w:t>
            </w:r>
            <w:proofErr w:type="spellEnd"/>
          </w:p>
        </w:tc>
        <w:tc>
          <w:tcPr>
            <w:tcW w:w="0" w:type="auto"/>
            <w:tcBorders>
              <w:top w:val="single" w:sz="4" w:space="0" w:color="auto"/>
              <w:bottom w:val="single" w:sz="4" w:space="0" w:color="auto"/>
            </w:tcBorders>
            <w:shd w:val="clear" w:color="auto" w:fill="auto"/>
            <w:noWrap/>
            <w:vAlign w:val="bottom"/>
            <w:hideMark/>
          </w:tcPr>
          <w:p w14:paraId="592101D9" w14:textId="3F003268" w:rsidR="00766AA9" w:rsidRPr="00990305" w:rsidRDefault="00402F57" w:rsidP="00B570C6">
            <w:pPr>
              <w:rPr>
                <w:rFonts w:ascii="Times New Roman" w:eastAsia="Times New Roman" w:hAnsi="Times New Roman"/>
                <w:color w:val="000000"/>
                <w:sz w:val="22"/>
                <w:szCs w:val="22"/>
              </w:rPr>
            </w:pPr>
            <w:r>
              <w:rPr>
                <w:rFonts w:ascii="Times New Roman" w:eastAsia="Times New Roman" w:hAnsi="Times New Roman"/>
                <w:color w:val="000000"/>
                <w:sz w:val="22"/>
                <w:szCs w:val="22"/>
              </w:rPr>
              <w:t>Dom</w:t>
            </w:r>
            <w:r w:rsidR="00766AA9" w:rsidRPr="00990305">
              <w:rPr>
                <w:rFonts w:ascii="Times New Roman" w:eastAsia="Times New Roman" w:hAnsi="Times New Roman"/>
                <w:color w:val="000000"/>
                <w:sz w:val="22"/>
                <w:szCs w:val="22"/>
              </w:rPr>
              <w:t>/</w:t>
            </w:r>
            <w:proofErr w:type="spellStart"/>
            <w:r>
              <w:rPr>
                <w:rFonts w:ascii="Times New Roman" w:eastAsia="Times New Roman" w:hAnsi="Times New Roman"/>
                <w:color w:val="000000"/>
                <w:sz w:val="22"/>
                <w:szCs w:val="22"/>
              </w:rPr>
              <w:t>Opn</w:t>
            </w:r>
            <w:proofErr w:type="spellEnd"/>
          </w:p>
        </w:tc>
        <w:tc>
          <w:tcPr>
            <w:tcW w:w="0" w:type="auto"/>
            <w:tcBorders>
              <w:top w:val="single" w:sz="4" w:space="0" w:color="auto"/>
              <w:bottom w:val="single" w:sz="4" w:space="0" w:color="auto"/>
            </w:tcBorders>
            <w:shd w:val="clear" w:color="auto" w:fill="auto"/>
            <w:noWrap/>
            <w:vAlign w:val="bottom"/>
            <w:hideMark/>
          </w:tcPr>
          <w:p w14:paraId="6250B8BF" w14:textId="4CC5116D"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w:t>
            </w:r>
          </w:p>
        </w:tc>
        <w:tc>
          <w:tcPr>
            <w:tcW w:w="0" w:type="auto"/>
            <w:tcBorders>
              <w:top w:val="single" w:sz="4" w:space="0" w:color="auto"/>
              <w:bottom w:val="single" w:sz="4" w:space="0" w:color="auto"/>
            </w:tcBorders>
            <w:shd w:val="clear" w:color="auto" w:fill="auto"/>
            <w:noWrap/>
            <w:vAlign w:val="bottom"/>
            <w:hideMark/>
          </w:tcPr>
          <w:p w14:paraId="4DCC6C33" w14:textId="6CD96AE5" w:rsidR="00766AA9" w:rsidRPr="00990305" w:rsidRDefault="00766AA9" w:rsidP="00B570C6">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ExSk</w:t>
            </w:r>
            <w:r w:rsidRPr="00990305">
              <w:rPr>
                <w:rFonts w:ascii="Times New Roman" w:eastAsia="Times New Roman" w:hAnsi="Times New Roman"/>
                <w:color w:val="000000"/>
                <w:sz w:val="22"/>
                <w:szCs w:val="22"/>
                <w:vertAlign w:val="superscript"/>
              </w:rPr>
              <w:t>a</w:t>
            </w:r>
            <w:proofErr w:type="spellEnd"/>
          </w:p>
        </w:tc>
        <w:tc>
          <w:tcPr>
            <w:tcW w:w="0" w:type="auto"/>
            <w:tcBorders>
              <w:bottom w:val="single" w:sz="4" w:space="0" w:color="auto"/>
            </w:tcBorders>
            <w:shd w:val="clear" w:color="auto" w:fill="auto"/>
            <w:noWrap/>
            <w:vAlign w:val="bottom"/>
            <w:hideMark/>
          </w:tcPr>
          <w:p w14:paraId="365FC130" w14:textId="77777777" w:rsidR="00766AA9" w:rsidRPr="00990305" w:rsidRDefault="00766AA9" w:rsidP="00B570C6">
            <w:pPr>
              <w:rPr>
                <w:rFonts w:ascii="Times New Roman" w:eastAsia="Times New Roman" w:hAnsi="Times New Roman"/>
                <w:color w:val="000000"/>
                <w:sz w:val="22"/>
                <w:szCs w:val="22"/>
              </w:rPr>
            </w:pPr>
          </w:p>
        </w:tc>
      </w:tr>
      <w:tr w:rsidR="00766AA9" w:rsidRPr="00990305" w14:paraId="323021BF" w14:textId="77777777" w:rsidTr="00050A31">
        <w:trPr>
          <w:trHeight w:val="300"/>
        </w:trPr>
        <w:tc>
          <w:tcPr>
            <w:tcW w:w="0" w:type="auto"/>
            <w:tcBorders>
              <w:top w:val="single" w:sz="4" w:space="0" w:color="auto"/>
            </w:tcBorders>
            <w:shd w:val="clear" w:color="auto" w:fill="auto"/>
            <w:noWrap/>
            <w:vAlign w:val="bottom"/>
            <w:hideMark/>
          </w:tcPr>
          <w:p w14:paraId="2E63D605"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Disorganized</w:t>
            </w:r>
          </w:p>
        </w:tc>
        <w:tc>
          <w:tcPr>
            <w:tcW w:w="0" w:type="auto"/>
            <w:tcBorders>
              <w:top w:val="single" w:sz="4" w:space="0" w:color="auto"/>
            </w:tcBorders>
            <w:shd w:val="clear" w:color="auto" w:fill="auto"/>
            <w:noWrap/>
            <w:vAlign w:val="bottom"/>
            <w:hideMark/>
          </w:tcPr>
          <w:p w14:paraId="47164E84"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-.70</w:t>
            </w:r>
          </w:p>
        </w:tc>
        <w:tc>
          <w:tcPr>
            <w:tcW w:w="0" w:type="auto"/>
            <w:tcBorders>
              <w:top w:val="single" w:sz="4" w:space="0" w:color="auto"/>
            </w:tcBorders>
            <w:shd w:val="clear" w:color="auto" w:fill="auto"/>
            <w:noWrap/>
            <w:vAlign w:val="bottom"/>
            <w:hideMark/>
          </w:tcPr>
          <w:p w14:paraId="3DCEE97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tcBorders>
              <w:top w:val="single" w:sz="4" w:space="0" w:color="auto"/>
            </w:tcBorders>
            <w:shd w:val="clear" w:color="auto" w:fill="auto"/>
            <w:noWrap/>
            <w:vAlign w:val="bottom"/>
            <w:hideMark/>
          </w:tcPr>
          <w:p w14:paraId="45DFF11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tcBorders>
              <w:top w:val="single" w:sz="4" w:space="0" w:color="auto"/>
            </w:tcBorders>
            <w:shd w:val="clear" w:color="auto" w:fill="auto"/>
            <w:noWrap/>
            <w:vAlign w:val="bottom"/>
            <w:hideMark/>
          </w:tcPr>
          <w:p w14:paraId="3B31F92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single" w:sz="4" w:space="0" w:color="auto"/>
            </w:tcBorders>
            <w:shd w:val="clear" w:color="auto" w:fill="auto"/>
            <w:noWrap/>
            <w:vAlign w:val="bottom"/>
            <w:hideMark/>
          </w:tcPr>
          <w:p w14:paraId="072FD3D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top w:val="single" w:sz="4" w:space="0" w:color="auto"/>
            </w:tcBorders>
            <w:shd w:val="clear" w:color="auto" w:fill="auto"/>
            <w:noWrap/>
            <w:vAlign w:val="bottom"/>
            <w:hideMark/>
          </w:tcPr>
          <w:p w14:paraId="50DE98F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.51</w:t>
            </w:r>
          </w:p>
        </w:tc>
      </w:tr>
      <w:tr w:rsidR="00766AA9" w:rsidRPr="00990305" w14:paraId="14C4AE90" w14:textId="77777777" w:rsidTr="00B570C6">
        <w:trPr>
          <w:trHeight w:val="300"/>
        </w:trPr>
        <w:tc>
          <w:tcPr>
            <w:tcW w:w="0" w:type="auto"/>
            <w:shd w:val="clear" w:color="auto" w:fill="auto"/>
            <w:noWrap/>
            <w:vAlign w:val="bottom"/>
            <w:hideMark/>
          </w:tcPr>
          <w:p w14:paraId="7B8B6FB4"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Lazy</w:t>
            </w:r>
          </w:p>
        </w:tc>
        <w:tc>
          <w:tcPr>
            <w:tcW w:w="0" w:type="auto"/>
            <w:shd w:val="clear" w:color="auto" w:fill="auto"/>
            <w:noWrap/>
            <w:vAlign w:val="bottom"/>
            <w:hideMark/>
          </w:tcPr>
          <w:p w14:paraId="2F494BFF"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-.57</w:t>
            </w:r>
          </w:p>
        </w:tc>
        <w:tc>
          <w:tcPr>
            <w:tcW w:w="0" w:type="auto"/>
            <w:shd w:val="clear" w:color="auto" w:fill="auto"/>
            <w:noWrap/>
            <w:vAlign w:val="bottom"/>
            <w:hideMark/>
          </w:tcPr>
          <w:p w14:paraId="29F5360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3F2578F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1B9E62D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2642940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63363DD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.40</w:t>
            </w:r>
          </w:p>
        </w:tc>
      </w:tr>
      <w:tr w:rsidR="00766AA9" w:rsidRPr="00990305" w14:paraId="111E422E" w14:textId="77777777" w:rsidTr="00B570C6">
        <w:trPr>
          <w:trHeight w:val="300"/>
        </w:trPr>
        <w:tc>
          <w:tcPr>
            <w:tcW w:w="0" w:type="auto"/>
            <w:shd w:val="clear" w:color="auto" w:fill="auto"/>
            <w:noWrap/>
            <w:vAlign w:val="bottom"/>
            <w:hideMark/>
          </w:tcPr>
          <w:p w14:paraId="58697CE3"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Distractible</w:t>
            </w:r>
          </w:p>
        </w:tc>
        <w:tc>
          <w:tcPr>
            <w:tcW w:w="0" w:type="auto"/>
            <w:shd w:val="clear" w:color="auto" w:fill="auto"/>
            <w:noWrap/>
            <w:vAlign w:val="bottom"/>
            <w:hideMark/>
          </w:tcPr>
          <w:p w14:paraId="61E9019B"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w:t>
            </w:r>
          </w:p>
        </w:tc>
        <w:tc>
          <w:tcPr>
            <w:tcW w:w="0" w:type="auto"/>
            <w:shd w:val="clear" w:color="auto" w:fill="auto"/>
            <w:noWrap/>
            <w:vAlign w:val="bottom"/>
            <w:hideMark/>
          </w:tcPr>
          <w:p w14:paraId="42EF7BC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786CBE1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7EC62E2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13E69E3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11504F1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r>
      <w:tr w:rsidR="00766AA9" w:rsidRPr="00990305" w14:paraId="2B641132" w14:textId="77777777" w:rsidTr="00B570C6">
        <w:trPr>
          <w:trHeight w:val="300"/>
        </w:trPr>
        <w:tc>
          <w:tcPr>
            <w:tcW w:w="0" w:type="auto"/>
            <w:shd w:val="clear" w:color="auto" w:fill="auto"/>
            <w:noWrap/>
            <w:vAlign w:val="bottom"/>
            <w:hideMark/>
          </w:tcPr>
          <w:p w14:paraId="50DD8EE4"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Erratic</w:t>
            </w:r>
          </w:p>
        </w:tc>
        <w:tc>
          <w:tcPr>
            <w:tcW w:w="0" w:type="auto"/>
            <w:shd w:val="clear" w:color="auto" w:fill="auto"/>
            <w:noWrap/>
            <w:vAlign w:val="bottom"/>
            <w:hideMark/>
          </w:tcPr>
          <w:p w14:paraId="5EBF92CC"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-.53</w:t>
            </w:r>
          </w:p>
        </w:tc>
        <w:tc>
          <w:tcPr>
            <w:tcW w:w="0" w:type="auto"/>
            <w:shd w:val="clear" w:color="auto" w:fill="auto"/>
            <w:noWrap/>
            <w:vAlign w:val="bottom"/>
            <w:hideMark/>
          </w:tcPr>
          <w:p w14:paraId="766F915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3128CD9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c>
          <w:tcPr>
            <w:tcW w:w="0" w:type="auto"/>
            <w:shd w:val="clear" w:color="auto" w:fill="auto"/>
            <w:noWrap/>
            <w:vAlign w:val="bottom"/>
            <w:hideMark/>
          </w:tcPr>
          <w:p w14:paraId="0564F3A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0CE40B9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239C4824"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.47</w:t>
            </w:r>
          </w:p>
        </w:tc>
      </w:tr>
      <w:tr w:rsidR="00766AA9" w:rsidRPr="00990305" w14:paraId="64FA2B2B" w14:textId="77777777" w:rsidTr="00B570C6">
        <w:trPr>
          <w:trHeight w:val="300"/>
        </w:trPr>
        <w:tc>
          <w:tcPr>
            <w:tcW w:w="0" w:type="auto"/>
            <w:shd w:val="clear" w:color="auto" w:fill="auto"/>
            <w:noWrap/>
            <w:vAlign w:val="bottom"/>
            <w:hideMark/>
          </w:tcPr>
          <w:p w14:paraId="38F48441"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Clumsy</w:t>
            </w:r>
          </w:p>
        </w:tc>
        <w:tc>
          <w:tcPr>
            <w:tcW w:w="0" w:type="auto"/>
            <w:shd w:val="clear" w:color="auto" w:fill="auto"/>
            <w:noWrap/>
            <w:vAlign w:val="bottom"/>
            <w:hideMark/>
          </w:tcPr>
          <w:p w14:paraId="17828A55"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-.52</w:t>
            </w:r>
          </w:p>
        </w:tc>
        <w:tc>
          <w:tcPr>
            <w:tcW w:w="0" w:type="auto"/>
            <w:shd w:val="clear" w:color="auto" w:fill="auto"/>
            <w:noWrap/>
            <w:vAlign w:val="bottom"/>
            <w:hideMark/>
          </w:tcPr>
          <w:p w14:paraId="060194C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05B47A9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77CFE1D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7D1735D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7E7A53C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r>
      <w:tr w:rsidR="00766AA9" w:rsidRPr="00990305" w14:paraId="193DAB53" w14:textId="77777777" w:rsidTr="00B570C6">
        <w:trPr>
          <w:trHeight w:val="300"/>
        </w:trPr>
        <w:tc>
          <w:tcPr>
            <w:tcW w:w="0" w:type="auto"/>
            <w:shd w:val="clear" w:color="auto" w:fill="auto"/>
            <w:noWrap/>
            <w:vAlign w:val="bottom"/>
            <w:hideMark/>
          </w:tcPr>
          <w:p w14:paraId="6C570B6D"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Quitting</w:t>
            </w:r>
          </w:p>
        </w:tc>
        <w:tc>
          <w:tcPr>
            <w:tcW w:w="0" w:type="auto"/>
            <w:shd w:val="clear" w:color="auto" w:fill="auto"/>
            <w:noWrap/>
            <w:vAlign w:val="bottom"/>
            <w:hideMark/>
          </w:tcPr>
          <w:p w14:paraId="625E49A2"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w:t>
            </w:r>
          </w:p>
        </w:tc>
        <w:tc>
          <w:tcPr>
            <w:tcW w:w="0" w:type="auto"/>
            <w:shd w:val="clear" w:color="auto" w:fill="auto"/>
            <w:noWrap/>
            <w:vAlign w:val="bottom"/>
            <w:hideMark/>
          </w:tcPr>
          <w:p w14:paraId="563BC19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4D7D98D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665E312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46914B7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4F09C07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r>
      <w:tr w:rsidR="00766AA9" w:rsidRPr="00990305" w14:paraId="6B9095CF" w14:textId="77777777" w:rsidTr="00B570C6">
        <w:trPr>
          <w:trHeight w:val="300"/>
        </w:trPr>
        <w:tc>
          <w:tcPr>
            <w:tcW w:w="0" w:type="auto"/>
            <w:shd w:val="clear" w:color="auto" w:fill="auto"/>
            <w:noWrap/>
            <w:vAlign w:val="bottom"/>
            <w:hideMark/>
          </w:tcPr>
          <w:p w14:paraId="6DE23D88"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Thoughtless</w:t>
            </w:r>
          </w:p>
        </w:tc>
        <w:tc>
          <w:tcPr>
            <w:tcW w:w="0" w:type="auto"/>
            <w:shd w:val="clear" w:color="auto" w:fill="auto"/>
            <w:noWrap/>
            <w:vAlign w:val="bottom"/>
            <w:hideMark/>
          </w:tcPr>
          <w:p w14:paraId="1B5F74F5"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w:t>
            </w:r>
          </w:p>
        </w:tc>
        <w:tc>
          <w:tcPr>
            <w:tcW w:w="0" w:type="auto"/>
            <w:shd w:val="clear" w:color="auto" w:fill="auto"/>
            <w:noWrap/>
            <w:vAlign w:val="bottom"/>
            <w:hideMark/>
          </w:tcPr>
          <w:p w14:paraId="381699D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5619C2B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354F19D4"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369EBAD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0271FE3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r>
      <w:tr w:rsidR="00766AA9" w:rsidRPr="00990305" w14:paraId="75B196F9" w14:textId="77777777" w:rsidTr="00B570C6">
        <w:trPr>
          <w:trHeight w:val="300"/>
        </w:trPr>
        <w:tc>
          <w:tcPr>
            <w:tcW w:w="0" w:type="auto"/>
            <w:shd w:val="clear" w:color="auto" w:fill="auto"/>
            <w:noWrap/>
            <w:vAlign w:val="bottom"/>
            <w:hideMark/>
          </w:tcPr>
          <w:p w14:paraId="24D01159"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Timid</w:t>
            </w:r>
          </w:p>
        </w:tc>
        <w:tc>
          <w:tcPr>
            <w:tcW w:w="0" w:type="auto"/>
            <w:shd w:val="clear" w:color="auto" w:fill="auto"/>
            <w:noWrap/>
            <w:vAlign w:val="bottom"/>
            <w:hideMark/>
          </w:tcPr>
          <w:p w14:paraId="5D365394"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w:t>
            </w:r>
          </w:p>
        </w:tc>
        <w:tc>
          <w:tcPr>
            <w:tcW w:w="0" w:type="auto"/>
            <w:shd w:val="clear" w:color="auto" w:fill="auto"/>
            <w:noWrap/>
            <w:vAlign w:val="bottom"/>
            <w:hideMark/>
          </w:tcPr>
          <w:p w14:paraId="0831433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64EC3E6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5623538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24476464"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w:t>
            </w:r>
          </w:p>
        </w:tc>
        <w:tc>
          <w:tcPr>
            <w:tcW w:w="0" w:type="auto"/>
            <w:shd w:val="clear" w:color="auto" w:fill="auto"/>
            <w:noWrap/>
            <w:vAlign w:val="bottom"/>
            <w:hideMark/>
          </w:tcPr>
          <w:p w14:paraId="61E312B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.44</w:t>
            </w:r>
          </w:p>
        </w:tc>
      </w:tr>
      <w:tr w:rsidR="00766AA9" w:rsidRPr="00990305" w14:paraId="46EACCEE" w14:textId="77777777" w:rsidTr="00B570C6">
        <w:trPr>
          <w:trHeight w:val="300"/>
        </w:trPr>
        <w:tc>
          <w:tcPr>
            <w:tcW w:w="0" w:type="auto"/>
            <w:shd w:val="clear" w:color="auto" w:fill="auto"/>
            <w:noWrap/>
            <w:vAlign w:val="bottom"/>
            <w:hideMark/>
          </w:tcPr>
          <w:p w14:paraId="38F9B64F"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Decisive</w:t>
            </w:r>
          </w:p>
        </w:tc>
        <w:tc>
          <w:tcPr>
            <w:tcW w:w="0" w:type="auto"/>
            <w:shd w:val="clear" w:color="auto" w:fill="auto"/>
            <w:noWrap/>
            <w:vAlign w:val="bottom"/>
            <w:hideMark/>
          </w:tcPr>
          <w:p w14:paraId="5ED3C53F"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w:t>
            </w:r>
          </w:p>
        </w:tc>
        <w:tc>
          <w:tcPr>
            <w:tcW w:w="0" w:type="auto"/>
            <w:shd w:val="clear" w:color="auto" w:fill="auto"/>
            <w:noWrap/>
            <w:vAlign w:val="bottom"/>
            <w:hideMark/>
          </w:tcPr>
          <w:p w14:paraId="7D42E5D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0A784EC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c>
          <w:tcPr>
            <w:tcW w:w="0" w:type="auto"/>
            <w:shd w:val="clear" w:color="auto" w:fill="auto"/>
            <w:noWrap/>
            <w:vAlign w:val="bottom"/>
            <w:hideMark/>
          </w:tcPr>
          <w:p w14:paraId="44733B3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13B4017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7BA9844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r>
      <w:tr w:rsidR="00766AA9" w:rsidRPr="00990305" w14:paraId="4CBF0F7D" w14:textId="77777777" w:rsidTr="00B570C6">
        <w:trPr>
          <w:trHeight w:val="300"/>
        </w:trPr>
        <w:tc>
          <w:tcPr>
            <w:tcW w:w="0" w:type="auto"/>
            <w:shd w:val="clear" w:color="auto" w:fill="auto"/>
            <w:noWrap/>
            <w:vAlign w:val="bottom"/>
            <w:hideMark/>
          </w:tcPr>
          <w:p w14:paraId="38C4A70B"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Dependent/follower</w:t>
            </w:r>
          </w:p>
        </w:tc>
        <w:tc>
          <w:tcPr>
            <w:tcW w:w="0" w:type="auto"/>
            <w:shd w:val="clear" w:color="auto" w:fill="auto"/>
            <w:noWrap/>
            <w:vAlign w:val="bottom"/>
            <w:hideMark/>
          </w:tcPr>
          <w:p w14:paraId="6B493001"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w:t>
            </w:r>
          </w:p>
        </w:tc>
        <w:tc>
          <w:tcPr>
            <w:tcW w:w="0" w:type="auto"/>
            <w:shd w:val="clear" w:color="auto" w:fill="auto"/>
            <w:noWrap/>
            <w:vAlign w:val="bottom"/>
            <w:hideMark/>
          </w:tcPr>
          <w:p w14:paraId="71C37C7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738BB76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c>
          <w:tcPr>
            <w:tcW w:w="0" w:type="auto"/>
            <w:shd w:val="clear" w:color="auto" w:fill="auto"/>
            <w:noWrap/>
            <w:vAlign w:val="bottom"/>
            <w:hideMark/>
          </w:tcPr>
          <w:p w14:paraId="5208BFB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34AFB7B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542767A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.40</w:t>
            </w:r>
          </w:p>
        </w:tc>
      </w:tr>
      <w:tr w:rsidR="00766AA9" w:rsidRPr="00990305" w14:paraId="7F2D396E" w14:textId="77777777" w:rsidTr="00B570C6">
        <w:trPr>
          <w:trHeight w:val="300"/>
        </w:trPr>
        <w:tc>
          <w:tcPr>
            <w:tcW w:w="0" w:type="auto"/>
            <w:shd w:val="clear" w:color="auto" w:fill="auto"/>
            <w:noWrap/>
            <w:vAlign w:val="bottom"/>
            <w:hideMark/>
          </w:tcPr>
          <w:p w14:paraId="58C21C07"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Imitative</w:t>
            </w:r>
          </w:p>
        </w:tc>
        <w:tc>
          <w:tcPr>
            <w:tcW w:w="0" w:type="auto"/>
            <w:shd w:val="clear" w:color="auto" w:fill="auto"/>
            <w:noWrap/>
            <w:vAlign w:val="bottom"/>
            <w:hideMark/>
          </w:tcPr>
          <w:p w14:paraId="29BA2EC8"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w:t>
            </w:r>
          </w:p>
        </w:tc>
        <w:tc>
          <w:tcPr>
            <w:tcW w:w="0" w:type="auto"/>
            <w:shd w:val="clear" w:color="auto" w:fill="auto"/>
            <w:noWrap/>
            <w:vAlign w:val="bottom"/>
            <w:hideMark/>
          </w:tcPr>
          <w:p w14:paraId="66A17A4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5BDC1A6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25ECE45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0C01978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341FFF4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r>
      <w:tr w:rsidR="00766AA9" w:rsidRPr="00990305" w14:paraId="2118558D" w14:textId="77777777" w:rsidTr="00B570C6">
        <w:trPr>
          <w:trHeight w:val="300"/>
        </w:trPr>
        <w:tc>
          <w:tcPr>
            <w:tcW w:w="0" w:type="auto"/>
            <w:shd w:val="clear" w:color="auto" w:fill="auto"/>
            <w:noWrap/>
            <w:vAlign w:val="bottom"/>
            <w:hideMark/>
          </w:tcPr>
          <w:p w14:paraId="050136B6"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Submissive</w:t>
            </w:r>
          </w:p>
        </w:tc>
        <w:tc>
          <w:tcPr>
            <w:tcW w:w="0" w:type="auto"/>
            <w:shd w:val="clear" w:color="auto" w:fill="auto"/>
            <w:noWrap/>
            <w:vAlign w:val="bottom"/>
            <w:hideMark/>
          </w:tcPr>
          <w:p w14:paraId="1A9CA070"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w:t>
            </w:r>
          </w:p>
        </w:tc>
        <w:tc>
          <w:tcPr>
            <w:tcW w:w="0" w:type="auto"/>
            <w:shd w:val="clear" w:color="auto" w:fill="auto"/>
            <w:noWrap/>
            <w:vAlign w:val="bottom"/>
            <w:hideMark/>
          </w:tcPr>
          <w:p w14:paraId="05C3A4A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3D8F9A5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c>
          <w:tcPr>
            <w:tcW w:w="0" w:type="auto"/>
            <w:shd w:val="clear" w:color="auto" w:fill="auto"/>
            <w:noWrap/>
            <w:vAlign w:val="bottom"/>
            <w:hideMark/>
          </w:tcPr>
          <w:p w14:paraId="491FE97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684D7F5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001AC3B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r>
      <w:tr w:rsidR="00766AA9" w:rsidRPr="00990305" w14:paraId="634BCCB8" w14:textId="77777777" w:rsidTr="00B570C6">
        <w:trPr>
          <w:trHeight w:val="300"/>
        </w:trPr>
        <w:tc>
          <w:tcPr>
            <w:tcW w:w="0" w:type="auto"/>
            <w:shd w:val="clear" w:color="auto" w:fill="auto"/>
            <w:noWrap/>
            <w:vAlign w:val="bottom"/>
            <w:hideMark/>
          </w:tcPr>
          <w:p w14:paraId="3D96C12A"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Depressed</w:t>
            </w:r>
          </w:p>
        </w:tc>
        <w:tc>
          <w:tcPr>
            <w:tcW w:w="0" w:type="auto"/>
            <w:shd w:val="clear" w:color="auto" w:fill="auto"/>
            <w:noWrap/>
            <w:vAlign w:val="bottom"/>
            <w:hideMark/>
          </w:tcPr>
          <w:p w14:paraId="5B7D31E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w:t>
            </w:r>
          </w:p>
        </w:tc>
        <w:tc>
          <w:tcPr>
            <w:tcW w:w="0" w:type="auto"/>
            <w:shd w:val="clear" w:color="auto" w:fill="auto"/>
            <w:noWrap/>
            <w:vAlign w:val="bottom"/>
            <w:hideMark/>
          </w:tcPr>
          <w:p w14:paraId="6CF0A6B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67378F1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597A625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471C7C4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c>
          <w:tcPr>
            <w:tcW w:w="0" w:type="auto"/>
            <w:shd w:val="clear" w:color="auto" w:fill="auto"/>
            <w:noWrap/>
            <w:vAlign w:val="bottom"/>
            <w:hideMark/>
          </w:tcPr>
          <w:p w14:paraId="2AD8784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r>
      <w:tr w:rsidR="00766AA9" w:rsidRPr="00990305" w14:paraId="2D535DA3" w14:textId="77777777" w:rsidTr="00B570C6">
        <w:trPr>
          <w:trHeight w:val="300"/>
        </w:trPr>
        <w:tc>
          <w:tcPr>
            <w:tcW w:w="0" w:type="auto"/>
            <w:shd w:val="clear" w:color="auto" w:fill="auto"/>
            <w:noWrap/>
            <w:vAlign w:val="bottom"/>
            <w:hideMark/>
          </w:tcPr>
          <w:p w14:paraId="6DF9AC59"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Autistic</w:t>
            </w:r>
          </w:p>
        </w:tc>
        <w:tc>
          <w:tcPr>
            <w:tcW w:w="0" w:type="auto"/>
            <w:shd w:val="clear" w:color="auto" w:fill="auto"/>
            <w:noWrap/>
            <w:vAlign w:val="bottom"/>
            <w:hideMark/>
          </w:tcPr>
          <w:p w14:paraId="1E55B5B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c>
          <w:tcPr>
            <w:tcW w:w="0" w:type="auto"/>
            <w:shd w:val="clear" w:color="auto" w:fill="auto"/>
            <w:noWrap/>
            <w:vAlign w:val="bottom"/>
            <w:hideMark/>
          </w:tcPr>
          <w:p w14:paraId="5927F56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6CFD7F4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540895F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686F0AF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0704697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r>
      <w:tr w:rsidR="00766AA9" w:rsidRPr="00990305" w14:paraId="329175CA" w14:textId="77777777" w:rsidTr="00B570C6">
        <w:trPr>
          <w:trHeight w:val="300"/>
        </w:trPr>
        <w:tc>
          <w:tcPr>
            <w:tcW w:w="0" w:type="auto"/>
            <w:shd w:val="clear" w:color="auto" w:fill="auto"/>
            <w:noWrap/>
            <w:vAlign w:val="bottom"/>
            <w:hideMark/>
          </w:tcPr>
          <w:p w14:paraId="723C0509"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Sympathetic</w:t>
            </w:r>
          </w:p>
        </w:tc>
        <w:tc>
          <w:tcPr>
            <w:tcW w:w="0" w:type="auto"/>
            <w:shd w:val="clear" w:color="auto" w:fill="auto"/>
            <w:noWrap/>
            <w:vAlign w:val="bottom"/>
            <w:hideMark/>
          </w:tcPr>
          <w:p w14:paraId="039A2DC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4CDAB003"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.66</w:t>
            </w:r>
          </w:p>
        </w:tc>
        <w:tc>
          <w:tcPr>
            <w:tcW w:w="0" w:type="auto"/>
            <w:shd w:val="clear" w:color="auto" w:fill="auto"/>
            <w:noWrap/>
            <w:vAlign w:val="bottom"/>
            <w:hideMark/>
          </w:tcPr>
          <w:p w14:paraId="7C9F4DE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067DCAC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22D8FF0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79BB5A2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.46</w:t>
            </w:r>
          </w:p>
        </w:tc>
      </w:tr>
      <w:tr w:rsidR="00766AA9" w:rsidRPr="00990305" w14:paraId="103182A5" w14:textId="77777777" w:rsidTr="00B570C6">
        <w:trPr>
          <w:trHeight w:val="300"/>
        </w:trPr>
        <w:tc>
          <w:tcPr>
            <w:tcW w:w="0" w:type="auto"/>
            <w:shd w:val="clear" w:color="auto" w:fill="auto"/>
            <w:noWrap/>
            <w:vAlign w:val="bottom"/>
            <w:hideMark/>
          </w:tcPr>
          <w:p w14:paraId="1160A146"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Affectionate</w:t>
            </w:r>
          </w:p>
        </w:tc>
        <w:tc>
          <w:tcPr>
            <w:tcW w:w="0" w:type="auto"/>
            <w:shd w:val="clear" w:color="auto" w:fill="auto"/>
            <w:noWrap/>
            <w:vAlign w:val="bottom"/>
            <w:hideMark/>
          </w:tcPr>
          <w:p w14:paraId="4317BA9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005D391A"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.64</w:t>
            </w:r>
          </w:p>
        </w:tc>
        <w:tc>
          <w:tcPr>
            <w:tcW w:w="0" w:type="auto"/>
            <w:shd w:val="clear" w:color="auto" w:fill="auto"/>
            <w:noWrap/>
            <w:vAlign w:val="bottom"/>
            <w:hideMark/>
          </w:tcPr>
          <w:p w14:paraId="1364478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0919D36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3ECFDCD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4757AF2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.45</w:t>
            </w:r>
          </w:p>
        </w:tc>
      </w:tr>
      <w:tr w:rsidR="00766AA9" w:rsidRPr="00990305" w14:paraId="60038533" w14:textId="77777777" w:rsidTr="00B570C6">
        <w:trPr>
          <w:trHeight w:val="300"/>
        </w:trPr>
        <w:tc>
          <w:tcPr>
            <w:tcW w:w="0" w:type="auto"/>
            <w:shd w:val="clear" w:color="auto" w:fill="auto"/>
            <w:noWrap/>
            <w:vAlign w:val="bottom"/>
            <w:hideMark/>
          </w:tcPr>
          <w:p w14:paraId="566DACA9"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Helpful</w:t>
            </w:r>
          </w:p>
        </w:tc>
        <w:tc>
          <w:tcPr>
            <w:tcW w:w="0" w:type="auto"/>
            <w:shd w:val="clear" w:color="auto" w:fill="auto"/>
            <w:noWrap/>
            <w:vAlign w:val="bottom"/>
            <w:hideMark/>
          </w:tcPr>
          <w:p w14:paraId="4885BC7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4D9CF33B"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.64</w:t>
            </w:r>
          </w:p>
        </w:tc>
        <w:tc>
          <w:tcPr>
            <w:tcW w:w="0" w:type="auto"/>
            <w:shd w:val="clear" w:color="auto" w:fill="auto"/>
            <w:noWrap/>
            <w:vAlign w:val="bottom"/>
            <w:hideMark/>
          </w:tcPr>
          <w:p w14:paraId="192C06E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4910EDE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2982D284"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1AD2DC8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.44</w:t>
            </w:r>
          </w:p>
        </w:tc>
      </w:tr>
      <w:tr w:rsidR="00766AA9" w:rsidRPr="00990305" w14:paraId="488C1CAC" w14:textId="77777777" w:rsidTr="00B570C6">
        <w:trPr>
          <w:trHeight w:val="300"/>
        </w:trPr>
        <w:tc>
          <w:tcPr>
            <w:tcW w:w="0" w:type="auto"/>
            <w:shd w:val="clear" w:color="auto" w:fill="auto"/>
            <w:noWrap/>
            <w:vAlign w:val="bottom"/>
            <w:hideMark/>
          </w:tcPr>
          <w:p w14:paraId="0219DD28"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Friendly</w:t>
            </w:r>
          </w:p>
        </w:tc>
        <w:tc>
          <w:tcPr>
            <w:tcW w:w="0" w:type="auto"/>
            <w:shd w:val="clear" w:color="auto" w:fill="auto"/>
            <w:noWrap/>
            <w:vAlign w:val="bottom"/>
            <w:hideMark/>
          </w:tcPr>
          <w:p w14:paraId="3546030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59EEDF90"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.57</w:t>
            </w:r>
          </w:p>
        </w:tc>
        <w:tc>
          <w:tcPr>
            <w:tcW w:w="0" w:type="auto"/>
            <w:shd w:val="clear" w:color="auto" w:fill="auto"/>
            <w:noWrap/>
            <w:vAlign w:val="bottom"/>
            <w:hideMark/>
          </w:tcPr>
          <w:p w14:paraId="3C0374C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6BA2B0A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5B5F0A3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6818F32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r>
      <w:tr w:rsidR="00766AA9" w:rsidRPr="00990305" w14:paraId="229E1898" w14:textId="77777777" w:rsidTr="00B570C6">
        <w:trPr>
          <w:trHeight w:val="300"/>
        </w:trPr>
        <w:tc>
          <w:tcPr>
            <w:tcW w:w="0" w:type="auto"/>
            <w:shd w:val="clear" w:color="auto" w:fill="auto"/>
            <w:noWrap/>
            <w:vAlign w:val="bottom"/>
            <w:hideMark/>
          </w:tcPr>
          <w:p w14:paraId="4234C248"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Protective</w:t>
            </w:r>
          </w:p>
        </w:tc>
        <w:tc>
          <w:tcPr>
            <w:tcW w:w="0" w:type="auto"/>
            <w:shd w:val="clear" w:color="auto" w:fill="auto"/>
            <w:noWrap/>
            <w:vAlign w:val="bottom"/>
            <w:hideMark/>
          </w:tcPr>
          <w:p w14:paraId="7D0E2F2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2433D3B2"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.54</w:t>
            </w:r>
          </w:p>
        </w:tc>
        <w:tc>
          <w:tcPr>
            <w:tcW w:w="0" w:type="auto"/>
            <w:shd w:val="clear" w:color="auto" w:fill="auto"/>
            <w:noWrap/>
            <w:vAlign w:val="bottom"/>
            <w:hideMark/>
          </w:tcPr>
          <w:p w14:paraId="734D161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6F56A7E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6A73766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6A92E7A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r>
      <w:tr w:rsidR="00766AA9" w:rsidRPr="00990305" w14:paraId="5F043047" w14:textId="77777777" w:rsidTr="00B570C6">
        <w:trPr>
          <w:trHeight w:val="300"/>
        </w:trPr>
        <w:tc>
          <w:tcPr>
            <w:tcW w:w="0" w:type="auto"/>
            <w:shd w:val="clear" w:color="auto" w:fill="auto"/>
            <w:noWrap/>
            <w:vAlign w:val="bottom"/>
            <w:hideMark/>
          </w:tcPr>
          <w:p w14:paraId="2622552A"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Gentle</w:t>
            </w:r>
          </w:p>
        </w:tc>
        <w:tc>
          <w:tcPr>
            <w:tcW w:w="0" w:type="auto"/>
            <w:shd w:val="clear" w:color="auto" w:fill="auto"/>
            <w:noWrap/>
            <w:vAlign w:val="bottom"/>
            <w:hideMark/>
          </w:tcPr>
          <w:p w14:paraId="0E29ECD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79700A55"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.53</w:t>
            </w:r>
          </w:p>
        </w:tc>
        <w:tc>
          <w:tcPr>
            <w:tcW w:w="0" w:type="auto"/>
            <w:shd w:val="clear" w:color="auto" w:fill="auto"/>
            <w:noWrap/>
            <w:vAlign w:val="bottom"/>
            <w:hideMark/>
          </w:tcPr>
          <w:p w14:paraId="5A49665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4CE84DC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06FBD4C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061DE2A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766AA9" w:rsidRPr="00990305" w14:paraId="1015D453" w14:textId="77777777" w:rsidTr="00B570C6">
        <w:trPr>
          <w:trHeight w:val="300"/>
        </w:trPr>
        <w:tc>
          <w:tcPr>
            <w:tcW w:w="0" w:type="auto"/>
            <w:shd w:val="clear" w:color="auto" w:fill="auto"/>
            <w:noWrap/>
            <w:vAlign w:val="bottom"/>
            <w:hideMark/>
          </w:tcPr>
          <w:p w14:paraId="3EBCFAAB"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Inquisitive</w:t>
            </w:r>
          </w:p>
        </w:tc>
        <w:tc>
          <w:tcPr>
            <w:tcW w:w="0" w:type="auto"/>
            <w:shd w:val="clear" w:color="auto" w:fill="auto"/>
            <w:noWrap/>
            <w:vAlign w:val="bottom"/>
            <w:hideMark/>
          </w:tcPr>
          <w:p w14:paraId="72E95B0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7D55B40B"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.49</w:t>
            </w:r>
          </w:p>
        </w:tc>
        <w:tc>
          <w:tcPr>
            <w:tcW w:w="0" w:type="auto"/>
            <w:shd w:val="clear" w:color="auto" w:fill="auto"/>
            <w:noWrap/>
            <w:vAlign w:val="bottom"/>
            <w:hideMark/>
          </w:tcPr>
          <w:p w14:paraId="5BE8F31E"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w:t>
            </w:r>
          </w:p>
        </w:tc>
        <w:tc>
          <w:tcPr>
            <w:tcW w:w="0" w:type="auto"/>
            <w:shd w:val="clear" w:color="auto" w:fill="auto"/>
            <w:noWrap/>
            <w:vAlign w:val="bottom"/>
            <w:hideMark/>
          </w:tcPr>
          <w:p w14:paraId="12C3C01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7AADAF7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7431320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.46</w:t>
            </w:r>
          </w:p>
        </w:tc>
      </w:tr>
      <w:tr w:rsidR="00766AA9" w:rsidRPr="00990305" w14:paraId="72AB2BEA" w14:textId="77777777" w:rsidTr="00B570C6">
        <w:trPr>
          <w:trHeight w:val="300"/>
        </w:trPr>
        <w:tc>
          <w:tcPr>
            <w:tcW w:w="0" w:type="auto"/>
            <w:shd w:val="clear" w:color="auto" w:fill="auto"/>
            <w:noWrap/>
            <w:vAlign w:val="bottom"/>
            <w:hideMark/>
          </w:tcPr>
          <w:p w14:paraId="307F2E86"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Sociable</w:t>
            </w:r>
          </w:p>
        </w:tc>
        <w:tc>
          <w:tcPr>
            <w:tcW w:w="0" w:type="auto"/>
            <w:shd w:val="clear" w:color="auto" w:fill="auto"/>
            <w:noWrap/>
            <w:vAlign w:val="bottom"/>
            <w:hideMark/>
          </w:tcPr>
          <w:p w14:paraId="1A289144"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2159953A"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.48</w:t>
            </w:r>
          </w:p>
        </w:tc>
        <w:tc>
          <w:tcPr>
            <w:tcW w:w="0" w:type="auto"/>
            <w:shd w:val="clear" w:color="auto" w:fill="auto"/>
            <w:noWrap/>
            <w:vAlign w:val="bottom"/>
            <w:hideMark/>
          </w:tcPr>
          <w:p w14:paraId="04BE9C6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1F82D61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795BEC7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c>
          <w:tcPr>
            <w:tcW w:w="0" w:type="auto"/>
            <w:shd w:val="clear" w:color="auto" w:fill="auto"/>
            <w:noWrap/>
            <w:vAlign w:val="bottom"/>
            <w:hideMark/>
          </w:tcPr>
          <w:p w14:paraId="568AC52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.40</w:t>
            </w:r>
          </w:p>
        </w:tc>
      </w:tr>
      <w:tr w:rsidR="00766AA9" w:rsidRPr="00990305" w14:paraId="5A0081A3" w14:textId="77777777" w:rsidTr="00B570C6">
        <w:trPr>
          <w:trHeight w:val="300"/>
        </w:trPr>
        <w:tc>
          <w:tcPr>
            <w:tcW w:w="0" w:type="auto"/>
            <w:shd w:val="clear" w:color="auto" w:fill="auto"/>
            <w:noWrap/>
            <w:vAlign w:val="bottom"/>
            <w:hideMark/>
          </w:tcPr>
          <w:p w14:paraId="2BC0ABA4"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Sensitive</w:t>
            </w:r>
          </w:p>
        </w:tc>
        <w:tc>
          <w:tcPr>
            <w:tcW w:w="0" w:type="auto"/>
            <w:shd w:val="clear" w:color="auto" w:fill="auto"/>
            <w:noWrap/>
            <w:vAlign w:val="bottom"/>
            <w:hideMark/>
          </w:tcPr>
          <w:p w14:paraId="1985815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31BF49AF"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.47</w:t>
            </w:r>
          </w:p>
        </w:tc>
        <w:tc>
          <w:tcPr>
            <w:tcW w:w="0" w:type="auto"/>
            <w:shd w:val="clear" w:color="auto" w:fill="auto"/>
            <w:noWrap/>
            <w:vAlign w:val="bottom"/>
            <w:hideMark/>
          </w:tcPr>
          <w:p w14:paraId="127A941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038F33A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27BE7C7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51B8D9E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r>
      <w:tr w:rsidR="00766AA9" w:rsidRPr="00990305" w14:paraId="1D5968D0" w14:textId="77777777" w:rsidTr="00B570C6">
        <w:trPr>
          <w:trHeight w:val="300"/>
        </w:trPr>
        <w:tc>
          <w:tcPr>
            <w:tcW w:w="0" w:type="auto"/>
            <w:shd w:val="clear" w:color="auto" w:fill="auto"/>
            <w:noWrap/>
            <w:vAlign w:val="bottom"/>
            <w:hideMark/>
          </w:tcPr>
          <w:p w14:paraId="607A368F"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Intelligent</w:t>
            </w:r>
          </w:p>
        </w:tc>
        <w:tc>
          <w:tcPr>
            <w:tcW w:w="0" w:type="auto"/>
            <w:shd w:val="clear" w:color="auto" w:fill="auto"/>
            <w:noWrap/>
            <w:vAlign w:val="bottom"/>
            <w:hideMark/>
          </w:tcPr>
          <w:p w14:paraId="4B8BFED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54BB5CDC"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.41</w:t>
            </w:r>
          </w:p>
        </w:tc>
        <w:tc>
          <w:tcPr>
            <w:tcW w:w="0" w:type="auto"/>
            <w:shd w:val="clear" w:color="auto" w:fill="auto"/>
            <w:noWrap/>
            <w:vAlign w:val="bottom"/>
            <w:hideMark/>
          </w:tcPr>
          <w:p w14:paraId="32E641F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c>
          <w:tcPr>
            <w:tcW w:w="0" w:type="auto"/>
            <w:shd w:val="clear" w:color="auto" w:fill="auto"/>
            <w:noWrap/>
            <w:vAlign w:val="bottom"/>
            <w:hideMark/>
          </w:tcPr>
          <w:p w14:paraId="467D2C4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4B182BD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795753C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r>
      <w:tr w:rsidR="00766AA9" w:rsidRPr="00990305" w14:paraId="5B09A094" w14:textId="77777777" w:rsidTr="00B570C6">
        <w:trPr>
          <w:trHeight w:val="300"/>
        </w:trPr>
        <w:tc>
          <w:tcPr>
            <w:tcW w:w="0" w:type="auto"/>
            <w:shd w:val="clear" w:color="auto" w:fill="auto"/>
            <w:noWrap/>
            <w:vAlign w:val="bottom"/>
            <w:hideMark/>
          </w:tcPr>
          <w:p w14:paraId="0A16A8FD"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Unperceptive</w:t>
            </w:r>
          </w:p>
        </w:tc>
        <w:tc>
          <w:tcPr>
            <w:tcW w:w="0" w:type="auto"/>
            <w:shd w:val="clear" w:color="auto" w:fill="auto"/>
            <w:noWrap/>
            <w:vAlign w:val="bottom"/>
            <w:hideMark/>
          </w:tcPr>
          <w:p w14:paraId="225DB8F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c>
          <w:tcPr>
            <w:tcW w:w="0" w:type="auto"/>
            <w:shd w:val="clear" w:color="auto" w:fill="auto"/>
            <w:noWrap/>
            <w:vAlign w:val="bottom"/>
            <w:hideMark/>
          </w:tcPr>
          <w:p w14:paraId="008CD6E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c>
          <w:tcPr>
            <w:tcW w:w="0" w:type="auto"/>
            <w:shd w:val="clear" w:color="auto" w:fill="auto"/>
            <w:noWrap/>
            <w:vAlign w:val="bottom"/>
            <w:hideMark/>
          </w:tcPr>
          <w:p w14:paraId="361C741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7C9D9374"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442EC84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51C6C88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r>
      <w:tr w:rsidR="00766AA9" w:rsidRPr="00990305" w14:paraId="02A9DB9A" w14:textId="77777777" w:rsidTr="00B570C6">
        <w:trPr>
          <w:trHeight w:val="300"/>
        </w:trPr>
        <w:tc>
          <w:tcPr>
            <w:tcW w:w="0" w:type="auto"/>
            <w:shd w:val="clear" w:color="auto" w:fill="auto"/>
            <w:noWrap/>
            <w:vAlign w:val="bottom"/>
            <w:hideMark/>
          </w:tcPr>
          <w:p w14:paraId="1B622A28"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Curious</w:t>
            </w:r>
          </w:p>
        </w:tc>
        <w:tc>
          <w:tcPr>
            <w:tcW w:w="0" w:type="auto"/>
            <w:shd w:val="clear" w:color="auto" w:fill="auto"/>
            <w:noWrap/>
            <w:vAlign w:val="bottom"/>
            <w:hideMark/>
          </w:tcPr>
          <w:p w14:paraId="1FF7F29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062224D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c>
          <w:tcPr>
            <w:tcW w:w="0" w:type="auto"/>
            <w:shd w:val="clear" w:color="auto" w:fill="auto"/>
            <w:noWrap/>
            <w:vAlign w:val="bottom"/>
            <w:hideMark/>
          </w:tcPr>
          <w:p w14:paraId="66ECC08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c>
          <w:tcPr>
            <w:tcW w:w="0" w:type="auto"/>
            <w:shd w:val="clear" w:color="auto" w:fill="auto"/>
            <w:noWrap/>
            <w:vAlign w:val="bottom"/>
            <w:hideMark/>
          </w:tcPr>
          <w:p w14:paraId="23A29BC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303F565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08DF5BA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r>
      <w:tr w:rsidR="00766AA9" w:rsidRPr="00990305" w14:paraId="1286B950" w14:textId="77777777" w:rsidTr="00B570C6">
        <w:trPr>
          <w:trHeight w:val="300"/>
        </w:trPr>
        <w:tc>
          <w:tcPr>
            <w:tcW w:w="0" w:type="auto"/>
            <w:shd w:val="clear" w:color="auto" w:fill="auto"/>
            <w:noWrap/>
            <w:vAlign w:val="bottom"/>
            <w:hideMark/>
          </w:tcPr>
          <w:p w14:paraId="495A5C7D"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Dominant</w:t>
            </w:r>
          </w:p>
        </w:tc>
        <w:tc>
          <w:tcPr>
            <w:tcW w:w="0" w:type="auto"/>
            <w:shd w:val="clear" w:color="auto" w:fill="auto"/>
            <w:noWrap/>
            <w:vAlign w:val="bottom"/>
            <w:hideMark/>
          </w:tcPr>
          <w:p w14:paraId="2A9B146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1A6BBBD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3211246F"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.61</w:t>
            </w:r>
          </w:p>
        </w:tc>
        <w:tc>
          <w:tcPr>
            <w:tcW w:w="0" w:type="auto"/>
            <w:shd w:val="clear" w:color="auto" w:fill="auto"/>
            <w:noWrap/>
            <w:vAlign w:val="bottom"/>
            <w:hideMark/>
          </w:tcPr>
          <w:p w14:paraId="56AF723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23BCA0A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166C4B9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766AA9" w:rsidRPr="00990305" w14:paraId="535489BC" w14:textId="77777777" w:rsidTr="00B570C6">
        <w:trPr>
          <w:trHeight w:val="300"/>
        </w:trPr>
        <w:tc>
          <w:tcPr>
            <w:tcW w:w="0" w:type="auto"/>
            <w:shd w:val="clear" w:color="auto" w:fill="auto"/>
            <w:noWrap/>
            <w:vAlign w:val="bottom"/>
            <w:hideMark/>
          </w:tcPr>
          <w:p w14:paraId="557FFE90"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lastRenderedPageBreak/>
              <w:t>Individualistic</w:t>
            </w:r>
          </w:p>
        </w:tc>
        <w:tc>
          <w:tcPr>
            <w:tcW w:w="0" w:type="auto"/>
            <w:shd w:val="clear" w:color="auto" w:fill="auto"/>
            <w:noWrap/>
            <w:vAlign w:val="bottom"/>
            <w:hideMark/>
          </w:tcPr>
          <w:p w14:paraId="2A55C59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378ACFB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634F2B05"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.60</w:t>
            </w:r>
          </w:p>
        </w:tc>
        <w:tc>
          <w:tcPr>
            <w:tcW w:w="0" w:type="auto"/>
            <w:shd w:val="clear" w:color="auto" w:fill="auto"/>
            <w:noWrap/>
            <w:vAlign w:val="bottom"/>
            <w:hideMark/>
          </w:tcPr>
          <w:p w14:paraId="6F32379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748C188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3D95465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.41</w:t>
            </w:r>
          </w:p>
        </w:tc>
      </w:tr>
      <w:tr w:rsidR="00766AA9" w:rsidRPr="00990305" w14:paraId="136A71C6" w14:textId="77777777" w:rsidTr="00B570C6">
        <w:trPr>
          <w:trHeight w:val="300"/>
        </w:trPr>
        <w:tc>
          <w:tcPr>
            <w:tcW w:w="0" w:type="auto"/>
            <w:shd w:val="clear" w:color="auto" w:fill="auto"/>
            <w:noWrap/>
            <w:vAlign w:val="bottom"/>
            <w:hideMark/>
          </w:tcPr>
          <w:p w14:paraId="6D34DEB1"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Manipulative</w:t>
            </w:r>
          </w:p>
        </w:tc>
        <w:tc>
          <w:tcPr>
            <w:tcW w:w="0" w:type="auto"/>
            <w:shd w:val="clear" w:color="auto" w:fill="auto"/>
            <w:noWrap/>
            <w:vAlign w:val="bottom"/>
            <w:hideMark/>
          </w:tcPr>
          <w:p w14:paraId="20500DA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3A27D7E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25923014"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.51</w:t>
            </w:r>
          </w:p>
        </w:tc>
        <w:tc>
          <w:tcPr>
            <w:tcW w:w="0" w:type="auto"/>
            <w:shd w:val="clear" w:color="auto" w:fill="auto"/>
            <w:noWrap/>
            <w:vAlign w:val="bottom"/>
            <w:hideMark/>
          </w:tcPr>
          <w:p w14:paraId="744B387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04C23F3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2AFF0E5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r>
      <w:tr w:rsidR="00766AA9" w:rsidRPr="00990305" w14:paraId="3F13F10D" w14:textId="77777777" w:rsidTr="00B570C6">
        <w:trPr>
          <w:trHeight w:val="300"/>
        </w:trPr>
        <w:tc>
          <w:tcPr>
            <w:tcW w:w="0" w:type="auto"/>
            <w:shd w:val="clear" w:color="auto" w:fill="auto"/>
            <w:noWrap/>
            <w:vAlign w:val="bottom"/>
            <w:hideMark/>
          </w:tcPr>
          <w:p w14:paraId="759B7997"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Defiant</w:t>
            </w:r>
          </w:p>
        </w:tc>
        <w:tc>
          <w:tcPr>
            <w:tcW w:w="0" w:type="auto"/>
            <w:shd w:val="clear" w:color="auto" w:fill="auto"/>
            <w:noWrap/>
            <w:vAlign w:val="bottom"/>
            <w:hideMark/>
          </w:tcPr>
          <w:p w14:paraId="68948CB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25E63F7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0D1C7D10"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w:t>
            </w:r>
          </w:p>
        </w:tc>
        <w:tc>
          <w:tcPr>
            <w:tcW w:w="0" w:type="auto"/>
            <w:shd w:val="clear" w:color="auto" w:fill="auto"/>
            <w:noWrap/>
            <w:vAlign w:val="bottom"/>
            <w:hideMark/>
          </w:tcPr>
          <w:p w14:paraId="18F68C5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4572513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4DA2E85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r>
      <w:tr w:rsidR="00766AA9" w:rsidRPr="00990305" w14:paraId="0EA3B292" w14:textId="77777777" w:rsidTr="00B570C6">
        <w:trPr>
          <w:trHeight w:val="300"/>
        </w:trPr>
        <w:tc>
          <w:tcPr>
            <w:tcW w:w="0" w:type="auto"/>
            <w:shd w:val="clear" w:color="auto" w:fill="auto"/>
            <w:noWrap/>
            <w:vAlign w:val="bottom"/>
            <w:hideMark/>
          </w:tcPr>
          <w:p w14:paraId="7B135609"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Aggressive</w:t>
            </w:r>
          </w:p>
        </w:tc>
        <w:tc>
          <w:tcPr>
            <w:tcW w:w="0" w:type="auto"/>
            <w:shd w:val="clear" w:color="auto" w:fill="auto"/>
            <w:noWrap/>
            <w:vAlign w:val="bottom"/>
            <w:hideMark/>
          </w:tcPr>
          <w:p w14:paraId="2FD8A11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24A7BE2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5236A1C1"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.49</w:t>
            </w:r>
          </w:p>
        </w:tc>
        <w:tc>
          <w:tcPr>
            <w:tcW w:w="0" w:type="auto"/>
            <w:shd w:val="clear" w:color="auto" w:fill="auto"/>
            <w:noWrap/>
            <w:vAlign w:val="bottom"/>
            <w:hideMark/>
          </w:tcPr>
          <w:p w14:paraId="14E83CD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2C71A6E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1F1D576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r>
      <w:tr w:rsidR="00766AA9" w:rsidRPr="00990305" w14:paraId="14F2B6DF" w14:textId="77777777" w:rsidTr="00B570C6">
        <w:trPr>
          <w:trHeight w:val="300"/>
        </w:trPr>
        <w:tc>
          <w:tcPr>
            <w:tcW w:w="0" w:type="auto"/>
            <w:shd w:val="clear" w:color="auto" w:fill="auto"/>
            <w:noWrap/>
            <w:vAlign w:val="bottom"/>
            <w:hideMark/>
          </w:tcPr>
          <w:p w14:paraId="39064569"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Bullying</w:t>
            </w:r>
          </w:p>
        </w:tc>
        <w:tc>
          <w:tcPr>
            <w:tcW w:w="0" w:type="auto"/>
            <w:shd w:val="clear" w:color="auto" w:fill="auto"/>
            <w:noWrap/>
            <w:vAlign w:val="bottom"/>
            <w:hideMark/>
          </w:tcPr>
          <w:p w14:paraId="40A193B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11AD247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3A5C66D5"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.48</w:t>
            </w:r>
          </w:p>
        </w:tc>
        <w:tc>
          <w:tcPr>
            <w:tcW w:w="0" w:type="auto"/>
            <w:shd w:val="clear" w:color="auto" w:fill="auto"/>
            <w:noWrap/>
            <w:vAlign w:val="bottom"/>
            <w:hideMark/>
          </w:tcPr>
          <w:p w14:paraId="05E1DA6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4484D09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3643715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r>
      <w:tr w:rsidR="00766AA9" w:rsidRPr="00990305" w14:paraId="11C6C861" w14:textId="77777777" w:rsidTr="00B570C6">
        <w:trPr>
          <w:trHeight w:val="300"/>
        </w:trPr>
        <w:tc>
          <w:tcPr>
            <w:tcW w:w="0" w:type="auto"/>
            <w:shd w:val="clear" w:color="auto" w:fill="auto"/>
            <w:noWrap/>
            <w:vAlign w:val="bottom"/>
            <w:hideMark/>
          </w:tcPr>
          <w:p w14:paraId="3E5E378B"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Persistent</w:t>
            </w:r>
          </w:p>
        </w:tc>
        <w:tc>
          <w:tcPr>
            <w:tcW w:w="0" w:type="auto"/>
            <w:shd w:val="clear" w:color="auto" w:fill="auto"/>
            <w:noWrap/>
            <w:vAlign w:val="bottom"/>
            <w:hideMark/>
          </w:tcPr>
          <w:p w14:paraId="3F85A19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0496073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0AA064AA"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.47</w:t>
            </w:r>
          </w:p>
        </w:tc>
        <w:tc>
          <w:tcPr>
            <w:tcW w:w="0" w:type="auto"/>
            <w:shd w:val="clear" w:color="auto" w:fill="auto"/>
            <w:noWrap/>
            <w:vAlign w:val="bottom"/>
            <w:hideMark/>
          </w:tcPr>
          <w:p w14:paraId="4642756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7E9E80E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21C3F64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r>
      <w:tr w:rsidR="00766AA9" w:rsidRPr="00990305" w14:paraId="5C68F786" w14:textId="77777777" w:rsidTr="00B570C6">
        <w:trPr>
          <w:trHeight w:val="300"/>
        </w:trPr>
        <w:tc>
          <w:tcPr>
            <w:tcW w:w="0" w:type="auto"/>
            <w:shd w:val="clear" w:color="auto" w:fill="auto"/>
            <w:noWrap/>
            <w:vAlign w:val="bottom"/>
            <w:hideMark/>
          </w:tcPr>
          <w:p w14:paraId="1201DEA6"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Inventive</w:t>
            </w:r>
          </w:p>
        </w:tc>
        <w:tc>
          <w:tcPr>
            <w:tcW w:w="0" w:type="auto"/>
            <w:shd w:val="clear" w:color="auto" w:fill="auto"/>
            <w:noWrap/>
            <w:vAlign w:val="bottom"/>
            <w:hideMark/>
          </w:tcPr>
          <w:p w14:paraId="6CC73CA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326DBA6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36954AC0"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.46</w:t>
            </w:r>
          </w:p>
        </w:tc>
        <w:tc>
          <w:tcPr>
            <w:tcW w:w="0" w:type="auto"/>
            <w:shd w:val="clear" w:color="auto" w:fill="auto"/>
            <w:noWrap/>
            <w:vAlign w:val="bottom"/>
            <w:hideMark/>
          </w:tcPr>
          <w:p w14:paraId="1861843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7019EB0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2D59419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r>
      <w:tr w:rsidR="00766AA9" w:rsidRPr="00990305" w14:paraId="38923B79" w14:textId="77777777" w:rsidTr="00B570C6">
        <w:trPr>
          <w:trHeight w:val="300"/>
        </w:trPr>
        <w:tc>
          <w:tcPr>
            <w:tcW w:w="0" w:type="auto"/>
            <w:shd w:val="clear" w:color="auto" w:fill="auto"/>
            <w:noWrap/>
            <w:vAlign w:val="bottom"/>
            <w:hideMark/>
          </w:tcPr>
          <w:p w14:paraId="41ECA566"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Independent</w:t>
            </w:r>
          </w:p>
        </w:tc>
        <w:tc>
          <w:tcPr>
            <w:tcW w:w="0" w:type="auto"/>
            <w:shd w:val="clear" w:color="auto" w:fill="auto"/>
            <w:noWrap/>
            <w:vAlign w:val="bottom"/>
            <w:hideMark/>
          </w:tcPr>
          <w:p w14:paraId="2E920C1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33E7175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4376380C"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w:t>
            </w:r>
          </w:p>
        </w:tc>
        <w:tc>
          <w:tcPr>
            <w:tcW w:w="0" w:type="auto"/>
            <w:shd w:val="clear" w:color="auto" w:fill="auto"/>
            <w:noWrap/>
            <w:vAlign w:val="bottom"/>
            <w:hideMark/>
          </w:tcPr>
          <w:p w14:paraId="2950F1F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c>
          <w:tcPr>
            <w:tcW w:w="0" w:type="auto"/>
            <w:shd w:val="clear" w:color="auto" w:fill="auto"/>
            <w:noWrap/>
            <w:vAlign w:val="bottom"/>
            <w:hideMark/>
          </w:tcPr>
          <w:p w14:paraId="2160314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024F5DB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r>
      <w:tr w:rsidR="00766AA9" w:rsidRPr="00990305" w14:paraId="26FB8E88" w14:textId="77777777" w:rsidTr="00B570C6">
        <w:trPr>
          <w:trHeight w:val="300"/>
        </w:trPr>
        <w:tc>
          <w:tcPr>
            <w:tcW w:w="0" w:type="auto"/>
            <w:shd w:val="clear" w:color="auto" w:fill="auto"/>
            <w:noWrap/>
            <w:vAlign w:val="bottom"/>
            <w:hideMark/>
          </w:tcPr>
          <w:p w14:paraId="5D006A58"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Innovative</w:t>
            </w:r>
          </w:p>
        </w:tc>
        <w:tc>
          <w:tcPr>
            <w:tcW w:w="0" w:type="auto"/>
            <w:shd w:val="clear" w:color="auto" w:fill="auto"/>
            <w:noWrap/>
            <w:vAlign w:val="bottom"/>
            <w:hideMark/>
          </w:tcPr>
          <w:p w14:paraId="73FCA68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3E8E87B4"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c>
          <w:tcPr>
            <w:tcW w:w="0" w:type="auto"/>
            <w:shd w:val="clear" w:color="auto" w:fill="auto"/>
            <w:noWrap/>
            <w:vAlign w:val="bottom"/>
            <w:hideMark/>
          </w:tcPr>
          <w:p w14:paraId="7CF8D070"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w:t>
            </w:r>
          </w:p>
        </w:tc>
        <w:tc>
          <w:tcPr>
            <w:tcW w:w="0" w:type="auto"/>
            <w:shd w:val="clear" w:color="auto" w:fill="auto"/>
            <w:noWrap/>
            <w:vAlign w:val="bottom"/>
            <w:hideMark/>
          </w:tcPr>
          <w:p w14:paraId="706166E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63B57C7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c>
          <w:tcPr>
            <w:tcW w:w="0" w:type="auto"/>
            <w:shd w:val="clear" w:color="auto" w:fill="auto"/>
            <w:noWrap/>
            <w:vAlign w:val="bottom"/>
            <w:hideMark/>
          </w:tcPr>
          <w:p w14:paraId="4474C54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.41</w:t>
            </w:r>
          </w:p>
        </w:tc>
      </w:tr>
      <w:tr w:rsidR="00766AA9" w:rsidRPr="00990305" w14:paraId="2D19C02A" w14:textId="77777777" w:rsidTr="00B570C6">
        <w:trPr>
          <w:trHeight w:val="300"/>
        </w:trPr>
        <w:tc>
          <w:tcPr>
            <w:tcW w:w="0" w:type="auto"/>
            <w:shd w:val="clear" w:color="auto" w:fill="auto"/>
            <w:noWrap/>
            <w:vAlign w:val="bottom"/>
            <w:hideMark/>
          </w:tcPr>
          <w:p w14:paraId="1B97B094"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Reckless</w:t>
            </w:r>
          </w:p>
        </w:tc>
        <w:tc>
          <w:tcPr>
            <w:tcW w:w="0" w:type="auto"/>
            <w:shd w:val="clear" w:color="auto" w:fill="auto"/>
            <w:noWrap/>
            <w:vAlign w:val="bottom"/>
            <w:hideMark/>
          </w:tcPr>
          <w:p w14:paraId="255DE7F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c>
          <w:tcPr>
            <w:tcW w:w="0" w:type="auto"/>
            <w:shd w:val="clear" w:color="auto" w:fill="auto"/>
            <w:noWrap/>
            <w:vAlign w:val="bottom"/>
            <w:hideMark/>
          </w:tcPr>
          <w:p w14:paraId="1E98020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4891F16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w:t>
            </w:r>
          </w:p>
        </w:tc>
        <w:tc>
          <w:tcPr>
            <w:tcW w:w="0" w:type="auto"/>
            <w:shd w:val="clear" w:color="auto" w:fill="auto"/>
            <w:noWrap/>
            <w:vAlign w:val="bottom"/>
            <w:hideMark/>
          </w:tcPr>
          <w:p w14:paraId="21E7AF4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503AFD1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c>
          <w:tcPr>
            <w:tcW w:w="0" w:type="auto"/>
            <w:shd w:val="clear" w:color="auto" w:fill="auto"/>
            <w:noWrap/>
            <w:vAlign w:val="bottom"/>
            <w:hideMark/>
          </w:tcPr>
          <w:p w14:paraId="020D640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.42</w:t>
            </w:r>
          </w:p>
        </w:tc>
      </w:tr>
      <w:tr w:rsidR="00766AA9" w:rsidRPr="00990305" w14:paraId="575AD791" w14:textId="77777777" w:rsidTr="00B570C6">
        <w:trPr>
          <w:trHeight w:val="300"/>
        </w:trPr>
        <w:tc>
          <w:tcPr>
            <w:tcW w:w="0" w:type="auto"/>
            <w:shd w:val="clear" w:color="auto" w:fill="auto"/>
            <w:noWrap/>
            <w:vAlign w:val="bottom"/>
            <w:hideMark/>
          </w:tcPr>
          <w:p w14:paraId="4FEDCC4C"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Active</w:t>
            </w:r>
          </w:p>
        </w:tc>
        <w:tc>
          <w:tcPr>
            <w:tcW w:w="0" w:type="auto"/>
            <w:shd w:val="clear" w:color="auto" w:fill="auto"/>
            <w:noWrap/>
            <w:vAlign w:val="bottom"/>
            <w:hideMark/>
          </w:tcPr>
          <w:p w14:paraId="70C34C8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0F5CF8B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7CBD8A1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0E68AFB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6129BB0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shd w:val="clear" w:color="auto" w:fill="auto"/>
            <w:noWrap/>
            <w:vAlign w:val="bottom"/>
            <w:hideMark/>
          </w:tcPr>
          <w:p w14:paraId="18F9A4B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r>
      <w:tr w:rsidR="00766AA9" w:rsidRPr="00990305" w14:paraId="16D1B5E4" w14:textId="77777777" w:rsidTr="00B570C6">
        <w:trPr>
          <w:trHeight w:val="300"/>
        </w:trPr>
        <w:tc>
          <w:tcPr>
            <w:tcW w:w="0" w:type="auto"/>
            <w:shd w:val="clear" w:color="auto" w:fill="auto"/>
            <w:noWrap/>
            <w:vAlign w:val="bottom"/>
            <w:hideMark/>
          </w:tcPr>
          <w:p w14:paraId="530CC7B7"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Stingy/greedy</w:t>
            </w:r>
          </w:p>
        </w:tc>
        <w:tc>
          <w:tcPr>
            <w:tcW w:w="0" w:type="auto"/>
            <w:shd w:val="clear" w:color="auto" w:fill="auto"/>
            <w:noWrap/>
            <w:vAlign w:val="bottom"/>
            <w:hideMark/>
          </w:tcPr>
          <w:p w14:paraId="2C56A2D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shd w:val="clear" w:color="auto" w:fill="auto"/>
            <w:noWrap/>
            <w:vAlign w:val="bottom"/>
            <w:hideMark/>
          </w:tcPr>
          <w:p w14:paraId="12B26A34"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61A0FAA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c>
          <w:tcPr>
            <w:tcW w:w="0" w:type="auto"/>
            <w:shd w:val="clear" w:color="auto" w:fill="auto"/>
            <w:noWrap/>
            <w:vAlign w:val="bottom"/>
            <w:hideMark/>
          </w:tcPr>
          <w:p w14:paraId="77BD71A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39BDCCF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416DDE1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r>
      <w:tr w:rsidR="00766AA9" w:rsidRPr="00990305" w14:paraId="0058254A" w14:textId="77777777" w:rsidTr="00B570C6">
        <w:trPr>
          <w:trHeight w:val="300"/>
        </w:trPr>
        <w:tc>
          <w:tcPr>
            <w:tcW w:w="0" w:type="auto"/>
            <w:shd w:val="clear" w:color="auto" w:fill="auto"/>
            <w:noWrap/>
            <w:vAlign w:val="bottom"/>
            <w:hideMark/>
          </w:tcPr>
          <w:p w14:paraId="063BB855"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Cool</w:t>
            </w:r>
          </w:p>
        </w:tc>
        <w:tc>
          <w:tcPr>
            <w:tcW w:w="0" w:type="auto"/>
            <w:shd w:val="clear" w:color="auto" w:fill="auto"/>
            <w:noWrap/>
            <w:vAlign w:val="bottom"/>
            <w:hideMark/>
          </w:tcPr>
          <w:p w14:paraId="3C1B59D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00515E9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4CA6EBD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3AB2BCA0"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-.64</w:t>
            </w:r>
          </w:p>
        </w:tc>
        <w:tc>
          <w:tcPr>
            <w:tcW w:w="0" w:type="auto"/>
            <w:shd w:val="clear" w:color="auto" w:fill="auto"/>
            <w:noWrap/>
            <w:vAlign w:val="bottom"/>
            <w:hideMark/>
          </w:tcPr>
          <w:p w14:paraId="75FB115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3BD5919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.47</w:t>
            </w:r>
          </w:p>
        </w:tc>
      </w:tr>
      <w:tr w:rsidR="00766AA9" w:rsidRPr="00990305" w14:paraId="2DBA7ABE" w14:textId="77777777" w:rsidTr="00B570C6">
        <w:trPr>
          <w:trHeight w:val="300"/>
        </w:trPr>
        <w:tc>
          <w:tcPr>
            <w:tcW w:w="0" w:type="auto"/>
            <w:shd w:val="clear" w:color="auto" w:fill="auto"/>
            <w:noWrap/>
            <w:vAlign w:val="bottom"/>
            <w:hideMark/>
          </w:tcPr>
          <w:p w14:paraId="509B4A1E"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Stable</w:t>
            </w:r>
          </w:p>
        </w:tc>
        <w:tc>
          <w:tcPr>
            <w:tcW w:w="0" w:type="auto"/>
            <w:shd w:val="clear" w:color="auto" w:fill="auto"/>
            <w:noWrap/>
            <w:vAlign w:val="bottom"/>
            <w:hideMark/>
          </w:tcPr>
          <w:p w14:paraId="7077509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2C5C9EF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784AE3A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6C0CAF3F"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-.60</w:t>
            </w:r>
          </w:p>
        </w:tc>
        <w:tc>
          <w:tcPr>
            <w:tcW w:w="0" w:type="auto"/>
            <w:shd w:val="clear" w:color="auto" w:fill="auto"/>
            <w:noWrap/>
            <w:vAlign w:val="bottom"/>
            <w:hideMark/>
          </w:tcPr>
          <w:p w14:paraId="3DABF09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083A59B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.41</w:t>
            </w:r>
          </w:p>
        </w:tc>
      </w:tr>
      <w:tr w:rsidR="00766AA9" w:rsidRPr="00990305" w14:paraId="68E3991F" w14:textId="77777777" w:rsidTr="00B570C6">
        <w:trPr>
          <w:trHeight w:val="300"/>
        </w:trPr>
        <w:tc>
          <w:tcPr>
            <w:tcW w:w="0" w:type="auto"/>
            <w:shd w:val="clear" w:color="auto" w:fill="auto"/>
            <w:noWrap/>
            <w:vAlign w:val="bottom"/>
            <w:hideMark/>
          </w:tcPr>
          <w:p w14:paraId="660385FD"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Anxious</w:t>
            </w:r>
          </w:p>
        </w:tc>
        <w:tc>
          <w:tcPr>
            <w:tcW w:w="0" w:type="auto"/>
            <w:shd w:val="clear" w:color="auto" w:fill="auto"/>
            <w:noWrap/>
            <w:vAlign w:val="bottom"/>
            <w:hideMark/>
          </w:tcPr>
          <w:p w14:paraId="3038393E"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-.46</w:t>
            </w:r>
          </w:p>
        </w:tc>
        <w:tc>
          <w:tcPr>
            <w:tcW w:w="0" w:type="auto"/>
            <w:shd w:val="clear" w:color="auto" w:fill="auto"/>
            <w:noWrap/>
            <w:vAlign w:val="bottom"/>
            <w:hideMark/>
          </w:tcPr>
          <w:p w14:paraId="77F8BC7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1C62086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77E83618"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.47</w:t>
            </w:r>
          </w:p>
        </w:tc>
        <w:tc>
          <w:tcPr>
            <w:tcW w:w="0" w:type="auto"/>
            <w:shd w:val="clear" w:color="auto" w:fill="auto"/>
            <w:noWrap/>
            <w:vAlign w:val="bottom"/>
            <w:hideMark/>
          </w:tcPr>
          <w:p w14:paraId="2270342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458D725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.48</w:t>
            </w:r>
          </w:p>
        </w:tc>
      </w:tr>
      <w:tr w:rsidR="00766AA9" w:rsidRPr="00990305" w14:paraId="33C500FD" w14:textId="77777777" w:rsidTr="00B570C6">
        <w:trPr>
          <w:trHeight w:val="300"/>
        </w:trPr>
        <w:tc>
          <w:tcPr>
            <w:tcW w:w="0" w:type="auto"/>
            <w:shd w:val="clear" w:color="auto" w:fill="auto"/>
            <w:noWrap/>
            <w:vAlign w:val="bottom"/>
            <w:hideMark/>
          </w:tcPr>
          <w:p w14:paraId="7E7620AF"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Fearful</w:t>
            </w:r>
          </w:p>
        </w:tc>
        <w:tc>
          <w:tcPr>
            <w:tcW w:w="0" w:type="auto"/>
            <w:shd w:val="clear" w:color="auto" w:fill="auto"/>
            <w:noWrap/>
            <w:vAlign w:val="bottom"/>
            <w:hideMark/>
          </w:tcPr>
          <w:p w14:paraId="14D0E56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2CFD051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01B851E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172B57B3"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.46</w:t>
            </w:r>
          </w:p>
        </w:tc>
        <w:tc>
          <w:tcPr>
            <w:tcW w:w="0" w:type="auto"/>
            <w:shd w:val="clear" w:color="auto" w:fill="auto"/>
            <w:noWrap/>
            <w:vAlign w:val="bottom"/>
            <w:hideMark/>
          </w:tcPr>
          <w:p w14:paraId="74D031C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7211FE7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r>
      <w:tr w:rsidR="00766AA9" w:rsidRPr="00990305" w14:paraId="6B316DB0" w14:textId="77777777" w:rsidTr="00B570C6">
        <w:trPr>
          <w:trHeight w:val="300"/>
        </w:trPr>
        <w:tc>
          <w:tcPr>
            <w:tcW w:w="0" w:type="auto"/>
            <w:shd w:val="clear" w:color="auto" w:fill="auto"/>
            <w:noWrap/>
            <w:vAlign w:val="bottom"/>
            <w:hideMark/>
          </w:tcPr>
          <w:p w14:paraId="27C3BCDC"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Excitable</w:t>
            </w:r>
          </w:p>
        </w:tc>
        <w:tc>
          <w:tcPr>
            <w:tcW w:w="0" w:type="auto"/>
            <w:shd w:val="clear" w:color="auto" w:fill="auto"/>
            <w:noWrap/>
            <w:vAlign w:val="bottom"/>
            <w:hideMark/>
          </w:tcPr>
          <w:p w14:paraId="1B30FA5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shd w:val="clear" w:color="auto" w:fill="auto"/>
            <w:noWrap/>
            <w:vAlign w:val="bottom"/>
            <w:hideMark/>
          </w:tcPr>
          <w:p w14:paraId="40FFF0AF"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c>
          <w:tcPr>
            <w:tcW w:w="0" w:type="auto"/>
            <w:shd w:val="clear" w:color="auto" w:fill="auto"/>
            <w:noWrap/>
            <w:vAlign w:val="bottom"/>
            <w:hideMark/>
          </w:tcPr>
          <w:p w14:paraId="35C13BB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511BF880"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w:t>
            </w:r>
          </w:p>
        </w:tc>
        <w:tc>
          <w:tcPr>
            <w:tcW w:w="0" w:type="auto"/>
            <w:shd w:val="clear" w:color="auto" w:fill="auto"/>
            <w:noWrap/>
            <w:vAlign w:val="bottom"/>
            <w:hideMark/>
          </w:tcPr>
          <w:p w14:paraId="3919225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144817C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.44</w:t>
            </w:r>
          </w:p>
        </w:tc>
      </w:tr>
      <w:tr w:rsidR="00766AA9" w:rsidRPr="00990305" w14:paraId="5A943712" w14:textId="77777777" w:rsidTr="00B570C6">
        <w:trPr>
          <w:trHeight w:val="300"/>
        </w:trPr>
        <w:tc>
          <w:tcPr>
            <w:tcW w:w="0" w:type="auto"/>
            <w:shd w:val="clear" w:color="auto" w:fill="auto"/>
            <w:noWrap/>
            <w:vAlign w:val="bottom"/>
            <w:hideMark/>
          </w:tcPr>
          <w:p w14:paraId="6249D805"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Unemotional</w:t>
            </w:r>
          </w:p>
        </w:tc>
        <w:tc>
          <w:tcPr>
            <w:tcW w:w="0" w:type="auto"/>
            <w:shd w:val="clear" w:color="auto" w:fill="auto"/>
            <w:noWrap/>
            <w:vAlign w:val="bottom"/>
            <w:hideMark/>
          </w:tcPr>
          <w:p w14:paraId="45F124F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4F24CA5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c>
          <w:tcPr>
            <w:tcW w:w="0" w:type="auto"/>
            <w:shd w:val="clear" w:color="auto" w:fill="auto"/>
            <w:noWrap/>
            <w:vAlign w:val="bottom"/>
            <w:hideMark/>
          </w:tcPr>
          <w:p w14:paraId="5173299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4A0EA832"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w:t>
            </w:r>
          </w:p>
        </w:tc>
        <w:tc>
          <w:tcPr>
            <w:tcW w:w="0" w:type="auto"/>
            <w:shd w:val="clear" w:color="auto" w:fill="auto"/>
            <w:noWrap/>
            <w:vAlign w:val="bottom"/>
            <w:hideMark/>
          </w:tcPr>
          <w:p w14:paraId="2F575E0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shd w:val="clear" w:color="auto" w:fill="auto"/>
            <w:noWrap/>
            <w:vAlign w:val="bottom"/>
            <w:hideMark/>
          </w:tcPr>
          <w:p w14:paraId="45C01B6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r>
      <w:tr w:rsidR="00766AA9" w:rsidRPr="00990305" w14:paraId="3A80094F" w14:textId="77777777" w:rsidTr="00B570C6">
        <w:trPr>
          <w:trHeight w:val="300"/>
        </w:trPr>
        <w:tc>
          <w:tcPr>
            <w:tcW w:w="0" w:type="auto"/>
            <w:shd w:val="clear" w:color="auto" w:fill="auto"/>
            <w:noWrap/>
            <w:vAlign w:val="bottom"/>
            <w:hideMark/>
          </w:tcPr>
          <w:p w14:paraId="0311861C"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Vulnerable</w:t>
            </w:r>
          </w:p>
        </w:tc>
        <w:tc>
          <w:tcPr>
            <w:tcW w:w="0" w:type="auto"/>
            <w:shd w:val="clear" w:color="auto" w:fill="auto"/>
            <w:noWrap/>
            <w:vAlign w:val="bottom"/>
            <w:hideMark/>
          </w:tcPr>
          <w:p w14:paraId="5252881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433C6CE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002A6C0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768006E9"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w:t>
            </w:r>
          </w:p>
        </w:tc>
        <w:tc>
          <w:tcPr>
            <w:tcW w:w="0" w:type="auto"/>
            <w:shd w:val="clear" w:color="auto" w:fill="auto"/>
            <w:noWrap/>
            <w:vAlign w:val="bottom"/>
            <w:hideMark/>
          </w:tcPr>
          <w:p w14:paraId="289610D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20108AB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r>
      <w:tr w:rsidR="00766AA9" w:rsidRPr="00990305" w14:paraId="346EABB3" w14:textId="77777777" w:rsidTr="00B570C6">
        <w:trPr>
          <w:trHeight w:val="300"/>
        </w:trPr>
        <w:tc>
          <w:tcPr>
            <w:tcW w:w="0" w:type="auto"/>
            <w:shd w:val="clear" w:color="auto" w:fill="auto"/>
            <w:noWrap/>
            <w:vAlign w:val="bottom"/>
            <w:hideMark/>
          </w:tcPr>
          <w:p w14:paraId="5CF1E1C1"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Irritable</w:t>
            </w:r>
          </w:p>
        </w:tc>
        <w:tc>
          <w:tcPr>
            <w:tcW w:w="0" w:type="auto"/>
            <w:shd w:val="clear" w:color="auto" w:fill="auto"/>
            <w:noWrap/>
            <w:vAlign w:val="bottom"/>
            <w:hideMark/>
          </w:tcPr>
          <w:p w14:paraId="466EA2F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1D6E051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20C621C4"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6C0A30F2"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w:t>
            </w:r>
          </w:p>
        </w:tc>
        <w:tc>
          <w:tcPr>
            <w:tcW w:w="0" w:type="auto"/>
            <w:shd w:val="clear" w:color="auto" w:fill="auto"/>
            <w:noWrap/>
            <w:vAlign w:val="bottom"/>
            <w:hideMark/>
          </w:tcPr>
          <w:p w14:paraId="5E049E7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723FFA1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766AA9" w:rsidRPr="00990305" w14:paraId="3C438D0D" w14:textId="77777777" w:rsidTr="00B570C6">
        <w:trPr>
          <w:trHeight w:val="300"/>
        </w:trPr>
        <w:tc>
          <w:tcPr>
            <w:tcW w:w="0" w:type="auto"/>
            <w:shd w:val="clear" w:color="auto" w:fill="auto"/>
            <w:noWrap/>
            <w:vAlign w:val="bottom"/>
            <w:hideMark/>
          </w:tcPr>
          <w:p w14:paraId="14BDB757"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Jealous</w:t>
            </w:r>
          </w:p>
        </w:tc>
        <w:tc>
          <w:tcPr>
            <w:tcW w:w="0" w:type="auto"/>
            <w:shd w:val="clear" w:color="auto" w:fill="auto"/>
            <w:noWrap/>
            <w:vAlign w:val="bottom"/>
            <w:hideMark/>
          </w:tcPr>
          <w:p w14:paraId="4D2F38C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27A12E2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6D73CF6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0EE78DD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c>
          <w:tcPr>
            <w:tcW w:w="0" w:type="auto"/>
            <w:shd w:val="clear" w:color="auto" w:fill="auto"/>
            <w:noWrap/>
            <w:vAlign w:val="bottom"/>
            <w:hideMark/>
          </w:tcPr>
          <w:p w14:paraId="64391D3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7E23867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r>
      <w:tr w:rsidR="00766AA9" w:rsidRPr="00990305" w14:paraId="0E604B43" w14:textId="77777777" w:rsidTr="00B570C6">
        <w:trPr>
          <w:trHeight w:val="300"/>
        </w:trPr>
        <w:tc>
          <w:tcPr>
            <w:tcW w:w="0" w:type="auto"/>
            <w:shd w:val="clear" w:color="auto" w:fill="auto"/>
            <w:noWrap/>
            <w:vAlign w:val="bottom"/>
            <w:hideMark/>
          </w:tcPr>
          <w:p w14:paraId="06870C02"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Conventional</w:t>
            </w:r>
          </w:p>
        </w:tc>
        <w:tc>
          <w:tcPr>
            <w:tcW w:w="0" w:type="auto"/>
            <w:shd w:val="clear" w:color="auto" w:fill="auto"/>
            <w:noWrap/>
            <w:vAlign w:val="bottom"/>
            <w:hideMark/>
          </w:tcPr>
          <w:p w14:paraId="05E46BD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270ACD8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647BC8D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7BD522F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3AAC5546"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-.46</w:t>
            </w:r>
          </w:p>
        </w:tc>
        <w:tc>
          <w:tcPr>
            <w:tcW w:w="0" w:type="auto"/>
            <w:shd w:val="clear" w:color="auto" w:fill="auto"/>
            <w:noWrap/>
            <w:vAlign w:val="bottom"/>
            <w:hideMark/>
          </w:tcPr>
          <w:p w14:paraId="00502098"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r>
      <w:tr w:rsidR="00766AA9" w:rsidRPr="00990305" w14:paraId="3AE1C688" w14:textId="77777777" w:rsidTr="00B570C6">
        <w:trPr>
          <w:trHeight w:val="300"/>
        </w:trPr>
        <w:tc>
          <w:tcPr>
            <w:tcW w:w="0" w:type="auto"/>
            <w:shd w:val="clear" w:color="auto" w:fill="auto"/>
            <w:noWrap/>
            <w:vAlign w:val="bottom"/>
            <w:hideMark/>
          </w:tcPr>
          <w:p w14:paraId="1F341099"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Predictable</w:t>
            </w:r>
          </w:p>
        </w:tc>
        <w:tc>
          <w:tcPr>
            <w:tcW w:w="0" w:type="auto"/>
            <w:shd w:val="clear" w:color="auto" w:fill="auto"/>
            <w:noWrap/>
            <w:vAlign w:val="bottom"/>
            <w:hideMark/>
          </w:tcPr>
          <w:p w14:paraId="2B6D8D7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24D88D1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22AA293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74FBE5B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7EA97DCA"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-.45</w:t>
            </w:r>
          </w:p>
        </w:tc>
        <w:tc>
          <w:tcPr>
            <w:tcW w:w="0" w:type="auto"/>
            <w:shd w:val="clear" w:color="auto" w:fill="auto"/>
            <w:noWrap/>
            <w:vAlign w:val="bottom"/>
            <w:hideMark/>
          </w:tcPr>
          <w:p w14:paraId="474BB195"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r>
      <w:tr w:rsidR="00766AA9" w:rsidRPr="00990305" w14:paraId="657F639D" w14:textId="77777777" w:rsidTr="00B570C6">
        <w:trPr>
          <w:trHeight w:val="300"/>
        </w:trPr>
        <w:tc>
          <w:tcPr>
            <w:tcW w:w="0" w:type="auto"/>
            <w:shd w:val="clear" w:color="auto" w:fill="auto"/>
            <w:noWrap/>
            <w:vAlign w:val="bottom"/>
            <w:hideMark/>
          </w:tcPr>
          <w:p w14:paraId="028A2820"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Cautious</w:t>
            </w:r>
          </w:p>
        </w:tc>
        <w:tc>
          <w:tcPr>
            <w:tcW w:w="0" w:type="auto"/>
            <w:shd w:val="clear" w:color="auto" w:fill="auto"/>
            <w:noWrap/>
            <w:vAlign w:val="bottom"/>
            <w:hideMark/>
          </w:tcPr>
          <w:p w14:paraId="09320981"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5FA33DFB"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148DA5C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191DD1E2"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280997FB"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w:t>
            </w:r>
          </w:p>
        </w:tc>
        <w:tc>
          <w:tcPr>
            <w:tcW w:w="0" w:type="auto"/>
            <w:shd w:val="clear" w:color="auto" w:fill="auto"/>
            <w:noWrap/>
            <w:vAlign w:val="bottom"/>
            <w:hideMark/>
          </w:tcPr>
          <w:p w14:paraId="1318399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r>
      <w:tr w:rsidR="00766AA9" w:rsidRPr="00990305" w14:paraId="6148B014" w14:textId="77777777" w:rsidTr="00B570C6">
        <w:trPr>
          <w:trHeight w:val="300"/>
        </w:trPr>
        <w:tc>
          <w:tcPr>
            <w:tcW w:w="0" w:type="auto"/>
            <w:shd w:val="clear" w:color="auto" w:fill="auto"/>
            <w:noWrap/>
            <w:vAlign w:val="bottom"/>
            <w:hideMark/>
          </w:tcPr>
          <w:p w14:paraId="631D6D4D"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Solitary</w:t>
            </w:r>
          </w:p>
        </w:tc>
        <w:tc>
          <w:tcPr>
            <w:tcW w:w="0" w:type="auto"/>
            <w:shd w:val="clear" w:color="auto" w:fill="auto"/>
            <w:noWrap/>
            <w:vAlign w:val="bottom"/>
            <w:hideMark/>
          </w:tcPr>
          <w:p w14:paraId="7AF7190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7489387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4F488D0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2D57A80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16D6D863" w14:textId="77777777" w:rsidR="00766AA9" w:rsidRPr="00990305" w:rsidRDefault="00766AA9" w:rsidP="00B570C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-.43</w:t>
            </w:r>
          </w:p>
        </w:tc>
        <w:tc>
          <w:tcPr>
            <w:tcW w:w="0" w:type="auto"/>
            <w:shd w:val="clear" w:color="auto" w:fill="auto"/>
            <w:noWrap/>
            <w:vAlign w:val="bottom"/>
            <w:hideMark/>
          </w:tcPr>
          <w:p w14:paraId="4B38036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r>
      <w:tr w:rsidR="00766AA9" w:rsidRPr="00990305" w14:paraId="0540F295" w14:textId="77777777" w:rsidTr="00B570C6">
        <w:trPr>
          <w:trHeight w:val="300"/>
        </w:trPr>
        <w:tc>
          <w:tcPr>
            <w:tcW w:w="0" w:type="auto"/>
            <w:shd w:val="clear" w:color="auto" w:fill="auto"/>
            <w:noWrap/>
            <w:vAlign w:val="bottom"/>
            <w:hideMark/>
          </w:tcPr>
          <w:p w14:paraId="3C97D28C"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Impulsive</w:t>
            </w:r>
          </w:p>
        </w:tc>
        <w:tc>
          <w:tcPr>
            <w:tcW w:w="0" w:type="auto"/>
            <w:shd w:val="clear" w:color="auto" w:fill="auto"/>
            <w:noWrap/>
            <w:vAlign w:val="bottom"/>
            <w:hideMark/>
          </w:tcPr>
          <w:p w14:paraId="2775123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c>
          <w:tcPr>
            <w:tcW w:w="0" w:type="auto"/>
            <w:shd w:val="clear" w:color="auto" w:fill="auto"/>
            <w:noWrap/>
            <w:vAlign w:val="bottom"/>
            <w:hideMark/>
          </w:tcPr>
          <w:p w14:paraId="5147804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3F11BAAD"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c>
          <w:tcPr>
            <w:tcW w:w="0" w:type="auto"/>
            <w:shd w:val="clear" w:color="auto" w:fill="auto"/>
            <w:noWrap/>
            <w:vAlign w:val="bottom"/>
            <w:hideMark/>
          </w:tcPr>
          <w:p w14:paraId="26335B3C"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1B3FE53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c>
          <w:tcPr>
            <w:tcW w:w="0" w:type="auto"/>
            <w:shd w:val="clear" w:color="auto" w:fill="auto"/>
            <w:noWrap/>
            <w:vAlign w:val="bottom"/>
            <w:hideMark/>
          </w:tcPr>
          <w:p w14:paraId="7D492F5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.44</w:t>
            </w:r>
          </w:p>
        </w:tc>
      </w:tr>
      <w:tr w:rsidR="00766AA9" w:rsidRPr="00990305" w14:paraId="2CB6DB3F" w14:textId="77777777" w:rsidTr="005B4CEB">
        <w:trPr>
          <w:trHeight w:val="300"/>
        </w:trPr>
        <w:tc>
          <w:tcPr>
            <w:tcW w:w="0" w:type="auto"/>
            <w:tcBorders>
              <w:bottom w:val="single" w:sz="4" w:space="0" w:color="auto"/>
            </w:tcBorders>
            <w:shd w:val="clear" w:color="auto" w:fill="auto"/>
            <w:noWrap/>
            <w:vAlign w:val="bottom"/>
            <w:hideMark/>
          </w:tcPr>
          <w:p w14:paraId="27A6EA57" w14:textId="7777777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Playful</w:t>
            </w:r>
          </w:p>
        </w:tc>
        <w:tc>
          <w:tcPr>
            <w:tcW w:w="0" w:type="auto"/>
            <w:tcBorders>
              <w:bottom w:val="single" w:sz="4" w:space="0" w:color="auto"/>
            </w:tcBorders>
            <w:shd w:val="clear" w:color="auto" w:fill="auto"/>
            <w:noWrap/>
            <w:vAlign w:val="bottom"/>
            <w:hideMark/>
          </w:tcPr>
          <w:p w14:paraId="4978C58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bottom w:val="single" w:sz="4" w:space="0" w:color="auto"/>
            </w:tcBorders>
            <w:shd w:val="clear" w:color="auto" w:fill="auto"/>
            <w:noWrap/>
            <w:vAlign w:val="bottom"/>
            <w:hideMark/>
          </w:tcPr>
          <w:p w14:paraId="393E8F2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tcBorders>
              <w:bottom w:val="single" w:sz="4" w:space="0" w:color="auto"/>
            </w:tcBorders>
            <w:shd w:val="clear" w:color="auto" w:fill="auto"/>
            <w:noWrap/>
            <w:vAlign w:val="bottom"/>
            <w:hideMark/>
          </w:tcPr>
          <w:p w14:paraId="3007A7F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tcBorders>
              <w:bottom w:val="single" w:sz="4" w:space="0" w:color="auto"/>
            </w:tcBorders>
            <w:shd w:val="clear" w:color="auto" w:fill="auto"/>
            <w:noWrap/>
            <w:vAlign w:val="bottom"/>
            <w:hideMark/>
          </w:tcPr>
          <w:p w14:paraId="30C3507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bottom w:val="single" w:sz="4" w:space="0" w:color="auto"/>
            </w:tcBorders>
            <w:shd w:val="clear" w:color="auto" w:fill="auto"/>
            <w:noWrap/>
            <w:vAlign w:val="bottom"/>
            <w:hideMark/>
          </w:tcPr>
          <w:p w14:paraId="4FF21B93"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c>
          <w:tcPr>
            <w:tcW w:w="0" w:type="auto"/>
            <w:tcBorders>
              <w:bottom w:val="single" w:sz="4" w:space="0" w:color="auto"/>
            </w:tcBorders>
            <w:shd w:val="clear" w:color="auto" w:fill="auto"/>
            <w:noWrap/>
            <w:vAlign w:val="bottom"/>
            <w:hideMark/>
          </w:tcPr>
          <w:p w14:paraId="1618C167"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r>
      <w:tr w:rsidR="00766AA9" w:rsidRPr="00990305" w14:paraId="435F2BFF" w14:textId="77777777" w:rsidTr="005B4CEB">
        <w:trPr>
          <w:trHeight w:val="300"/>
        </w:trPr>
        <w:tc>
          <w:tcPr>
            <w:tcW w:w="0" w:type="auto"/>
            <w:tcBorders>
              <w:top w:val="single" w:sz="4" w:space="0" w:color="auto"/>
              <w:bottom w:val="single" w:sz="4" w:space="0" w:color="auto"/>
            </w:tcBorders>
            <w:shd w:val="clear" w:color="auto" w:fill="auto"/>
            <w:noWrap/>
            <w:vAlign w:val="bottom"/>
            <w:hideMark/>
          </w:tcPr>
          <w:p w14:paraId="7E05CAD0" w14:textId="2306E1F7" w:rsidR="00766AA9" w:rsidRPr="00990305" w:rsidRDefault="00766AA9" w:rsidP="00B570C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 xml:space="preserve">Proportion </w:t>
            </w:r>
            <w:r w:rsidR="005B4CEB" w:rsidRPr="00990305">
              <w:rPr>
                <w:rFonts w:ascii="Times New Roman" w:eastAsia="Times New Roman" w:hAnsi="Times New Roman"/>
                <w:color w:val="000000"/>
                <w:sz w:val="22"/>
                <w:szCs w:val="22"/>
              </w:rPr>
              <w:t>of v</w:t>
            </w:r>
            <w:r w:rsidRPr="00990305">
              <w:rPr>
                <w:rFonts w:ascii="Times New Roman" w:eastAsia="Times New Roman" w:hAnsi="Times New Roman"/>
                <w:color w:val="000000"/>
                <w:sz w:val="22"/>
                <w:szCs w:val="22"/>
              </w:rPr>
              <w:t>ar</w:t>
            </w:r>
            <w:r w:rsidR="005B4CEB" w:rsidRPr="00990305">
              <w:rPr>
                <w:rFonts w:ascii="Times New Roman" w:eastAsia="Times New Roman" w:hAnsi="Times New Roman"/>
                <w:color w:val="000000"/>
                <w:sz w:val="22"/>
                <w:szCs w:val="22"/>
              </w:rPr>
              <w:t>iance</w:t>
            </w:r>
          </w:p>
        </w:tc>
        <w:tc>
          <w:tcPr>
            <w:tcW w:w="0" w:type="auto"/>
            <w:tcBorders>
              <w:top w:val="single" w:sz="4" w:space="0" w:color="auto"/>
              <w:bottom w:val="single" w:sz="4" w:space="0" w:color="auto"/>
            </w:tcBorders>
            <w:shd w:val="clear" w:color="auto" w:fill="auto"/>
            <w:noWrap/>
            <w:vAlign w:val="bottom"/>
            <w:hideMark/>
          </w:tcPr>
          <w:p w14:paraId="3F427FFA"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top w:val="single" w:sz="4" w:space="0" w:color="auto"/>
              <w:bottom w:val="single" w:sz="4" w:space="0" w:color="auto"/>
            </w:tcBorders>
            <w:shd w:val="clear" w:color="auto" w:fill="auto"/>
            <w:noWrap/>
            <w:vAlign w:val="bottom"/>
            <w:hideMark/>
          </w:tcPr>
          <w:p w14:paraId="753481BE"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single" w:sz="4" w:space="0" w:color="auto"/>
              <w:bottom w:val="single" w:sz="4" w:space="0" w:color="auto"/>
            </w:tcBorders>
            <w:shd w:val="clear" w:color="auto" w:fill="auto"/>
            <w:noWrap/>
            <w:vAlign w:val="bottom"/>
            <w:hideMark/>
          </w:tcPr>
          <w:p w14:paraId="7A6253C0"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single" w:sz="4" w:space="0" w:color="auto"/>
              <w:bottom w:val="single" w:sz="4" w:space="0" w:color="auto"/>
            </w:tcBorders>
            <w:shd w:val="clear" w:color="auto" w:fill="auto"/>
            <w:noWrap/>
            <w:vAlign w:val="bottom"/>
            <w:hideMark/>
          </w:tcPr>
          <w:p w14:paraId="2933E529"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single" w:sz="4" w:space="0" w:color="auto"/>
              <w:bottom w:val="single" w:sz="4" w:space="0" w:color="auto"/>
            </w:tcBorders>
            <w:shd w:val="clear" w:color="auto" w:fill="auto"/>
            <w:noWrap/>
            <w:vAlign w:val="bottom"/>
            <w:hideMark/>
          </w:tcPr>
          <w:p w14:paraId="46EB2BD6" w14:textId="77777777" w:rsidR="00766AA9" w:rsidRPr="00990305" w:rsidRDefault="00766AA9" w:rsidP="00B570C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single" w:sz="4" w:space="0" w:color="auto"/>
              <w:bottom w:val="single" w:sz="4" w:space="0" w:color="auto"/>
            </w:tcBorders>
            <w:shd w:val="clear" w:color="auto" w:fill="auto"/>
            <w:noWrap/>
            <w:vAlign w:val="bottom"/>
            <w:hideMark/>
          </w:tcPr>
          <w:p w14:paraId="46FD97B2" w14:textId="77777777" w:rsidR="00766AA9" w:rsidRPr="00990305" w:rsidRDefault="00766AA9" w:rsidP="00B570C6">
            <w:pPr>
              <w:jc w:val="right"/>
              <w:rPr>
                <w:rFonts w:ascii="Times New Roman" w:eastAsia="Times New Roman" w:hAnsi="Times New Roman"/>
                <w:color w:val="000000"/>
                <w:sz w:val="22"/>
                <w:szCs w:val="22"/>
              </w:rPr>
            </w:pPr>
          </w:p>
        </w:tc>
      </w:tr>
    </w:tbl>
    <w:p w14:paraId="548C97DA" w14:textId="77777777" w:rsidR="00B570C6" w:rsidRPr="00990305" w:rsidRDefault="00B570C6" w:rsidP="00B570C6">
      <w:pPr>
        <w:rPr>
          <w:rFonts w:ascii="Times New Roman" w:eastAsia="Times New Roman" w:hAnsi="Times New Roman"/>
          <w:sz w:val="20"/>
          <w:szCs w:val="20"/>
          <w:shd w:val="clear" w:color="auto" w:fill="FFFFFF"/>
        </w:rPr>
      </w:pPr>
      <w:r w:rsidRPr="00990305">
        <w:rPr>
          <w:rFonts w:ascii="Times New Roman" w:eastAsia="Times New Roman" w:hAnsi="Times New Roman"/>
          <w:i/>
          <w:iCs/>
          <w:sz w:val="20"/>
          <w:szCs w:val="20"/>
          <w:shd w:val="clear" w:color="auto" w:fill="FFFFFF"/>
        </w:rPr>
        <w:t>Note.</w:t>
      </w:r>
      <w:r w:rsidRPr="00990305">
        <w:rPr>
          <w:rFonts w:ascii="Times New Roman" w:eastAsia="Times New Roman" w:hAnsi="Times New Roman"/>
          <w:sz w:val="20"/>
          <w:szCs w:val="20"/>
          <w:shd w:val="clear" w:color="auto" w:fill="FFFFFF"/>
        </w:rPr>
        <w:t xml:space="preserve"> Factors were extracted using method of minimum residuals and rotated using the varimax procedure.</w:t>
      </w:r>
    </w:p>
    <w:p w14:paraId="30AA6C79" w14:textId="4DCAD70E" w:rsidR="00B570C6" w:rsidRPr="00990305" w:rsidRDefault="00B570C6" w:rsidP="00B570C6">
      <w:pPr>
        <w:rPr>
          <w:rFonts w:ascii="Times New Roman" w:eastAsia="Times New Roman" w:hAnsi="Times New Roman"/>
          <w:sz w:val="20"/>
          <w:szCs w:val="20"/>
          <w:shd w:val="clear" w:color="auto" w:fill="FFFFFF"/>
        </w:rPr>
      </w:pPr>
      <w:r w:rsidRPr="00990305">
        <w:rPr>
          <w:rFonts w:ascii="Times New Roman" w:eastAsia="Times New Roman" w:hAnsi="Times New Roman"/>
          <w:i/>
          <w:iCs/>
          <w:sz w:val="20"/>
          <w:szCs w:val="20"/>
          <w:shd w:val="clear" w:color="auto" w:fill="FFFFFF"/>
        </w:rPr>
        <w:t>N</w:t>
      </w:r>
      <w:r w:rsidRPr="00990305">
        <w:rPr>
          <w:rFonts w:ascii="Times New Roman" w:eastAsia="Times New Roman" w:hAnsi="Times New Roman"/>
          <w:sz w:val="20"/>
          <w:szCs w:val="20"/>
          <w:shd w:val="clear" w:color="auto" w:fill="FFFFFF"/>
        </w:rPr>
        <w:t xml:space="preserve"> = 806.</w:t>
      </w:r>
      <w:r w:rsidR="00DB34CB" w:rsidRPr="00990305">
        <w:rPr>
          <w:rFonts w:ascii="Times New Roman" w:eastAsia="Times New Roman" w:hAnsi="Times New Roman"/>
          <w:sz w:val="20"/>
          <w:szCs w:val="20"/>
          <w:shd w:val="clear" w:color="auto" w:fill="FFFFFF"/>
        </w:rPr>
        <w:t xml:space="preserve"> Loadings </w:t>
      </w:r>
      <w:r w:rsidR="00C429BF" w:rsidRPr="00990305">
        <w:rPr>
          <w:rFonts w:ascii="Times New Roman" w:eastAsia="Times New Roman" w:hAnsi="Times New Roman"/>
          <w:sz w:val="20"/>
          <w:szCs w:val="20"/>
          <w:shd w:val="clear" w:color="auto" w:fill="FFFFFF"/>
        </w:rPr>
        <w:t>greater than or equal to |.4| are shown in boldface.</w:t>
      </w:r>
    </w:p>
    <w:p w14:paraId="34076D46" w14:textId="4CCD405C" w:rsidR="00B570C6" w:rsidRDefault="00B570C6" w:rsidP="00B570C6">
      <w:pPr>
        <w:rPr>
          <w:rFonts w:ascii="Times New Roman" w:eastAsia="Times New Roman" w:hAnsi="Times New Roman"/>
          <w:sz w:val="20"/>
          <w:szCs w:val="20"/>
          <w:shd w:val="clear" w:color="auto" w:fill="FFFFFF"/>
        </w:rPr>
      </w:pPr>
      <w:r w:rsidRPr="00990305">
        <w:rPr>
          <w:rFonts w:ascii="Times New Roman" w:eastAsia="Times New Roman" w:hAnsi="Times New Roman"/>
          <w:sz w:val="20"/>
          <w:szCs w:val="20"/>
          <w:shd w:val="clear" w:color="auto" w:fill="FFFFFF"/>
          <w:vertAlign w:val="superscript"/>
        </w:rPr>
        <w:t>a</w:t>
      </w:r>
      <w:r w:rsidRPr="00990305">
        <w:rPr>
          <w:rFonts w:ascii="Times New Roman" w:eastAsia="Times New Roman" w:hAnsi="Times New Roman"/>
          <w:sz w:val="20"/>
          <w:szCs w:val="20"/>
          <w:shd w:val="clear" w:color="auto" w:fill="FFFFFF"/>
        </w:rPr>
        <w:t xml:space="preserve"> Factor has been reflected. Con = Conscientiousness, </w:t>
      </w:r>
      <w:proofErr w:type="spellStart"/>
      <w:r w:rsidRPr="00990305">
        <w:rPr>
          <w:rFonts w:ascii="Times New Roman" w:eastAsia="Times New Roman" w:hAnsi="Times New Roman"/>
          <w:sz w:val="20"/>
          <w:szCs w:val="20"/>
          <w:shd w:val="clear" w:color="auto" w:fill="FFFFFF"/>
        </w:rPr>
        <w:t>Opn</w:t>
      </w:r>
      <w:proofErr w:type="spellEnd"/>
      <w:r w:rsidRPr="00990305">
        <w:rPr>
          <w:rFonts w:ascii="Times New Roman" w:eastAsia="Times New Roman" w:hAnsi="Times New Roman"/>
          <w:sz w:val="20"/>
          <w:szCs w:val="20"/>
          <w:shd w:val="clear" w:color="auto" w:fill="FFFFFF"/>
        </w:rPr>
        <w:t xml:space="preserve">/Dom = Openness/Dominance, Neu = Neuroticism, </w:t>
      </w:r>
      <w:proofErr w:type="spellStart"/>
      <w:r w:rsidRPr="00990305">
        <w:rPr>
          <w:rFonts w:ascii="Times New Roman" w:eastAsia="Times New Roman" w:hAnsi="Times New Roman"/>
          <w:sz w:val="20"/>
          <w:szCs w:val="20"/>
          <w:shd w:val="clear" w:color="auto" w:fill="FFFFFF"/>
        </w:rPr>
        <w:t>ExSk</w:t>
      </w:r>
      <w:proofErr w:type="spellEnd"/>
      <w:r w:rsidRPr="00990305">
        <w:rPr>
          <w:rFonts w:ascii="Times New Roman" w:eastAsia="Times New Roman" w:hAnsi="Times New Roman"/>
          <w:sz w:val="20"/>
          <w:szCs w:val="20"/>
          <w:shd w:val="clear" w:color="auto" w:fill="FFFFFF"/>
        </w:rPr>
        <w:t xml:space="preserve"> = Excitement-seeking, </w:t>
      </w:r>
      <w:r w:rsidRPr="00990305">
        <w:rPr>
          <w:rFonts w:ascii="Times New Roman" w:eastAsia="Times New Roman" w:hAnsi="Times New Roman"/>
          <w:i/>
          <w:iCs/>
          <w:sz w:val="20"/>
          <w:szCs w:val="20"/>
          <w:shd w:val="clear" w:color="auto" w:fill="FFFFFF"/>
        </w:rPr>
        <w:t>h</w:t>
      </w:r>
      <w:r w:rsidRPr="00990305">
        <w:rPr>
          <w:rFonts w:ascii="Times New Roman" w:eastAsia="Times New Roman" w:hAnsi="Times New Roman"/>
          <w:sz w:val="20"/>
          <w:szCs w:val="20"/>
          <w:shd w:val="clear" w:color="auto" w:fill="FFFFFF"/>
          <w:vertAlign w:val="superscript"/>
        </w:rPr>
        <w:t>2</w:t>
      </w:r>
      <w:r w:rsidRPr="00990305">
        <w:rPr>
          <w:rFonts w:ascii="Times New Roman" w:eastAsia="Times New Roman" w:hAnsi="Times New Roman"/>
          <w:sz w:val="20"/>
          <w:szCs w:val="20"/>
          <w:shd w:val="clear" w:color="auto" w:fill="FFFFFF"/>
        </w:rPr>
        <w:t xml:space="preserve"> = item communalities. </w:t>
      </w:r>
    </w:p>
    <w:p w14:paraId="792AF192" w14:textId="77777777" w:rsidR="00626165" w:rsidRPr="00990305" w:rsidRDefault="00626165" w:rsidP="00B570C6">
      <w:pPr>
        <w:rPr>
          <w:rFonts w:ascii="Times New Roman" w:eastAsia="Times New Roman" w:hAnsi="Times New Roman"/>
          <w:sz w:val="20"/>
          <w:szCs w:val="20"/>
          <w:shd w:val="clear" w:color="auto" w:fill="FFFFFF"/>
        </w:rPr>
      </w:pPr>
    </w:p>
    <w:p w14:paraId="03DA8E92" w14:textId="77777777" w:rsidR="004830EB" w:rsidRDefault="00426267" w:rsidP="00F60FE8">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The</w:t>
      </w:r>
      <w:r w:rsidR="00EC4148">
        <w:rPr>
          <w:rFonts w:ascii="Times New Roman" w:eastAsia="Times New Roman" w:hAnsi="Times New Roman"/>
          <w:shd w:val="clear" w:color="auto" w:fill="FFFFFF"/>
        </w:rPr>
        <w:t>se</w:t>
      </w:r>
      <w:r w:rsidRPr="00990305">
        <w:rPr>
          <w:rFonts w:ascii="Times New Roman" w:eastAsia="Times New Roman" w:hAnsi="Times New Roman"/>
          <w:shd w:val="clear" w:color="auto" w:fill="FFFFFF"/>
        </w:rPr>
        <w:t xml:space="preserve"> five</w:t>
      </w:r>
      <w:r w:rsidR="008A4646" w:rsidRPr="00990305">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factor</w:t>
      </w:r>
      <w:r w:rsidR="008A4646" w:rsidRPr="00990305">
        <w:rPr>
          <w:rFonts w:ascii="Times New Roman" w:eastAsia="Times New Roman" w:hAnsi="Times New Roman"/>
          <w:shd w:val="clear" w:color="auto" w:fill="FFFFFF"/>
        </w:rPr>
        <w:t xml:space="preserve">s </w:t>
      </w:r>
      <w:r w:rsidR="00F60FE8">
        <w:rPr>
          <w:rFonts w:ascii="Times New Roman" w:eastAsia="Times New Roman" w:hAnsi="Times New Roman"/>
          <w:shd w:val="clear" w:color="auto" w:fill="FFFFFF"/>
        </w:rPr>
        <w:t xml:space="preserve">from self-report data </w:t>
      </w:r>
      <w:r w:rsidR="00EC4148">
        <w:rPr>
          <w:rFonts w:ascii="Times New Roman" w:eastAsia="Times New Roman" w:hAnsi="Times New Roman"/>
          <w:shd w:val="clear" w:color="auto" w:fill="FFFFFF"/>
        </w:rPr>
        <w:t xml:space="preserve">differed from those </w:t>
      </w:r>
      <w:r w:rsidR="00F60FE8">
        <w:rPr>
          <w:rFonts w:ascii="Times New Roman" w:eastAsia="Times New Roman" w:hAnsi="Times New Roman"/>
          <w:shd w:val="clear" w:color="auto" w:fill="FFFFFF"/>
        </w:rPr>
        <w:t xml:space="preserve">from </w:t>
      </w:r>
      <w:r w:rsidR="002747D6" w:rsidRPr="00990305">
        <w:rPr>
          <w:rFonts w:ascii="Times New Roman" w:eastAsia="Times New Roman" w:hAnsi="Times New Roman"/>
          <w:shd w:val="clear" w:color="auto" w:fill="FFFFFF"/>
        </w:rPr>
        <w:t>rater</w:t>
      </w:r>
      <w:r w:rsidR="003440FC">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report</w:t>
      </w:r>
      <w:r w:rsidR="00EC4148">
        <w:rPr>
          <w:rFonts w:ascii="Times New Roman" w:eastAsia="Times New Roman" w:hAnsi="Times New Roman"/>
          <w:shd w:val="clear" w:color="auto" w:fill="FFFFFF"/>
        </w:rPr>
        <w:t xml:space="preserve"> data</w:t>
      </w:r>
      <w:r w:rsidR="00F06D29" w:rsidRPr="00990305">
        <w:rPr>
          <w:rFonts w:ascii="Times New Roman" w:eastAsia="Times New Roman" w:hAnsi="Times New Roman"/>
          <w:shd w:val="clear" w:color="auto" w:fill="FFFFFF"/>
        </w:rPr>
        <w:t xml:space="preserve">. </w:t>
      </w:r>
      <w:r w:rsidR="00F2107E">
        <w:rPr>
          <w:rFonts w:ascii="Times New Roman" w:eastAsia="Times New Roman" w:hAnsi="Times New Roman"/>
          <w:shd w:val="clear" w:color="auto" w:fill="FFFFFF"/>
        </w:rPr>
        <w:t>T</w:t>
      </w:r>
      <w:r w:rsidR="00AC63DF" w:rsidRPr="00990305">
        <w:rPr>
          <w:rFonts w:ascii="Times New Roman" w:eastAsia="Times New Roman" w:hAnsi="Times New Roman"/>
          <w:shd w:val="clear" w:color="auto" w:fill="FFFFFF"/>
        </w:rPr>
        <w:t xml:space="preserve">argeted orthogonal Procrustes rotation </w:t>
      </w:r>
      <w:r w:rsidR="00AC63DF" w:rsidRPr="00990305">
        <w:rPr>
          <w:rFonts w:ascii="Times New Roman" w:eastAsia="Times New Roman" w:hAnsi="Times New Roman"/>
          <w:shd w:val="clear" w:color="auto" w:fill="FFFFFF"/>
        </w:rPr>
        <w:fldChar w:fldCharType="begin"/>
      </w:r>
      <w:r w:rsidR="00AC63DF" w:rsidRPr="00990305">
        <w:rPr>
          <w:rFonts w:ascii="Times New Roman" w:eastAsia="Times New Roman" w:hAnsi="Times New Roman"/>
          <w:shd w:val="clear" w:color="auto" w:fill="FFFFFF"/>
        </w:rPr>
        <w:instrText xml:space="preserve"> ADDIN EN.CITE &lt;EndNote&gt;&lt;Cite&gt;&lt;Author&gt;McCrae&lt;/Author&gt;&lt;Year&gt;1996&lt;/Year&gt;&lt;RecNum&gt;62&lt;/RecNum&gt;&lt;DisplayText&gt;(McCrae et al., 1996)&lt;/DisplayText&gt;&lt;record&gt;&lt;rec-number&gt;62&lt;/rec-number&gt;&lt;foreign-keys&gt;&lt;key app="EN" db-id="wwx0e2wwcv22e1ep9wgvsxzzxedsrdrrae02" timestamp="0"&gt;62&lt;/key&gt;&lt;/foreign-keys&gt;&lt;ref-type name="Journal Article"&gt;17&lt;/ref-type&gt;&lt;contributors&gt;&lt;authors&gt;&lt;author&gt;McCrae, R. R.&lt;/author&gt;&lt;author&gt;Zonderman, A. B.&lt;/author&gt;&lt;author&gt;Bond, M. H.&lt;/author&gt;&lt;author&gt;Costa, P. T., Jr.&lt;/author&gt;&lt;author&gt;Paunonen, S. V.&lt;/author&gt;&lt;/authors&gt;&lt;/contributors&gt;&lt;auth-address&gt;McCrae, RR&amp;#xD;Nia,Gerontol Res Ctr,Nih,Personal Stress &amp;amp; Coping Sect,Lab Personal &amp;amp; Cogn,4940 Eastern Ave,Baltimore,Md 21224&amp;#xD;Chinese Univ Hong Kong,Dept Psychol,Hong Kong,Hong Kong&amp;#xD;Univ Western Ontario,Dept Psychol,London,on,Canada&lt;/auth-address&gt;&lt;titles&gt;&lt;title&gt;Evaluating replicability of factors in the Revised NEO Personality Inventory: Confirmatory factor analysis versus Procrustes rotation&lt;/title&gt;&lt;secondary-title&gt;Journal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Psychology&lt;/abbr-3&gt;&lt;/periodical&gt;&lt;pages&gt;552-566&lt;/pages&gt;&lt;volume&gt;70&lt;/volume&gt;&lt;number&gt;3&lt;/number&gt;&lt;keywords&gt;&lt;keyword&gt;common factor-analysis&lt;/keyword&gt;&lt;keyword&gt;5-factor model&lt;/keyword&gt;&lt;keyword&gt;facet scales&lt;/keyword&gt;&lt;keyword&gt;sample-size&lt;/keyword&gt;&lt;keyword&gt;traits&lt;/keyword&gt;&lt;keyword&gt;number&lt;/keyword&gt;&lt;keyword&gt;conscientiousness&lt;/keyword&gt;&lt;keyword&gt;agreeableness&lt;/keyword&gt;&lt;keyword&gt;dimensions&lt;/keyword&gt;&lt;keyword&gt;congruence&lt;/keyword&gt;&lt;/keywords&gt;&lt;dates&gt;&lt;year&gt;1996&lt;/year&gt;&lt;/dates&gt;&lt;isbn&gt;0022-3514&lt;/isbn&gt;&lt;accession-num&gt;ISI:A1996TZ88300011&lt;/accession-num&gt;&lt;urls&gt;&lt;related-urls&gt;&lt;url&gt;&lt;style face="underline" font="default" size="100%"&gt;&amp;lt;Go to ISI&amp;gt;://A1996TZ88300011&lt;/style&gt;&lt;/url&gt;&lt;/related-urls&gt;&lt;/urls&gt;&lt;electronic-resource-num&gt;10.1037/0022-3514.70.3.552&lt;/electronic-resource-num&gt;&lt;language&gt;English&lt;/language&gt;&lt;/record&gt;&lt;/Cite&gt;&lt;/EndNote&gt;</w:instrText>
      </w:r>
      <w:r w:rsidR="00AC63DF" w:rsidRPr="00990305">
        <w:rPr>
          <w:rFonts w:ascii="Times New Roman" w:eastAsia="Times New Roman" w:hAnsi="Times New Roman"/>
          <w:shd w:val="clear" w:color="auto" w:fill="FFFFFF"/>
        </w:rPr>
        <w:fldChar w:fldCharType="separate"/>
      </w:r>
      <w:r w:rsidR="00AC63DF" w:rsidRPr="009936ED">
        <w:rPr>
          <w:rFonts w:ascii="Times New Roman" w:eastAsia="Times New Roman" w:hAnsi="Times New Roman"/>
          <w:shd w:val="clear" w:color="auto" w:fill="FFFFFF"/>
        </w:rPr>
        <w:t>(McCrae et al., 1996)</w:t>
      </w:r>
      <w:r w:rsidR="00AC63DF" w:rsidRPr="00990305">
        <w:rPr>
          <w:rFonts w:ascii="Times New Roman" w:eastAsia="Times New Roman" w:hAnsi="Times New Roman"/>
          <w:shd w:val="clear" w:color="auto" w:fill="FFFFFF"/>
        </w:rPr>
        <w:fldChar w:fldCharType="end"/>
      </w:r>
      <w:r w:rsidR="00AC63DF" w:rsidRPr="00990305">
        <w:rPr>
          <w:rFonts w:ascii="Times New Roman" w:eastAsia="Times New Roman" w:hAnsi="Times New Roman"/>
          <w:shd w:val="clear" w:color="auto" w:fill="FFFFFF"/>
        </w:rPr>
        <w:t xml:space="preserve"> was </w:t>
      </w:r>
      <w:r w:rsidR="00F2107E">
        <w:rPr>
          <w:rFonts w:ascii="Times New Roman" w:eastAsia="Times New Roman" w:hAnsi="Times New Roman"/>
          <w:shd w:val="clear" w:color="auto" w:fill="FFFFFF"/>
        </w:rPr>
        <w:t xml:space="preserve">therefore </w:t>
      </w:r>
      <w:r w:rsidR="00AC63DF" w:rsidRPr="00990305">
        <w:rPr>
          <w:rFonts w:ascii="Times New Roman" w:eastAsia="Times New Roman" w:hAnsi="Times New Roman"/>
          <w:shd w:val="clear" w:color="auto" w:fill="FFFFFF"/>
        </w:rPr>
        <w:t>used to</w:t>
      </w:r>
      <w:r w:rsidR="00AC63DF">
        <w:rPr>
          <w:rFonts w:ascii="Times New Roman" w:eastAsia="Times New Roman" w:hAnsi="Times New Roman"/>
          <w:shd w:val="clear" w:color="auto" w:fill="FFFFFF"/>
        </w:rPr>
        <w:t xml:space="preserve"> </w:t>
      </w:r>
      <w:r w:rsidR="00341947">
        <w:rPr>
          <w:rFonts w:ascii="Times New Roman" w:eastAsia="Times New Roman" w:hAnsi="Times New Roman"/>
          <w:shd w:val="clear" w:color="auto" w:fill="FFFFFF"/>
        </w:rPr>
        <w:t xml:space="preserve">test whether </w:t>
      </w:r>
      <w:r w:rsidR="002747D6" w:rsidRPr="00990305">
        <w:rPr>
          <w:rFonts w:ascii="Times New Roman" w:eastAsia="Times New Roman" w:hAnsi="Times New Roman"/>
          <w:shd w:val="clear" w:color="auto" w:fill="FFFFFF"/>
        </w:rPr>
        <w:t>the</w:t>
      </w:r>
      <w:r w:rsidR="00014549">
        <w:rPr>
          <w:rFonts w:ascii="Times New Roman" w:eastAsia="Times New Roman" w:hAnsi="Times New Roman"/>
          <w:shd w:val="clear" w:color="auto" w:fill="FFFFFF"/>
        </w:rPr>
        <w:t xml:space="preserve"> self-report</w:t>
      </w:r>
      <w:r w:rsidR="002747D6" w:rsidRPr="00990305">
        <w:rPr>
          <w:rFonts w:ascii="Times New Roman" w:eastAsia="Times New Roman" w:hAnsi="Times New Roman"/>
          <w:shd w:val="clear" w:color="auto" w:fill="FFFFFF"/>
        </w:rPr>
        <w:t xml:space="preserve"> structure</w:t>
      </w:r>
      <w:r w:rsidR="00341947">
        <w:rPr>
          <w:rFonts w:ascii="Times New Roman" w:eastAsia="Times New Roman" w:hAnsi="Times New Roman"/>
          <w:shd w:val="clear" w:color="auto" w:fill="FFFFFF"/>
        </w:rPr>
        <w:t xml:space="preserve"> was a </w:t>
      </w:r>
      <w:r w:rsidR="002747D6" w:rsidRPr="00990305">
        <w:rPr>
          <w:rFonts w:ascii="Times New Roman" w:eastAsia="Times New Roman" w:hAnsi="Times New Roman"/>
          <w:shd w:val="clear" w:color="auto" w:fill="FFFFFF"/>
        </w:rPr>
        <w:t>rotational variant</w:t>
      </w:r>
      <w:r w:rsidR="00341947">
        <w:rPr>
          <w:rFonts w:ascii="Times New Roman" w:eastAsia="Times New Roman" w:hAnsi="Times New Roman"/>
          <w:shd w:val="clear" w:color="auto" w:fill="FFFFFF"/>
        </w:rPr>
        <w:t xml:space="preserve"> of the rater report structure</w:t>
      </w:r>
      <w:r w:rsidR="00AC63DF">
        <w:rPr>
          <w:rFonts w:ascii="Times New Roman" w:eastAsia="Times New Roman" w:hAnsi="Times New Roman"/>
          <w:shd w:val="clear" w:color="auto" w:fill="FFFFFF"/>
        </w:rPr>
        <w:t xml:space="preserve">. The </w:t>
      </w:r>
      <w:r w:rsidR="00830B06">
        <w:rPr>
          <w:rFonts w:ascii="Times New Roman" w:eastAsia="Times New Roman" w:hAnsi="Times New Roman"/>
          <w:shd w:val="clear" w:color="auto" w:fill="FFFFFF"/>
        </w:rPr>
        <w:t xml:space="preserve">results of rotating </w:t>
      </w:r>
      <w:r w:rsidR="002747D6" w:rsidRPr="00990305">
        <w:rPr>
          <w:rFonts w:ascii="Times New Roman" w:eastAsia="Times New Roman" w:hAnsi="Times New Roman"/>
          <w:shd w:val="clear" w:color="auto" w:fill="FFFFFF"/>
        </w:rPr>
        <w:t xml:space="preserve">factors based on </w:t>
      </w:r>
      <w:r w:rsidR="00F06D29" w:rsidRPr="00990305">
        <w:rPr>
          <w:rFonts w:ascii="Times New Roman" w:eastAsia="Times New Roman" w:hAnsi="Times New Roman"/>
          <w:shd w:val="clear" w:color="auto" w:fill="FFFFFF"/>
        </w:rPr>
        <w:t>self-report</w:t>
      </w:r>
      <w:r w:rsidR="002747D6" w:rsidRPr="00990305">
        <w:rPr>
          <w:rFonts w:ascii="Times New Roman" w:eastAsia="Times New Roman" w:hAnsi="Times New Roman"/>
          <w:shd w:val="clear" w:color="auto" w:fill="FFFFFF"/>
        </w:rPr>
        <w:t>s</w:t>
      </w:r>
      <w:r w:rsidR="00F06D29" w:rsidRPr="00990305">
        <w:rPr>
          <w:rFonts w:ascii="Times New Roman" w:eastAsia="Times New Roman" w:hAnsi="Times New Roman"/>
          <w:shd w:val="clear" w:color="auto" w:fill="FFFFFF"/>
        </w:rPr>
        <w:t xml:space="preserve"> towards </w:t>
      </w:r>
      <w:r w:rsidR="0043778A" w:rsidRPr="00990305">
        <w:rPr>
          <w:rFonts w:ascii="Times New Roman" w:eastAsia="Times New Roman" w:hAnsi="Times New Roman"/>
          <w:shd w:val="clear" w:color="auto" w:fill="FFFFFF"/>
        </w:rPr>
        <w:t xml:space="preserve">those </w:t>
      </w:r>
      <w:r w:rsidR="002747D6" w:rsidRPr="00990305">
        <w:rPr>
          <w:rFonts w:ascii="Times New Roman" w:eastAsia="Times New Roman" w:hAnsi="Times New Roman"/>
          <w:shd w:val="clear" w:color="auto" w:fill="FFFFFF"/>
        </w:rPr>
        <w:t xml:space="preserve">based on </w:t>
      </w:r>
      <w:r w:rsidR="00F06D29" w:rsidRPr="00990305">
        <w:rPr>
          <w:rFonts w:ascii="Times New Roman" w:eastAsia="Times New Roman" w:hAnsi="Times New Roman"/>
          <w:shd w:val="clear" w:color="auto" w:fill="FFFFFF"/>
        </w:rPr>
        <w:t>rater report</w:t>
      </w:r>
      <w:r w:rsidR="002747D6" w:rsidRPr="00990305">
        <w:rPr>
          <w:rFonts w:ascii="Times New Roman" w:eastAsia="Times New Roman" w:hAnsi="Times New Roman"/>
          <w:shd w:val="clear" w:color="auto" w:fill="FFFFFF"/>
        </w:rPr>
        <w:t>s</w:t>
      </w:r>
      <w:r w:rsidR="00944AB9" w:rsidRPr="00990305">
        <w:rPr>
          <w:rFonts w:ascii="Times New Roman" w:eastAsia="Times New Roman" w:hAnsi="Times New Roman"/>
          <w:shd w:val="clear" w:color="auto" w:fill="FFFFFF"/>
        </w:rPr>
        <w:t xml:space="preserve"> </w:t>
      </w:r>
      <w:r w:rsidR="00830B06">
        <w:rPr>
          <w:rFonts w:ascii="Times New Roman" w:eastAsia="Times New Roman" w:hAnsi="Times New Roman"/>
          <w:shd w:val="clear" w:color="auto" w:fill="FFFFFF"/>
        </w:rPr>
        <w:t xml:space="preserve">are shown in </w:t>
      </w:r>
      <w:r w:rsidR="00944AB9" w:rsidRPr="00990305">
        <w:rPr>
          <w:rFonts w:ascii="Times New Roman" w:eastAsia="Times New Roman" w:hAnsi="Times New Roman"/>
          <w:shd w:val="clear" w:color="auto" w:fill="FFFFFF"/>
        </w:rPr>
        <w:t xml:space="preserve">Table </w:t>
      </w:r>
      <w:r w:rsidR="00E4742F" w:rsidRPr="00990305">
        <w:rPr>
          <w:rFonts w:ascii="Times New Roman" w:eastAsia="Times New Roman" w:hAnsi="Times New Roman"/>
          <w:shd w:val="clear" w:color="auto" w:fill="FFFFFF"/>
        </w:rPr>
        <w:t>4</w:t>
      </w:r>
      <w:r w:rsidR="00F06D29" w:rsidRPr="00990305">
        <w:rPr>
          <w:rFonts w:ascii="Times New Roman" w:eastAsia="Times New Roman" w:hAnsi="Times New Roman"/>
          <w:shd w:val="clear" w:color="auto" w:fill="FFFFFF"/>
        </w:rPr>
        <w:t xml:space="preserve">. </w:t>
      </w:r>
      <w:r w:rsidR="00335040" w:rsidRPr="00990305">
        <w:rPr>
          <w:rFonts w:ascii="Times New Roman" w:eastAsia="Times New Roman" w:hAnsi="Times New Roman"/>
          <w:shd w:val="clear" w:color="auto" w:fill="FFFFFF"/>
        </w:rPr>
        <w:t>The</w:t>
      </w:r>
      <w:r w:rsidR="0017205B" w:rsidRPr="00990305">
        <w:rPr>
          <w:rFonts w:ascii="Times New Roman" w:eastAsia="Times New Roman" w:hAnsi="Times New Roman"/>
          <w:shd w:val="clear" w:color="auto" w:fill="FFFFFF"/>
        </w:rPr>
        <w:t xml:space="preserve"> overall similarity was fair</w:t>
      </w:r>
      <w:r w:rsidR="009E070B" w:rsidRPr="00990305">
        <w:rPr>
          <w:rFonts w:ascii="Times New Roman" w:eastAsia="Times New Roman" w:hAnsi="Times New Roman"/>
          <w:shd w:val="clear" w:color="auto" w:fill="FFFFFF"/>
        </w:rPr>
        <w:t xml:space="preserve">; </w:t>
      </w:r>
      <w:r w:rsidR="00152A30" w:rsidRPr="00990305">
        <w:rPr>
          <w:rFonts w:ascii="Times New Roman" w:eastAsia="Times New Roman" w:hAnsi="Times New Roman"/>
          <w:shd w:val="clear" w:color="auto" w:fill="FFFFFF"/>
        </w:rPr>
        <w:t xml:space="preserve">the similarities between the Openness factors and the Extraversion and </w:t>
      </w:r>
      <w:r w:rsidR="00E82128" w:rsidRPr="00990305">
        <w:rPr>
          <w:rFonts w:ascii="Times New Roman" w:eastAsia="Times New Roman" w:hAnsi="Times New Roman"/>
          <w:shd w:val="clear" w:color="auto" w:fill="FFFFFF"/>
        </w:rPr>
        <w:t>Excitement</w:t>
      </w:r>
      <w:r w:rsidR="00152A30" w:rsidRPr="00990305">
        <w:rPr>
          <w:rFonts w:ascii="Times New Roman" w:eastAsia="Times New Roman" w:hAnsi="Times New Roman"/>
          <w:shd w:val="clear" w:color="auto" w:fill="FFFFFF"/>
        </w:rPr>
        <w:t>-</w:t>
      </w:r>
      <w:r w:rsidR="00E82128" w:rsidRPr="00990305">
        <w:rPr>
          <w:rFonts w:ascii="Times New Roman" w:eastAsia="Times New Roman" w:hAnsi="Times New Roman"/>
          <w:shd w:val="clear" w:color="auto" w:fill="FFFFFF"/>
        </w:rPr>
        <w:t xml:space="preserve">Seeking </w:t>
      </w:r>
      <w:r w:rsidR="00152A30" w:rsidRPr="00990305">
        <w:rPr>
          <w:rFonts w:ascii="Times New Roman" w:eastAsia="Times New Roman" w:hAnsi="Times New Roman"/>
          <w:shd w:val="clear" w:color="auto" w:fill="FFFFFF"/>
        </w:rPr>
        <w:t>factor</w:t>
      </w:r>
      <w:r w:rsidR="00B94973">
        <w:rPr>
          <w:rFonts w:ascii="Times New Roman" w:eastAsia="Times New Roman" w:hAnsi="Times New Roman"/>
          <w:shd w:val="clear" w:color="auto" w:fill="FFFFFF"/>
        </w:rPr>
        <w:t>s</w:t>
      </w:r>
      <w:r w:rsidR="00152A30" w:rsidRPr="00990305">
        <w:rPr>
          <w:rFonts w:ascii="Times New Roman" w:eastAsia="Times New Roman" w:hAnsi="Times New Roman"/>
          <w:shd w:val="clear" w:color="auto" w:fill="FFFFFF"/>
        </w:rPr>
        <w:t xml:space="preserve"> were also fair</w:t>
      </w:r>
      <w:r w:rsidR="009E070B" w:rsidRPr="00990305">
        <w:rPr>
          <w:rFonts w:ascii="Times New Roman" w:eastAsia="Times New Roman" w:hAnsi="Times New Roman"/>
          <w:shd w:val="clear" w:color="auto" w:fill="FFFFFF"/>
        </w:rPr>
        <w:t>;</w:t>
      </w:r>
      <w:r w:rsidR="00F61982" w:rsidRPr="00990305">
        <w:rPr>
          <w:rFonts w:ascii="Times New Roman" w:eastAsia="Times New Roman" w:hAnsi="Times New Roman"/>
          <w:shd w:val="clear" w:color="auto" w:fill="FFFFFF"/>
        </w:rPr>
        <w:t xml:space="preserve"> </w:t>
      </w:r>
      <w:r w:rsidR="00152A30" w:rsidRPr="00990305">
        <w:rPr>
          <w:rFonts w:ascii="Times New Roman" w:eastAsia="Times New Roman" w:hAnsi="Times New Roman"/>
          <w:shd w:val="clear" w:color="auto" w:fill="FFFFFF"/>
        </w:rPr>
        <w:t xml:space="preserve">the similarities between the </w:t>
      </w:r>
      <w:r w:rsidR="00152A30" w:rsidRPr="00990305">
        <w:rPr>
          <w:rFonts w:ascii="Times New Roman" w:eastAsia="Times New Roman" w:hAnsi="Times New Roman"/>
          <w:shd w:val="clear" w:color="auto" w:fill="FFFFFF"/>
        </w:rPr>
        <w:lastRenderedPageBreak/>
        <w:t>Agreeableness, Conscientiousness, and Neuroticism factors were good.</w:t>
      </w:r>
      <w:r w:rsidR="009E070B" w:rsidRPr="00990305">
        <w:rPr>
          <w:rFonts w:ascii="Times New Roman" w:eastAsia="Times New Roman" w:hAnsi="Times New Roman"/>
          <w:shd w:val="clear" w:color="auto" w:fill="FFFFFF"/>
        </w:rPr>
        <w:t xml:space="preserve"> Finally, only four</w:t>
      </w:r>
      <w:r w:rsidR="00343D77">
        <w:rPr>
          <w:rFonts w:ascii="Times New Roman" w:eastAsia="Times New Roman" w:hAnsi="Times New Roman"/>
          <w:shd w:val="clear" w:color="auto" w:fill="FFFFFF"/>
        </w:rPr>
        <w:t xml:space="preserve"> </w:t>
      </w:r>
      <w:r w:rsidR="009E070B" w:rsidRPr="00990305">
        <w:rPr>
          <w:rFonts w:ascii="Times New Roman" w:eastAsia="Times New Roman" w:hAnsi="Times New Roman"/>
          <w:shd w:val="clear" w:color="auto" w:fill="FFFFFF"/>
        </w:rPr>
        <w:t>items—</w:t>
      </w:r>
      <w:r w:rsidR="009E070B" w:rsidRPr="00990305">
        <w:rPr>
          <w:rFonts w:ascii="Times New Roman" w:eastAsia="Times New Roman" w:hAnsi="Times New Roman"/>
          <w:i/>
          <w:iCs/>
          <w:shd w:val="clear" w:color="auto" w:fill="FFFFFF"/>
        </w:rPr>
        <w:t>conventional</w:t>
      </w:r>
      <w:r w:rsidR="009E070B" w:rsidRPr="00990305">
        <w:rPr>
          <w:rFonts w:ascii="Times New Roman" w:eastAsia="Times New Roman" w:hAnsi="Times New Roman"/>
          <w:shd w:val="clear" w:color="auto" w:fill="FFFFFF"/>
        </w:rPr>
        <w:t xml:space="preserve">, </w:t>
      </w:r>
      <w:r w:rsidR="009E070B" w:rsidRPr="00990305">
        <w:rPr>
          <w:rFonts w:ascii="Times New Roman" w:eastAsia="Times New Roman" w:hAnsi="Times New Roman"/>
          <w:i/>
          <w:iCs/>
          <w:shd w:val="clear" w:color="auto" w:fill="FFFFFF"/>
        </w:rPr>
        <w:t>manipulative</w:t>
      </w:r>
      <w:r w:rsidR="009E070B" w:rsidRPr="00990305">
        <w:rPr>
          <w:rFonts w:ascii="Times New Roman" w:eastAsia="Times New Roman" w:hAnsi="Times New Roman"/>
          <w:shd w:val="clear" w:color="auto" w:fill="FFFFFF"/>
        </w:rPr>
        <w:t xml:space="preserve">, </w:t>
      </w:r>
      <w:r w:rsidR="009E070B" w:rsidRPr="00990305">
        <w:rPr>
          <w:rFonts w:ascii="Times New Roman" w:eastAsia="Times New Roman" w:hAnsi="Times New Roman"/>
          <w:i/>
          <w:iCs/>
          <w:shd w:val="clear" w:color="auto" w:fill="FFFFFF"/>
        </w:rPr>
        <w:t>imitative</w:t>
      </w:r>
      <w:r w:rsidR="009E070B" w:rsidRPr="00990305">
        <w:rPr>
          <w:rFonts w:ascii="Times New Roman" w:eastAsia="Times New Roman" w:hAnsi="Times New Roman"/>
          <w:shd w:val="clear" w:color="auto" w:fill="FFFFFF"/>
        </w:rPr>
        <w:t xml:space="preserve">, and </w:t>
      </w:r>
      <w:r w:rsidR="009E070B" w:rsidRPr="00990305">
        <w:rPr>
          <w:rFonts w:ascii="Times New Roman" w:eastAsia="Times New Roman" w:hAnsi="Times New Roman"/>
          <w:i/>
          <w:iCs/>
          <w:shd w:val="clear" w:color="auto" w:fill="FFFFFF"/>
        </w:rPr>
        <w:t>autistic</w:t>
      </w:r>
      <w:r w:rsidR="009E070B" w:rsidRPr="00990305">
        <w:rPr>
          <w:rFonts w:ascii="Times New Roman" w:eastAsia="Times New Roman" w:hAnsi="Times New Roman"/>
          <w:shd w:val="clear" w:color="auto" w:fill="FFFFFF"/>
        </w:rPr>
        <w:t>—had congruences below .85.</w:t>
      </w:r>
    </w:p>
    <w:p w14:paraId="29EC5A4A" w14:textId="2D830EDD" w:rsidR="007941B2" w:rsidRPr="00C42910" w:rsidRDefault="004830EB" w:rsidP="00F60FE8">
      <w:pPr>
        <w:spacing w:line="480" w:lineRule="auto"/>
        <w:ind w:firstLine="720"/>
        <w:rPr>
          <w:rFonts w:ascii="Times New Roman" w:eastAsia="Times New Roman" w:hAnsi="Times New Roman"/>
          <w:bCs/>
          <w:shd w:val="clear" w:color="auto" w:fill="FFFFFF"/>
        </w:rPr>
      </w:pPr>
      <w:r>
        <w:rPr>
          <w:rFonts w:ascii="Times New Roman" w:eastAsia="Times New Roman" w:hAnsi="Times New Roman"/>
          <w:bCs/>
          <w:shd w:val="clear" w:color="auto" w:fill="FFFFFF"/>
        </w:rPr>
        <w:t>B</w:t>
      </w:r>
      <w:r w:rsidR="00C42910">
        <w:rPr>
          <w:rFonts w:ascii="Times New Roman" w:eastAsia="Times New Roman" w:hAnsi="Times New Roman"/>
          <w:bCs/>
          <w:shd w:val="clear" w:color="auto" w:fill="FFFFFF"/>
        </w:rPr>
        <w:t xml:space="preserve">ecause the factor structure </w:t>
      </w:r>
      <w:r w:rsidR="007941B2">
        <w:rPr>
          <w:rFonts w:ascii="Times New Roman" w:eastAsia="Times New Roman" w:hAnsi="Times New Roman"/>
          <w:bCs/>
          <w:shd w:val="clear" w:color="auto" w:fill="FFFFFF"/>
        </w:rPr>
        <w:t xml:space="preserve">from self-report data </w:t>
      </w:r>
      <w:r w:rsidR="00C42910">
        <w:rPr>
          <w:rFonts w:ascii="Times New Roman" w:eastAsia="Times New Roman" w:hAnsi="Times New Roman"/>
          <w:bCs/>
          <w:shd w:val="clear" w:color="auto" w:fill="FFFFFF"/>
        </w:rPr>
        <w:t xml:space="preserve">was close to that derived from rater report data, </w:t>
      </w:r>
      <w:r w:rsidR="007941B2">
        <w:rPr>
          <w:rFonts w:ascii="Times New Roman" w:eastAsia="Times New Roman" w:hAnsi="Times New Roman"/>
          <w:bCs/>
          <w:shd w:val="clear" w:color="auto" w:fill="FFFFFF"/>
        </w:rPr>
        <w:t xml:space="preserve">for further analyses, </w:t>
      </w:r>
      <w:r w:rsidR="00C42910">
        <w:rPr>
          <w:rFonts w:ascii="Times New Roman" w:eastAsia="Times New Roman" w:hAnsi="Times New Roman"/>
          <w:bCs/>
          <w:shd w:val="clear" w:color="auto" w:fill="FFFFFF"/>
        </w:rPr>
        <w:t xml:space="preserve">unit-weighted scores representing the five HPQ factors were based on the rater report structure. </w:t>
      </w:r>
      <w:r w:rsidR="007941B2">
        <w:rPr>
          <w:rFonts w:ascii="Times New Roman" w:eastAsia="Times New Roman" w:hAnsi="Times New Roman"/>
          <w:shd w:val="clear" w:color="auto" w:fill="FFFFFF"/>
        </w:rPr>
        <w:t xml:space="preserve">To create these scores, </w:t>
      </w:r>
      <w:r w:rsidR="007941B2" w:rsidRPr="00990305">
        <w:rPr>
          <w:rFonts w:ascii="Times New Roman" w:eastAsia="Times New Roman" w:hAnsi="Times New Roman"/>
          <w:shd w:val="clear" w:color="auto" w:fill="FFFFFF"/>
        </w:rPr>
        <w:t xml:space="preserve">items </w:t>
      </w:r>
      <w:r w:rsidR="007941B2">
        <w:rPr>
          <w:rFonts w:ascii="Times New Roman" w:eastAsia="Times New Roman" w:hAnsi="Times New Roman"/>
          <w:shd w:val="clear" w:color="auto" w:fill="FFFFFF"/>
        </w:rPr>
        <w:t xml:space="preserve">with </w:t>
      </w:r>
      <w:r w:rsidR="007941B2" w:rsidRPr="00990305">
        <w:rPr>
          <w:rFonts w:ascii="Times New Roman" w:eastAsia="Times New Roman" w:hAnsi="Times New Roman"/>
          <w:shd w:val="clear" w:color="auto" w:fill="FFFFFF"/>
        </w:rPr>
        <w:t xml:space="preserve">the largest absolute salient loadings on a factor </w:t>
      </w:r>
      <w:r w:rsidR="007941B2">
        <w:rPr>
          <w:rFonts w:ascii="Times New Roman" w:eastAsia="Times New Roman" w:hAnsi="Times New Roman"/>
          <w:shd w:val="clear" w:color="auto" w:fill="FFFFFF"/>
        </w:rPr>
        <w:t xml:space="preserve">were multiplied </w:t>
      </w:r>
      <w:r w:rsidR="007941B2" w:rsidRPr="00990305">
        <w:rPr>
          <w:rFonts w:ascii="Times New Roman" w:eastAsia="Times New Roman" w:hAnsi="Times New Roman"/>
          <w:shd w:val="clear" w:color="auto" w:fill="FFFFFF"/>
        </w:rPr>
        <w:t xml:space="preserve">by +1 if the loading was positive </w:t>
      </w:r>
      <w:r w:rsidR="007941B2">
        <w:rPr>
          <w:rFonts w:ascii="Times New Roman" w:eastAsia="Times New Roman" w:hAnsi="Times New Roman"/>
          <w:shd w:val="clear" w:color="auto" w:fill="FFFFFF"/>
        </w:rPr>
        <w:t xml:space="preserve">or </w:t>
      </w:r>
      <w:r w:rsidR="007941B2" w:rsidRPr="00990305">
        <w:rPr>
          <w:rFonts w:ascii="Times New Roman" w:eastAsia="Times New Roman" w:hAnsi="Times New Roman"/>
          <w:shd w:val="clear" w:color="auto" w:fill="FFFFFF"/>
        </w:rPr>
        <w:t>-1 if the loading was negative</w:t>
      </w:r>
      <w:r w:rsidR="007941B2">
        <w:rPr>
          <w:rFonts w:ascii="Times New Roman" w:eastAsia="Times New Roman" w:hAnsi="Times New Roman"/>
          <w:shd w:val="clear" w:color="auto" w:fill="FFFFFF"/>
        </w:rPr>
        <w:t>, and then the products were summed</w:t>
      </w:r>
      <w:r w:rsidR="007941B2" w:rsidRPr="00990305">
        <w:rPr>
          <w:rFonts w:ascii="Times New Roman" w:eastAsia="Times New Roman" w:hAnsi="Times New Roman"/>
          <w:shd w:val="clear" w:color="auto" w:fill="FFFFFF"/>
        </w:rPr>
        <w:t xml:space="preserve">. Unit-weighting was used because they generalize more to different samples and are usually highly correlated with factor scores computed using different methods </w:t>
      </w:r>
      <w:r w:rsidR="007941B2" w:rsidRPr="00990305">
        <w:rPr>
          <w:rFonts w:ascii="Times New Roman" w:eastAsia="Times New Roman" w:hAnsi="Times New Roman"/>
          <w:shd w:val="clear" w:color="auto" w:fill="FFFFFF"/>
        </w:rPr>
        <w:fldChar w:fldCharType="begin"/>
      </w:r>
      <w:r w:rsidR="007941B2" w:rsidRPr="00990305">
        <w:rPr>
          <w:rFonts w:ascii="Times New Roman" w:eastAsia="Times New Roman" w:hAnsi="Times New Roman"/>
          <w:shd w:val="clear" w:color="auto" w:fill="FFFFFF"/>
        </w:rPr>
        <w:instrText xml:space="preserve"> ADDIN EN.CITE &lt;EndNote&gt;&lt;Cite&gt;&lt;Author&gt;Gorsuch&lt;/Author&gt;&lt;Year&gt;1983&lt;/Year&gt;&lt;RecNum&gt;96&lt;/RecNum&gt;&lt;DisplayText&gt;(Gorsuch, 1983)&lt;/DisplayText&gt;&lt;record&gt;&lt;rec-number&gt;96&lt;/rec-number&gt;&lt;foreign-keys&gt;&lt;key app="EN" db-id="wwx0e2wwcv22e1ep9wgvsxzzxedsrdrrae02" timestamp="0"&gt;96&lt;/key&gt;&lt;/foreign-keys&gt;&lt;ref-type name="Book"&gt;6&lt;/ref-type&gt;&lt;contributors&gt;&lt;authors&gt;&lt;author&gt;Gorsuch, R. L.&lt;/author&gt;&lt;/authors&gt;&lt;/contributors&gt;&lt;titles&gt;&lt;title&gt;Factor analysis&lt;/title&gt;&lt;/titles&gt;&lt;edition&gt;2nd&lt;/edition&gt;&lt;dates&gt;&lt;year&gt;1983&lt;/year&gt;&lt;/dates&gt;&lt;pub-location&gt;Hillsdale, NJ&lt;/pub-location&gt;&lt;publisher&gt;Lawrence Erlbaum Associates&lt;/publisher&gt;&lt;urls&gt;&lt;/urls&gt;&lt;/record&gt;&lt;/Cite&gt;&lt;/EndNote&gt;</w:instrText>
      </w:r>
      <w:r w:rsidR="007941B2" w:rsidRPr="00990305">
        <w:rPr>
          <w:rFonts w:ascii="Times New Roman" w:eastAsia="Times New Roman" w:hAnsi="Times New Roman"/>
          <w:shd w:val="clear" w:color="auto" w:fill="FFFFFF"/>
        </w:rPr>
        <w:fldChar w:fldCharType="separate"/>
      </w:r>
      <w:r w:rsidR="007941B2" w:rsidRPr="009936ED">
        <w:rPr>
          <w:rFonts w:ascii="Times New Roman" w:eastAsia="Times New Roman" w:hAnsi="Times New Roman"/>
          <w:shd w:val="clear" w:color="auto" w:fill="FFFFFF"/>
        </w:rPr>
        <w:t>(Gorsuch, 1983)</w:t>
      </w:r>
      <w:r w:rsidR="007941B2" w:rsidRPr="00990305">
        <w:rPr>
          <w:rFonts w:ascii="Times New Roman" w:eastAsia="Times New Roman" w:hAnsi="Times New Roman"/>
          <w:shd w:val="clear" w:color="auto" w:fill="FFFFFF"/>
        </w:rPr>
        <w:fldChar w:fldCharType="end"/>
      </w:r>
      <w:r w:rsidR="007941B2" w:rsidRPr="00990305">
        <w:rPr>
          <w:rFonts w:ascii="Times New Roman" w:eastAsia="Times New Roman" w:hAnsi="Times New Roman"/>
          <w:shd w:val="clear" w:color="auto" w:fill="FFFFFF"/>
        </w:rPr>
        <w:t xml:space="preserve">. </w:t>
      </w:r>
    </w:p>
    <w:p w14:paraId="24CCCD8B" w14:textId="40899073" w:rsidR="00226086" w:rsidRPr="00990305" w:rsidRDefault="00226086" w:rsidP="009E070B">
      <w:pPr>
        <w:rPr>
          <w:rFonts w:ascii="Times New Roman" w:eastAsia="Times New Roman" w:hAnsi="Times New Roman"/>
          <w:b/>
          <w:bCs/>
          <w:sz w:val="22"/>
          <w:szCs w:val="22"/>
          <w:shd w:val="clear" w:color="auto" w:fill="FFFFFF"/>
        </w:rPr>
      </w:pPr>
      <w:r w:rsidRPr="00990305">
        <w:rPr>
          <w:rFonts w:ascii="Times New Roman" w:eastAsia="Times New Roman" w:hAnsi="Times New Roman"/>
          <w:b/>
          <w:bCs/>
          <w:sz w:val="22"/>
          <w:szCs w:val="22"/>
          <w:shd w:val="clear" w:color="auto" w:fill="FFFFFF"/>
        </w:rPr>
        <w:t xml:space="preserve">Table </w:t>
      </w:r>
      <w:r w:rsidR="00E4742F" w:rsidRPr="00990305">
        <w:rPr>
          <w:rFonts w:ascii="Times New Roman" w:eastAsia="Times New Roman" w:hAnsi="Times New Roman"/>
          <w:b/>
          <w:bCs/>
          <w:sz w:val="22"/>
          <w:szCs w:val="22"/>
          <w:shd w:val="clear" w:color="auto" w:fill="FFFFFF"/>
        </w:rPr>
        <w:t>4</w:t>
      </w:r>
    </w:p>
    <w:p w14:paraId="5BD6A9A4" w14:textId="3BA5887D" w:rsidR="00226086" w:rsidRPr="00990305" w:rsidRDefault="00226086" w:rsidP="009E070B">
      <w:pPr>
        <w:rPr>
          <w:rFonts w:ascii="Times New Roman" w:eastAsia="Times New Roman" w:hAnsi="Times New Roman"/>
          <w:i/>
          <w:iCs/>
          <w:sz w:val="22"/>
          <w:szCs w:val="22"/>
          <w:shd w:val="clear" w:color="auto" w:fill="FFFFFF"/>
        </w:rPr>
      </w:pPr>
      <w:r w:rsidRPr="00990305">
        <w:rPr>
          <w:rFonts w:ascii="Times New Roman" w:eastAsia="Times New Roman" w:hAnsi="Times New Roman"/>
          <w:i/>
          <w:iCs/>
          <w:sz w:val="22"/>
          <w:szCs w:val="22"/>
          <w:shd w:val="clear" w:color="auto" w:fill="FFFFFF"/>
        </w:rPr>
        <w:t>Standardized Loadings from an Exploratory Factor Analysis of Hominoid Personality Questionnaire Self-Reports Rotated Towards Standardized Loadings from an Exploratory Factor Analysis of Hominoid Personality Questionnaire Rater</w:t>
      </w:r>
      <w:r w:rsidR="003C4CE6">
        <w:rPr>
          <w:rFonts w:ascii="Times New Roman" w:eastAsia="Times New Roman" w:hAnsi="Times New Roman"/>
          <w:i/>
          <w:iCs/>
          <w:sz w:val="22"/>
          <w:szCs w:val="22"/>
          <w:shd w:val="clear" w:color="auto" w:fill="FFFFFF"/>
        </w:rPr>
        <w:t xml:space="preserve"> </w:t>
      </w:r>
      <w:r w:rsidRPr="00990305">
        <w:rPr>
          <w:rFonts w:ascii="Times New Roman" w:eastAsia="Times New Roman" w:hAnsi="Times New Roman"/>
          <w:i/>
          <w:iCs/>
          <w:sz w:val="22"/>
          <w:szCs w:val="22"/>
          <w:shd w:val="clear" w:color="auto" w:fill="FFFFFF"/>
        </w:rPr>
        <w:t>Reports</w:t>
      </w:r>
    </w:p>
    <w:tbl>
      <w:tblPr>
        <w:tblW w:w="0" w:type="auto"/>
        <w:tblBorders>
          <w:top w:val="single" w:sz="4" w:space="0" w:color="auto"/>
          <w:bottom w:val="single" w:sz="4" w:space="0" w:color="auto"/>
        </w:tblBorders>
        <w:tblLook w:val="04A0" w:firstRow="1" w:lastRow="0" w:firstColumn="1" w:lastColumn="0" w:noHBand="0" w:noVBand="1"/>
      </w:tblPr>
      <w:tblGrid>
        <w:gridCol w:w="1976"/>
        <w:gridCol w:w="675"/>
        <w:gridCol w:w="675"/>
        <w:gridCol w:w="675"/>
        <w:gridCol w:w="675"/>
        <w:gridCol w:w="675"/>
        <w:gridCol w:w="1279"/>
      </w:tblGrid>
      <w:tr w:rsidR="00226086" w:rsidRPr="00990305" w14:paraId="4A7BD89A" w14:textId="77777777" w:rsidTr="009E070B">
        <w:trPr>
          <w:trHeight w:val="300"/>
          <w:tblHeader/>
        </w:trPr>
        <w:tc>
          <w:tcPr>
            <w:tcW w:w="0" w:type="auto"/>
            <w:shd w:val="clear" w:color="auto" w:fill="auto"/>
            <w:noWrap/>
            <w:vAlign w:val="bottom"/>
            <w:hideMark/>
          </w:tcPr>
          <w:p w14:paraId="0CA3DEDE" w14:textId="77777777" w:rsidR="00226086" w:rsidRPr="00990305" w:rsidRDefault="00226086" w:rsidP="009E070B">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Item</w:t>
            </w:r>
          </w:p>
        </w:tc>
        <w:tc>
          <w:tcPr>
            <w:tcW w:w="0" w:type="auto"/>
            <w:gridSpan w:val="5"/>
            <w:tcBorders>
              <w:top w:val="single" w:sz="4" w:space="0" w:color="auto"/>
              <w:bottom w:val="single" w:sz="4" w:space="0" w:color="auto"/>
            </w:tcBorders>
            <w:shd w:val="clear" w:color="auto" w:fill="auto"/>
            <w:noWrap/>
            <w:vAlign w:val="bottom"/>
            <w:hideMark/>
          </w:tcPr>
          <w:p w14:paraId="05A9AE2A" w14:textId="77777777" w:rsidR="00226086" w:rsidRPr="00990305" w:rsidRDefault="00226086" w:rsidP="00226086">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Factor</w:t>
            </w:r>
          </w:p>
        </w:tc>
        <w:tc>
          <w:tcPr>
            <w:tcW w:w="0" w:type="auto"/>
            <w:shd w:val="clear" w:color="auto" w:fill="auto"/>
            <w:noWrap/>
            <w:vAlign w:val="bottom"/>
            <w:hideMark/>
          </w:tcPr>
          <w:p w14:paraId="598B279F" w14:textId="77777777" w:rsidR="00226086" w:rsidRPr="00990305" w:rsidRDefault="00226086" w:rsidP="009E070B">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Congruence</w:t>
            </w:r>
          </w:p>
        </w:tc>
      </w:tr>
      <w:tr w:rsidR="00226086" w:rsidRPr="00990305" w14:paraId="3839ED47" w14:textId="77777777" w:rsidTr="009E070B">
        <w:trPr>
          <w:trHeight w:val="300"/>
          <w:tblHeader/>
        </w:trPr>
        <w:tc>
          <w:tcPr>
            <w:tcW w:w="0" w:type="auto"/>
            <w:tcBorders>
              <w:bottom w:val="single" w:sz="4" w:space="0" w:color="auto"/>
            </w:tcBorders>
            <w:shd w:val="clear" w:color="auto" w:fill="auto"/>
            <w:noWrap/>
            <w:vAlign w:val="bottom"/>
            <w:hideMark/>
          </w:tcPr>
          <w:p w14:paraId="0C315D9F" w14:textId="77777777" w:rsidR="00226086" w:rsidRPr="00990305" w:rsidRDefault="00226086" w:rsidP="00226086">
            <w:pPr>
              <w:rPr>
                <w:rFonts w:ascii="Times New Roman" w:eastAsia="Times New Roman" w:hAnsi="Times New Roman"/>
                <w:color w:val="000000"/>
                <w:sz w:val="22"/>
                <w:szCs w:val="22"/>
              </w:rPr>
            </w:pPr>
          </w:p>
        </w:tc>
        <w:tc>
          <w:tcPr>
            <w:tcW w:w="0" w:type="auto"/>
            <w:tcBorders>
              <w:top w:val="single" w:sz="4" w:space="0" w:color="auto"/>
              <w:bottom w:val="single" w:sz="4" w:space="0" w:color="auto"/>
            </w:tcBorders>
            <w:shd w:val="clear" w:color="auto" w:fill="auto"/>
            <w:noWrap/>
            <w:vAlign w:val="bottom"/>
            <w:hideMark/>
          </w:tcPr>
          <w:p w14:paraId="5CE14FC9" w14:textId="77777777" w:rsidR="00226086" w:rsidRPr="00990305" w:rsidRDefault="00226086" w:rsidP="00226086">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Opn</w:t>
            </w:r>
            <w:proofErr w:type="spellEnd"/>
          </w:p>
        </w:tc>
        <w:tc>
          <w:tcPr>
            <w:tcW w:w="0" w:type="auto"/>
            <w:tcBorders>
              <w:top w:val="single" w:sz="4" w:space="0" w:color="auto"/>
              <w:bottom w:val="single" w:sz="4" w:space="0" w:color="auto"/>
            </w:tcBorders>
            <w:shd w:val="clear" w:color="auto" w:fill="auto"/>
            <w:noWrap/>
            <w:vAlign w:val="bottom"/>
            <w:hideMark/>
          </w:tcPr>
          <w:p w14:paraId="4ABEC69C" w14:textId="64782598" w:rsidR="00226086" w:rsidRPr="00990305" w:rsidRDefault="00226086" w:rsidP="00226086">
            <w:pPr>
              <w:rPr>
                <w:rFonts w:ascii="Times New Roman" w:eastAsia="Times New Roman" w:hAnsi="Times New Roman"/>
                <w:color w:val="000000"/>
                <w:sz w:val="22"/>
                <w:szCs w:val="22"/>
                <w:vertAlign w:val="superscript"/>
              </w:rPr>
            </w:pPr>
            <w:r w:rsidRPr="00990305">
              <w:rPr>
                <w:rFonts w:ascii="Times New Roman" w:eastAsia="Times New Roman" w:hAnsi="Times New Roman"/>
                <w:color w:val="000000"/>
                <w:sz w:val="22"/>
                <w:szCs w:val="22"/>
              </w:rPr>
              <w:t>Agr</w:t>
            </w:r>
            <w:r w:rsidR="009E070B" w:rsidRPr="00990305">
              <w:rPr>
                <w:rFonts w:ascii="Times New Roman" w:eastAsia="Times New Roman" w:hAnsi="Times New Roman"/>
                <w:color w:val="000000"/>
                <w:sz w:val="22"/>
                <w:szCs w:val="22"/>
                <w:vertAlign w:val="superscript"/>
              </w:rPr>
              <w:t>a</w:t>
            </w:r>
          </w:p>
        </w:tc>
        <w:tc>
          <w:tcPr>
            <w:tcW w:w="0" w:type="auto"/>
            <w:tcBorders>
              <w:top w:val="single" w:sz="4" w:space="0" w:color="auto"/>
              <w:bottom w:val="single" w:sz="4" w:space="0" w:color="auto"/>
            </w:tcBorders>
            <w:shd w:val="clear" w:color="auto" w:fill="auto"/>
            <w:noWrap/>
            <w:vAlign w:val="bottom"/>
            <w:hideMark/>
          </w:tcPr>
          <w:p w14:paraId="13D61A6D" w14:textId="19C7BB12" w:rsidR="00226086" w:rsidRPr="00990305" w:rsidRDefault="00226086" w:rsidP="00226086">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Con</w:t>
            </w:r>
            <w:r w:rsidR="009E070B" w:rsidRPr="00990305">
              <w:rPr>
                <w:rFonts w:ascii="Times New Roman" w:eastAsia="Times New Roman" w:hAnsi="Times New Roman"/>
                <w:color w:val="000000"/>
                <w:sz w:val="22"/>
                <w:szCs w:val="22"/>
                <w:vertAlign w:val="superscript"/>
              </w:rPr>
              <w:t>a</w:t>
            </w:r>
            <w:proofErr w:type="spellEnd"/>
          </w:p>
        </w:tc>
        <w:tc>
          <w:tcPr>
            <w:tcW w:w="0" w:type="auto"/>
            <w:tcBorders>
              <w:top w:val="single" w:sz="4" w:space="0" w:color="auto"/>
              <w:bottom w:val="single" w:sz="4" w:space="0" w:color="auto"/>
            </w:tcBorders>
            <w:shd w:val="clear" w:color="auto" w:fill="auto"/>
            <w:noWrap/>
            <w:vAlign w:val="bottom"/>
            <w:hideMark/>
          </w:tcPr>
          <w:p w14:paraId="17C09394"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w:t>
            </w:r>
          </w:p>
        </w:tc>
        <w:tc>
          <w:tcPr>
            <w:tcW w:w="0" w:type="auto"/>
            <w:tcBorders>
              <w:top w:val="single" w:sz="4" w:space="0" w:color="auto"/>
              <w:bottom w:val="single" w:sz="4" w:space="0" w:color="auto"/>
            </w:tcBorders>
            <w:shd w:val="clear" w:color="auto" w:fill="auto"/>
            <w:noWrap/>
            <w:vAlign w:val="bottom"/>
            <w:hideMark/>
          </w:tcPr>
          <w:p w14:paraId="51EA4F49" w14:textId="1E606BCC" w:rsidR="00226086" w:rsidRPr="00990305" w:rsidRDefault="00226086" w:rsidP="00226086">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Ext</w:t>
            </w:r>
            <w:r w:rsidR="009E070B" w:rsidRPr="00990305">
              <w:rPr>
                <w:rFonts w:ascii="Times New Roman" w:eastAsia="Times New Roman" w:hAnsi="Times New Roman"/>
                <w:color w:val="000000"/>
                <w:sz w:val="22"/>
                <w:szCs w:val="22"/>
                <w:vertAlign w:val="superscript"/>
              </w:rPr>
              <w:t>a</w:t>
            </w:r>
            <w:proofErr w:type="spellEnd"/>
          </w:p>
        </w:tc>
        <w:tc>
          <w:tcPr>
            <w:tcW w:w="0" w:type="auto"/>
            <w:tcBorders>
              <w:bottom w:val="single" w:sz="4" w:space="0" w:color="auto"/>
            </w:tcBorders>
            <w:shd w:val="clear" w:color="auto" w:fill="auto"/>
            <w:noWrap/>
            <w:vAlign w:val="bottom"/>
            <w:hideMark/>
          </w:tcPr>
          <w:p w14:paraId="24F0780A" w14:textId="77777777" w:rsidR="00226086" w:rsidRPr="00990305" w:rsidRDefault="00226086" w:rsidP="00226086">
            <w:pPr>
              <w:rPr>
                <w:rFonts w:ascii="Times New Roman" w:eastAsia="Times New Roman" w:hAnsi="Times New Roman"/>
                <w:color w:val="000000"/>
                <w:sz w:val="22"/>
                <w:szCs w:val="22"/>
              </w:rPr>
            </w:pPr>
          </w:p>
        </w:tc>
      </w:tr>
      <w:tr w:rsidR="00226086" w:rsidRPr="00990305" w14:paraId="73FB54B6" w14:textId="77777777" w:rsidTr="009E070B">
        <w:trPr>
          <w:trHeight w:val="300"/>
        </w:trPr>
        <w:tc>
          <w:tcPr>
            <w:tcW w:w="0" w:type="auto"/>
            <w:tcBorders>
              <w:top w:val="single" w:sz="4" w:space="0" w:color="auto"/>
            </w:tcBorders>
            <w:shd w:val="clear" w:color="auto" w:fill="auto"/>
            <w:noWrap/>
            <w:vAlign w:val="bottom"/>
            <w:hideMark/>
          </w:tcPr>
          <w:p w14:paraId="215087E0"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Inventive</w:t>
            </w:r>
          </w:p>
        </w:tc>
        <w:tc>
          <w:tcPr>
            <w:tcW w:w="0" w:type="auto"/>
            <w:tcBorders>
              <w:top w:val="single" w:sz="4" w:space="0" w:color="auto"/>
            </w:tcBorders>
            <w:shd w:val="clear" w:color="auto" w:fill="auto"/>
            <w:noWrap/>
            <w:vAlign w:val="bottom"/>
            <w:hideMark/>
          </w:tcPr>
          <w:p w14:paraId="29795001"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.497</w:t>
            </w:r>
          </w:p>
        </w:tc>
        <w:tc>
          <w:tcPr>
            <w:tcW w:w="0" w:type="auto"/>
            <w:tcBorders>
              <w:top w:val="single" w:sz="4" w:space="0" w:color="auto"/>
            </w:tcBorders>
            <w:shd w:val="clear" w:color="auto" w:fill="auto"/>
            <w:noWrap/>
            <w:vAlign w:val="bottom"/>
            <w:hideMark/>
          </w:tcPr>
          <w:p w14:paraId="2DFEEF9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.172</w:t>
            </w:r>
          </w:p>
        </w:tc>
        <w:tc>
          <w:tcPr>
            <w:tcW w:w="0" w:type="auto"/>
            <w:tcBorders>
              <w:top w:val="single" w:sz="4" w:space="0" w:color="auto"/>
            </w:tcBorders>
            <w:shd w:val="clear" w:color="auto" w:fill="auto"/>
            <w:noWrap/>
            <w:vAlign w:val="bottom"/>
            <w:hideMark/>
          </w:tcPr>
          <w:p w14:paraId="283B04D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-.084</w:t>
            </w:r>
          </w:p>
        </w:tc>
        <w:tc>
          <w:tcPr>
            <w:tcW w:w="0" w:type="auto"/>
            <w:tcBorders>
              <w:top w:val="single" w:sz="4" w:space="0" w:color="auto"/>
            </w:tcBorders>
            <w:shd w:val="clear" w:color="auto" w:fill="auto"/>
            <w:noWrap/>
            <w:vAlign w:val="bottom"/>
            <w:hideMark/>
          </w:tcPr>
          <w:p w14:paraId="7B34BB4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-.071</w:t>
            </w:r>
          </w:p>
        </w:tc>
        <w:tc>
          <w:tcPr>
            <w:tcW w:w="0" w:type="auto"/>
            <w:tcBorders>
              <w:top w:val="single" w:sz="4" w:space="0" w:color="auto"/>
            </w:tcBorders>
            <w:shd w:val="clear" w:color="auto" w:fill="auto"/>
            <w:noWrap/>
            <w:vAlign w:val="bottom"/>
            <w:hideMark/>
          </w:tcPr>
          <w:p w14:paraId="3100E46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-.021</w:t>
            </w:r>
          </w:p>
        </w:tc>
        <w:tc>
          <w:tcPr>
            <w:tcW w:w="0" w:type="auto"/>
            <w:tcBorders>
              <w:top w:val="single" w:sz="4" w:space="0" w:color="auto"/>
            </w:tcBorders>
            <w:shd w:val="clear" w:color="auto" w:fill="auto"/>
            <w:noWrap/>
            <w:vAlign w:val="bottom"/>
            <w:hideMark/>
          </w:tcPr>
          <w:p w14:paraId="0A477FB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.943</w:t>
            </w:r>
          </w:p>
        </w:tc>
      </w:tr>
      <w:tr w:rsidR="00226086" w:rsidRPr="00990305" w14:paraId="5AD116BF" w14:textId="77777777" w:rsidTr="009E070B">
        <w:trPr>
          <w:trHeight w:val="300"/>
        </w:trPr>
        <w:tc>
          <w:tcPr>
            <w:tcW w:w="0" w:type="auto"/>
            <w:shd w:val="clear" w:color="auto" w:fill="auto"/>
            <w:noWrap/>
            <w:vAlign w:val="bottom"/>
            <w:hideMark/>
          </w:tcPr>
          <w:p w14:paraId="0BEDC407"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Innovative</w:t>
            </w:r>
          </w:p>
        </w:tc>
        <w:tc>
          <w:tcPr>
            <w:tcW w:w="0" w:type="auto"/>
            <w:shd w:val="clear" w:color="auto" w:fill="auto"/>
            <w:noWrap/>
            <w:vAlign w:val="bottom"/>
            <w:hideMark/>
          </w:tcPr>
          <w:p w14:paraId="3B860866"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.586</w:t>
            </w:r>
          </w:p>
        </w:tc>
        <w:tc>
          <w:tcPr>
            <w:tcW w:w="0" w:type="auto"/>
            <w:shd w:val="clear" w:color="auto" w:fill="auto"/>
            <w:noWrap/>
            <w:vAlign w:val="bottom"/>
            <w:hideMark/>
          </w:tcPr>
          <w:p w14:paraId="1FFD125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.030</w:t>
            </w:r>
          </w:p>
        </w:tc>
        <w:tc>
          <w:tcPr>
            <w:tcW w:w="0" w:type="auto"/>
            <w:shd w:val="clear" w:color="auto" w:fill="auto"/>
            <w:noWrap/>
            <w:vAlign w:val="bottom"/>
            <w:hideMark/>
          </w:tcPr>
          <w:p w14:paraId="4AB4580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-.146</w:t>
            </w:r>
          </w:p>
        </w:tc>
        <w:tc>
          <w:tcPr>
            <w:tcW w:w="0" w:type="auto"/>
            <w:shd w:val="clear" w:color="auto" w:fill="auto"/>
            <w:noWrap/>
            <w:vAlign w:val="bottom"/>
            <w:hideMark/>
          </w:tcPr>
          <w:p w14:paraId="03A31ED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-.046</w:t>
            </w:r>
          </w:p>
        </w:tc>
        <w:tc>
          <w:tcPr>
            <w:tcW w:w="0" w:type="auto"/>
            <w:shd w:val="clear" w:color="auto" w:fill="auto"/>
            <w:noWrap/>
            <w:vAlign w:val="bottom"/>
            <w:hideMark/>
          </w:tcPr>
          <w:p w14:paraId="23E35E2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-.209</w:t>
            </w:r>
          </w:p>
        </w:tc>
        <w:tc>
          <w:tcPr>
            <w:tcW w:w="0" w:type="auto"/>
            <w:shd w:val="clear" w:color="auto" w:fill="auto"/>
            <w:noWrap/>
            <w:vAlign w:val="bottom"/>
            <w:hideMark/>
          </w:tcPr>
          <w:p w14:paraId="649FA02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.984</w:t>
            </w:r>
          </w:p>
        </w:tc>
      </w:tr>
      <w:tr w:rsidR="00226086" w:rsidRPr="00990305" w14:paraId="1CA84B24" w14:textId="77777777" w:rsidTr="009E070B">
        <w:trPr>
          <w:trHeight w:val="300"/>
        </w:trPr>
        <w:tc>
          <w:tcPr>
            <w:tcW w:w="0" w:type="auto"/>
            <w:shd w:val="clear" w:color="auto" w:fill="auto"/>
            <w:noWrap/>
            <w:vAlign w:val="bottom"/>
            <w:hideMark/>
          </w:tcPr>
          <w:p w14:paraId="226277E7"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Conventional</w:t>
            </w:r>
          </w:p>
        </w:tc>
        <w:tc>
          <w:tcPr>
            <w:tcW w:w="0" w:type="auto"/>
            <w:shd w:val="clear" w:color="auto" w:fill="auto"/>
            <w:noWrap/>
            <w:vAlign w:val="bottom"/>
            <w:hideMark/>
          </w:tcPr>
          <w:p w14:paraId="369E9C9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-.321</w:t>
            </w:r>
          </w:p>
        </w:tc>
        <w:tc>
          <w:tcPr>
            <w:tcW w:w="0" w:type="auto"/>
            <w:shd w:val="clear" w:color="auto" w:fill="auto"/>
            <w:noWrap/>
            <w:vAlign w:val="bottom"/>
            <w:hideMark/>
          </w:tcPr>
          <w:p w14:paraId="7DE9B46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-.149</w:t>
            </w:r>
          </w:p>
        </w:tc>
        <w:tc>
          <w:tcPr>
            <w:tcW w:w="0" w:type="auto"/>
            <w:shd w:val="clear" w:color="auto" w:fill="auto"/>
            <w:noWrap/>
            <w:vAlign w:val="bottom"/>
            <w:hideMark/>
          </w:tcPr>
          <w:p w14:paraId="09BBB19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-.059</w:t>
            </w:r>
          </w:p>
        </w:tc>
        <w:tc>
          <w:tcPr>
            <w:tcW w:w="0" w:type="auto"/>
            <w:shd w:val="clear" w:color="auto" w:fill="auto"/>
            <w:noWrap/>
            <w:vAlign w:val="bottom"/>
            <w:hideMark/>
          </w:tcPr>
          <w:p w14:paraId="00978D7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.112</w:t>
            </w:r>
          </w:p>
        </w:tc>
        <w:tc>
          <w:tcPr>
            <w:tcW w:w="0" w:type="auto"/>
            <w:shd w:val="clear" w:color="auto" w:fill="auto"/>
            <w:noWrap/>
            <w:vAlign w:val="bottom"/>
            <w:hideMark/>
          </w:tcPr>
          <w:p w14:paraId="511A27B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.365</w:t>
            </w:r>
          </w:p>
        </w:tc>
        <w:tc>
          <w:tcPr>
            <w:tcW w:w="0" w:type="auto"/>
            <w:shd w:val="clear" w:color="auto" w:fill="auto"/>
            <w:noWrap/>
            <w:vAlign w:val="bottom"/>
            <w:hideMark/>
          </w:tcPr>
          <w:p w14:paraId="7372F83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.822</w:t>
            </w:r>
          </w:p>
        </w:tc>
      </w:tr>
      <w:tr w:rsidR="00226086" w:rsidRPr="00990305" w14:paraId="31BE3BAA" w14:textId="77777777" w:rsidTr="009E070B">
        <w:trPr>
          <w:trHeight w:val="300"/>
        </w:trPr>
        <w:tc>
          <w:tcPr>
            <w:tcW w:w="0" w:type="auto"/>
            <w:shd w:val="clear" w:color="auto" w:fill="auto"/>
            <w:noWrap/>
            <w:vAlign w:val="bottom"/>
            <w:hideMark/>
          </w:tcPr>
          <w:p w14:paraId="7F5767BC"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Inquisitive</w:t>
            </w:r>
          </w:p>
        </w:tc>
        <w:tc>
          <w:tcPr>
            <w:tcW w:w="0" w:type="auto"/>
            <w:shd w:val="clear" w:color="auto" w:fill="auto"/>
            <w:noWrap/>
            <w:vAlign w:val="bottom"/>
            <w:hideMark/>
          </w:tcPr>
          <w:p w14:paraId="57339853"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.644</w:t>
            </w:r>
          </w:p>
        </w:tc>
        <w:tc>
          <w:tcPr>
            <w:tcW w:w="0" w:type="auto"/>
            <w:shd w:val="clear" w:color="auto" w:fill="auto"/>
            <w:noWrap/>
            <w:vAlign w:val="bottom"/>
            <w:hideMark/>
          </w:tcPr>
          <w:p w14:paraId="716779E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-.007</w:t>
            </w:r>
          </w:p>
        </w:tc>
        <w:tc>
          <w:tcPr>
            <w:tcW w:w="0" w:type="auto"/>
            <w:shd w:val="clear" w:color="auto" w:fill="auto"/>
            <w:noWrap/>
            <w:vAlign w:val="bottom"/>
            <w:hideMark/>
          </w:tcPr>
          <w:p w14:paraId="29BC4CE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-.058</w:t>
            </w:r>
          </w:p>
        </w:tc>
        <w:tc>
          <w:tcPr>
            <w:tcW w:w="0" w:type="auto"/>
            <w:shd w:val="clear" w:color="auto" w:fill="auto"/>
            <w:noWrap/>
            <w:vAlign w:val="bottom"/>
            <w:hideMark/>
          </w:tcPr>
          <w:p w14:paraId="37DF774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.175</w:t>
            </w:r>
          </w:p>
        </w:tc>
        <w:tc>
          <w:tcPr>
            <w:tcW w:w="0" w:type="auto"/>
            <w:shd w:val="clear" w:color="auto" w:fill="auto"/>
            <w:noWrap/>
            <w:vAlign w:val="bottom"/>
            <w:hideMark/>
          </w:tcPr>
          <w:p w14:paraId="12EF1F6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-.090</w:t>
            </w:r>
          </w:p>
        </w:tc>
        <w:tc>
          <w:tcPr>
            <w:tcW w:w="0" w:type="auto"/>
            <w:shd w:val="clear" w:color="auto" w:fill="auto"/>
            <w:noWrap/>
            <w:vAlign w:val="bottom"/>
            <w:hideMark/>
          </w:tcPr>
          <w:p w14:paraId="7A9498F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.959</w:t>
            </w:r>
          </w:p>
        </w:tc>
      </w:tr>
      <w:tr w:rsidR="00226086" w:rsidRPr="00990305" w14:paraId="7639C9B8" w14:textId="77777777" w:rsidTr="009E070B">
        <w:trPr>
          <w:trHeight w:val="300"/>
        </w:trPr>
        <w:tc>
          <w:tcPr>
            <w:tcW w:w="0" w:type="auto"/>
            <w:shd w:val="clear" w:color="auto" w:fill="auto"/>
            <w:noWrap/>
            <w:vAlign w:val="bottom"/>
            <w:hideMark/>
          </w:tcPr>
          <w:p w14:paraId="6A03B81B"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Impulsive</w:t>
            </w:r>
          </w:p>
        </w:tc>
        <w:tc>
          <w:tcPr>
            <w:tcW w:w="0" w:type="auto"/>
            <w:shd w:val="clear" w:color="auto" w:fill="auto"/>
            <w:noWrap/>
            <w:vAlign w:val="bottom"/>
            <w:hideMark/>
          </w:tcPr>
          <w:p w14:paraId="2BBACB5C"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.406</w:t>
            </w:r>
          </w:p>
        </w:tc>
        <w:tc>
          <w:tcPr>
            <w:tcW w:w="0" w:type="auto"/>
            <w:shd w:val="clear" w:color="auto" w:fill="auto"/>
            <w:noWrap/>
            <w:vAlign w:val="bottom"/>
            <w:hideMark/>
          </w:tcPr>
          <w:p w14:paraId="3818635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.255</w:t>
            </w:r>
          </w:p>
        </w:tc>
        <w:tc>
          <w:tcPr>
            <w:tcW w:w="0" w:type="auto"/>
            <w:shd w:val="clear" w:color="auto" w:fill="auto"/>
            <w:noWrap/>
            <w:vAlign w:val="bottom"/>
            <w:hideMark/>
          </w:tcPr>
          <w:p w14:paraId="1AA6B43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.333</w:t>
            </w:r>
          </w:p>
        </w:tc>
        <w:tc>
          <w:tcPr>
            <w:tcW w:w="0" w:type="auto"/>
            <w:shd w:val="clear" w:color="auto" w:fill="auto"/>
            <w:noWrap/>
            <w:vAlign w:val="bottom"/>
            <w:hideMark/>
          </w:tcPr>
          <w:p w14:paraId="085BF4F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.240</w:t>
            </w:r>
          </w:p>
        </w:tc>
        <w:tc>
          <w:tcPr>
            <w:tcW w:w="0" w:type="auto"/>
            <w:shd w:val="clear" w:color="auto" w:fill="auto"/>
            <w:noWrap/>
            <w:vAlign w:val="bottom"/>
            <w:hideMark/>
          </w:tcPr>
          <w:p w14:paraId="4AD0E1B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-.193</w:t>
            </w:r>
          </w:p>
        </w:tc>
        <w:tc>
          <w:tcPr>
            <w:tcW w:w="0" w:type="auto"/>
            <w:shd w:val="clear" w:color="auto" w:fill="auto"/>
            <w:noWrap/>
            <w:vAlign w:val="bottom"/>
            <w:hideMark/>
          </w:tcPr>
          <w:p w14:paraId="4A71439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.978</w:t>
            </w:r>
          </w:p>
        </w:tc>
      </w:tr>
      <w:tr w:rsidR="00226086" w:rsidRPr="00990305" w14:paraId="20C0DA84" w14:textId="77777777" w:rsidTr="009E070B">
        <w:trPr>
          <w:trHeight w:val="300"/>
        </w:trPr>
        <w:tc>
          <w:tcPr>
            <w:tcW w:w="0" w:type="auto"/>
            <w:shd w:val="clear" w:color="auto" w:fill="auto"/>
            <w:noWrap/>
            <w:vAlign w:val="bottom"/>
            <w:hideMark/>
          </w:tcPr>
          <w:p w14:paraId="21FC92F4"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Individualistic</w:t>
            </w:r>
          </w:p>
        </w:tc>
        <w:tc>
          <w:tcPr>
            <w:tcW w:w="0" w:type="auto"/>
            <w:shd w:val="clear" w:color="auto" w:fill="auto"/>
            <w:noWrap/>
            <w:vAlign w:val="bottom"/>
            <w:hideMark/>
          </w:tcPr>
          <w:p w14:paraId="719E5EE6"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.569</w:t>
            </w:r>
          </w:p>
        </w:tc>
        <w:tc>
          <w:tcPr>
            <w:tcW w:w="0" w:type="auto"/>
            <w:shd w:val="clear" w:color="auto" w:fill="auto"/>
            <w:noWrap/>
            <w:vAlign w:val="bottom"/>
            <w:hideMark/>
          </w:tcPr>
          <w:p w14:paraId="63AB899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.262</w:t>
            </w:r>
          </w:p>
        </w:tc>
        <w:tc>
          <w:tcPr>
            <w:tcW w:w="0" w:type="auto"/>
            <w:shd w:val="clear" w:color="auto" w:fill="auto"/>
            <w:noWrap/>
            <w:vAlign w:val="bottom"/>
            <w:hideMark/>
          </w:tcPr>
          <w:p w14:paraId="46CAB01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-.104</w:t>
            </w:r>
          </w:p>
        </w:tc>
        <w:tc>
          <w:tcPr>
            <w:tcW w:w="0" w:type="auto"/>
            <w:shd w:val="clear" w:color="auto" w:fill="auto"/>
            <w:noWrap/>
            <w:vAlign w:val="bottom"/>
            <w:hideMark/>
          </w:tcPr>
          <w:p w14:paraId="68D21F5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.009</w:t>
            </w:r>
          </w:p>
        </w:tc>
        <w:tc>
          <w:tcPr>
            <w:tcW w:w="0" w:type="auto"/>
            <w:shd w:val="clear" w:color="auto" w:fill="auto"/>
            <w:noWrap/>
            <w:vAlign w:val="bottom"/>
            <w:hideMark/>
          </w:tcPr>
          <w:p w14:paraId="60096DA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.091</w:t>
            </w:r>
          </w:p>
        </w:tc>
        <w:tc>
          <w:tcPr>
            <w:tcW w:w="0" w:type="auto"/>
            <w:shd w:val="clear" w:color="auto" w:fill="auto"/>
            <w:noWrap/>
            <w:vAlign w:val="bottom"/>
            <w:hideMark/>
          </w:tcPr>
          <w:p w14:paraId="64BF7A3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.993</w:t>
            </w:r>
          </w:p>
        </w:tc>
      </w:tr>
      <w:tr w:rsidR="00226086" w:rsidRPr="00990305" w14:paraId="3A1E916E" w14:textId="77777777" w:rsidTr="009E070B">
        <w:trPr>
          <w:trHeight w:val="300"/>
        </w:trPr>
        <w:tc>
          <w:tcPr>
            <w:tcW w:w="0" w:type="auto"/>
            <w:shd w:val="clear" w:color="auto" w:fill="auto"/>
            <w:noWrap/>
            <w:vAlign w:val="bottom"/>
            <w:hideMark/>
          </w:tcPr>
          <w:p w14:paraId="218BAC75"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Independent</w:t>
            </w:r>
          </w:p>
        </w:tc>
        <w:tc>
          <w:tcPr>
            <w:tcW w:w="0" w:type="auto"/>
            <w:shd w:val="clear" w:color="auto" w:fill="auto"/>
            <w:noWrap/>
            <w:vAlign w:val="bottom"/>
            <w:hideMark/>
          </w:tcPr>
          <w:p w14:paraId="0663C851"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.505</w:t>
            </w:r>
          </w:p>
        </w:tc>
        <w:tc>
          <w:tcPr>
            <w:tcW w:w="0" w:type="auto"/>
            <w:shd w:val="clear" w:color="auto" w:fill="auto"/>
            <w:noWrap/>
            <w:vAlign w:val="bottom"/>
            <w:hideMark/>
          </w:tcPr>
          <w:p w14:paraId="3D088DA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.072</w:t>
            </w:r>
          </w:p>
        </w:tc>
        <w:tc>
          <w:tcPr>
            <w:tcW w:w="0" w:type="auto"/>
            <w:shd w:val="clear" w:color="auto" w:fill="auto"/>
            <w:noWrap/>
            <w:vAlign w:val="bottom"/>
            <w:hideMark/>
          </w:tcPr>
          <w:p w14:paraId="0C2F7C1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-.226</w:t>
            </w:r>
          </w:p>
        </w:tc>
        <w:tc>
          <w:tcPr>
            <w:tcW w:w="0" w:type="auto"/>
            <w:shd w:val="clear" w:color="auto" w:fill="auto"/>
            <w:noWrap/>
            <w:vAlign w:val="bottom"/>
            <w:hideMark/>
          </w:tcPr>
          <w:p w14:paraId="14B937B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-.143</w:t>
            </w:r>
          </w:p>
        </w:tc>
        <w:tc>
          <w:tcPr>
            <w:tcW w:w="0" w:type="auto"/>
            <w:shd w:val="clear" w:color="auto" w:fill="auto"/>
            <w:noWrap/>
            <w:vAlign w:val="bottom"/>
            <w:hideMark/>
          </w:tcPr>
          <w:p w14:paraId="209AE60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-.001</w:t>
            </w:r>
          </w:p>
        </w:tc>
        <w:tc>
          <w:tcPr>
            <w:tcW w:w="0" w:type="auto"/>
            <w:shd w:val="clear" w:color="auto" w:fill="auto"/>
            <w:noWrap/>
            <w:vAlign w:val="bottom"/>
            <w:hideMark/>
          </w:tcPr>
          <w:p w14:paraId="717895F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.920</w:t>
            </w:r>
          </w:p>
        </w:tc>
      </w:tr>
      <w:tr w:rsidR="00226086" w:rsidRPr="00990305" w14:paraId="4AC41EFD" w14:textId="77777777" w:rsidTr="009E070B">
        <w:trPr>
          <w:trHeight w:val="300"/>
        </w:trPr>
        <w:tc>
          <w:tcPr>
            <w:tcW w:w="0" w:type="auto"/>
            <w:shd w:val="clear" w:color="auto" w:fill="auto"/>
            <w:noWrap/>
            <w:vAlign w:val="bottom"/>
            <w:hideMark/>
          </w:tcPr>
          <w:p w14:paraId="41BDFB4F"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Playful</w:t>
            </w:r>
          </w:p>
        </w:tc>
        <w:tc>
          <w:tcPr>
            <w:tcW w:w="0" w:type="auto"/>
            <w:shd w:val="clear" w:color="auto" w:fill="auto"/>
            <w:noWrap/>
            <w:vAlign w:val="bottom"/>
            <w:hideMark/>
          </w:tcPr>
          <w:p w14:paraId="305ED114"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.403</w:t>
            </w:r>
          </w:p>
        </w:tc>
        <w:tc>
          <w:tcPr>
            <w:tcW w:w="0" w:type="auto"/>
            <w:shd w:val="clear" w:color="auto" w:fill="auto"/>
            <w:noWrap/>
            <w:vAlign w:val="bottom"/>
            <w:hideMark/>
          </w:tcPr>
          <w:p w14:paraId="4087BBC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.040</w:t>
            </w:r>
          </w:p>
        </w:tc>
        <w:tc>
          <w:tcPr>
            <w:tcW w:w="0" w:type="auto"/>
            <w:shd w:val="clear" w:color="auto" w:fill="auto"/>
            <w:noWrap/>
            <w:vAlign w:val="bottom"/>
            <w:hideMark/>
          </w:tcPr>
          <w:p w14:paraId="323B1D5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-.103</w:t>
            </w:r>
          </w:p>
        </w:tc>
        <w:tc>
          <w:tcPr>
            <w:tcW w:w="0" w:type="auto"/>
            <w:shd w:val="clear" w:color="auto" w:fill="auto"/>
            <w:noWrap/>
            <w:vAlign w:val="bottom"/>
            <w:hideMark/>
          </w:tcPr>
          <w:p w14:paraId="20E0F22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-.076</w:t>
            </w:r>
          </w:p>
        </w:tc>
        <w:tc>
          <w:tcPr>
            <w:tcW w:w="0" w:type="auto"/>
            <w:shd w:val="clear" w:color="auto" w:fill="auto"/>
            <w:noWrap/>
            <w:vAlign w:val="bottom"/>
            <w:hideMark/>
          </w:tcPr>
          <w:p w14:paraId="70B6F62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-.317</w:t>
            </w:r>
          </w:p>
        </w:tc>
        <w:tc>
          <w:tcPr>
            <w:tcW w:w="0" w:type="auto"/>
            <w:shd w:val="clear" w:color="auto" w:fill="auto"/>
            <w:noWrap/>
            <w:vAlign w:val="bottom"/>
            <w:hideMark/>
          </w:tcPr>
          <w:p w14:paraId="360DCED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.997</w:t>
            </w:r>
          </w:p>
        </w:tc>
      </w:tr>
      <w:tr w:rsidR="00226086" w:rsidRPr="00990305" w14:paraId="4B7755D8" w14:textId="77777777" w:rsidTr="009E070B">
        <w:trPr>
          <w:trHeight w:val="300"/>
        </w:trPr>
        <w:tc>
          <w:tcPr>
            <w:tcW w:w="0" w:type="auto"/>
            <w:shd w:val="clear" w:color="auto" w:fill="auto"/>
            <w:noWrap/>
            <w:vAlign w:val="bottom"/>
            <w:hideMark/>
          </w:tcPr>
          <w:p w14:paraId="60E59B70"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Protective</w:t>
            </w:r>
          </w:p>
        </w:tc>
        <w:tc>
          <w:tcPr>
            <w:tcW w:w="0" w:type="auto"/>
            <w:shd w:val="clear" w:color="auto" w:fill="auto"/>
            <w:noWrap/>
            <w:vAlign w:val="bottom"/>
            <w:hideMark/>
          </w:tcPr>
          <w:p w14:paraId="6388F51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.387</w:t>
            </w:r>
          </w:p>
        </w:tc>
        <w:tc>
          <w:tcPr>
            <w:tcW w:w="0" w:type="auto"/>
            <w:shd w:val="clear" w:color="auto" w:fill="auto"/>
            <w:noWrap/>
            <w:vAlign w:val="bottom"/>
            <w:hideMark/>
          </w:tcPr>
          <w:p w14:paraId="1830938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-.212</w:t>
            </w:r>
          </w:p>
        </w:tc>
        <w:tc>
          <w:tcPr>
            <w:tcW w:w="0" w:type="auto"/>
            <w:shd w:val="clear" w:color="auto" w:fill="auto"/>
            <w:noWrap/>
            <w:vAlign w:val="bottom"/>
            <w:hideMark/>
          </w:tcPr>
          <w:p w14:paraId="1A97B5A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-.181</w:t>
            </w:r>
          </w:p>
        </w:tc>
        <w:tc>
          <w:tcPr>
            <w:tcW w:w="0" w:type="auto"/>
            <w:shd w:val="clear" w:color="auto" w:fill="auto"/>
            <w:noWrap/>
            <w:vAlign w:val="bottom"/>
            <w:hideMark/>
          </w:tcPr>
          <w:p w14:paraId="491F74F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.279</w:t>
            </w:r>
          </w:p>
        </w:tc>
        <w:tc>
          <w:tcPr>
            <w:tcW w:w="0" w:type="auto"/>
            <w:shd w:val="clear" w:color="auto" w:fill="auto"/>
            <w:noWrap/>
            <w:vAlign w:val="bottom"/>
            <w:hideMark/>
          </w:tcPr>
          <w:p w14:paraId="56D730A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-.118</w:t>
            </w:r>
          </w:p>
        </w:tc>
        <w:tc>
          <w:tcPr>
            <w:tcW w:w="0" w:type="auto"/>
            <w:shd w:val="clear" w:color="auto" w:fill="auto"/>
            <w:noWrap/>
            <w:vAlign w:val="bottom"/>
            <w:hideMark/>
          </w:tcPr>
          <w:p w14:paraId="18713E7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.994</w:t>
            </w:r>
          </w:p>
        </w:tc>
      </w:tr>
      <w:tr w:rsidR="00226086" w:rsidRPr="00990305" w14:paraId="71C56018" w14:textId="77777777" w:rsidTr="009E070B">
        <w:trPr>
          <w:trHeight w:val="300"/>
        </w:trPr>
        <w:tc>
          <w:tcPr>
            <w:tcW w:w="0" w:type="auto"/>
            <w:shd w:val="clear" w:color="auto" w:fill="auto"/>
            <w:noWrap/>
            <w:vAlign w:val="bottom"/>
            <w:hideMark/>
          </w:tcPr>
          <w:p w14:paraId="3C2512CA"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Affectionate</w:t>
            </w:r>
          </w:p>
        </w:tc>
        <w:tc>
          <w:tcPr>
            <w:tcW w:w="0" w:type="auto"/>
            <w:shd w:val="clear" w:color="auto" w:fill="auto"/>
            <w:noWrap/>
            <w:vAlign w:val="bottom"/>
            <w:hideMark/>
          </w:tcPr>
          <w:p w14:paraId="754EA89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.365</w:t>
            </w:r>
          </w:p>
        </w:tc>
        <w:tc>
          <w:tcPr>
            <w:tcW w:w="0" w:type="auto"/>
            <w:shd w:val="clear" w:color="auto" w:fill="auto"/>
            <w:noWrap/>
            <w:vAlign w:val="bottom"/>
            <w:hideMark/>
          </w:tcPr>
          <w:p w14:paraId="65A7C26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-.323</w:t>
            </w:r>
          </w:p>
        </w:tc>
        <w:tc>
          <w:tcPr>
            <w:tcW w:w="0" w:type="auto"/>
            <w:shd w:val="clear" w:color="auto" w:fill="auto"/>
            <w:noWrap/>
            <w:vAlign w:val="bottom"/>
            <w:hideMark/>
          </w:tcPr>
          <w:p w14:paraId="6FDA30A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-.126</w:t>
            </w:r>
          </w:p>
        </w:tc>
        <w:tc>
          <w:tcPr>
            <w:tcW w:w="0" w:type="auto"/>
            <w:shd w:val="clear" w:color="auto" w:fill="auto"/>
            <w:noWrap/>
            <w:vAlign w:val="bottom"/>
            <w:hideMark/>
          </w:tcPr>
          <w:p w14:paraId="20894FD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.371</w:t>
            </w:r>
          </w:p>
        </w:tc>
        <w:tc>
          <w:tcPr>
            <w:tcW w:w="0" w:type="auto"/>
            <w:shd w:val="clear" w:color="auto" w:fill="auto"/>
            <w:noWrap/>
            <w:vAlign w:val="bottom"/>
            <w:hideMark/>
          </w:tcPr>
          <w:p w14:paraId="4EC87E3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-.238</w:t>
            </w:r>
          </w:p>
        </w:tc>
        <w:tc>
          <w:tcPr>
            <w:tcW w:w="0" w:type="auto"/>
            <w:shd w:val="clear" w:color="auto" w:fill="auto"/>
            <w:noWrap/>
            <w:vAlign w:val="bottom"/>
            <w:hideMark/>
          </w:tcPr>
          <w:p w14:paraId="7C9EC3A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.986</w:t>
            </w:r>
          </w:p>
        </w:tc>
      </w:tr>
      <w:tr w:rsidR="00226086" w:rsidRPr="00990305" w14:paraId="4E7F48A5" w14:textId="77777777" w:rsidTr="009E070B">
        <w:trPr>
          <w:trHeight w:val="300"/>
        </w:trPr>
        <w:tc>
          <w:tcPr>
            <w:tcW w:w="0" w:type="auto"/>
            <w:shd w:val="clear" w:color="auto" w:fill="auto"/>
            <w:noWrap/>
            <w:vAlign w:val="bottom"/>
            <w:hideMark/>
          </w:tcPr>
          <w:p w14:paraId="3C0464FE"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Active</w:t>
            </w:r>
          </w:p>
        </w:tc>
        <w:tc>
          <w:tcPr>
            <w:tcW w:w="0" w:type="auto"/>
            <w:shd w:val="clear" w:color="auto" w:fill="auto"/>
            <w:noWrap/>
            <w:vAlign w:val="bottom"/>
            <w:hideMark/>
          </w:tcPr>
          <w:p w14:paraId="0FA329E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.339</w:t>
            </w:r>
          </w:p>
        </w:tc>
        <w:tc>
          <w:tcPr>
            <w:tcW w:w="0" w:type="auto"/>
            <w:shd w:val="clear" w:color="auto" w:fill="auto"/>
            <w:noWrap/>
            <w:vAlign w:val="bottom"/>
            <w:hideMark/>
          </w:tcPr>
          <w:p w14:paraId="018A932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.090</w:t>
            </w:r>
          </w:p>
        </w:tc>
        <w:tc>
          <w:tcPr>
            <w:tcW w:w="0" w:type="auto"/>
            <w:shd w:val="clear" w:color="auto" w:fill="auto"/>
            <w:noWrap/>
            <w:vAlign w:val="bottom"/>
            <w:hideMark/>
          </w:tcPr>
          <w:p w14:paraId="3C3B0C2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-.260</w:t>
            </w:r>
          </w:p>
        </w:tc>
        <w:tc>
          <w:tcPr>
            <w:tcW w:w="0" w:type="auto"/>
            <w:shd w:val="clear" w:color="auto" w:fill="auto"/>
            <w:noWrap/>
            <w:vAlign w:val="bottom"/>
            <w:hideMark/>
          </w:tcPr>
          <w:p w14:paraId="404E836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-.075</w:t>
            </w:r>
          </w:p>
        </w:tc>
        <w:tc>
          <w:tcPr>
            <w:tcW w:w="0" w:type="auto"/>
            <w:shd w:val="clear" w:color="auto" w:fill="auto"/>
            <w:noWrap/>
            <w:vAlign w:val="bottom"/>
            <w:hideMark/>
          </w:tcPr>
          <w:p w14:paraId="1F14953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-.273</w:t>
            </w:r>
          </w:p>
        </w:tc>
        <w:tc>
          <w:tcPr>
            <w:tcW w:w="0" w:type="auto"/>
            <w:shd w:val="clear" w:color="auto" w:fill="auto"/>
            <w:noWrap/>
            <w:vAlign w:val="bottom"/>
            <w:hideMark/>
          </w:tcPr>
          <w:p w14:paraId="73ACFD5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.988</w:t>
            </w:r>
          </w:p>
        </w:tc>
      </w:tr>
      <w:tr w:rsidR="00226086" w:rsidRPr="00990305" w14:paraId="1C3D91BE" w14:textId="77777777" w:rsidTr="009E070B">
        <w:trPr>
          <w:trHeight w:val="300"/>
        </w:trPr>
        <w:tc>
          <w:tcPr>
            <w:tcW w:w="0" w:type="auto"/>
            <w:shd w:val="clear" w:color="auto" w:fill="auto"/>
            <w:noWrap/>
            <w:vAlign w:val="bottom"/>
            <w:hideMark/>
          </w:tcPr>
          <w:p w14:paraId="0412C693"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Predictable</w:t>
            </w:r>
          </w:p>
        </w:tc>
        <w:tc>
          <w:tcPr>
            <w:tcW w:w="0" w:type="auto"/>
            <w:shd w:val="clear" w:color="auto" w:fill="auto"/>
            <w:noWrap/>
            <w:vAlign w:val="bottom"/>
            <w:hideMark/>
          </w:tcPr>
          <w:p w14:paraId="5F58A6B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-.208</w:t>
            </w:r>
          </w:p>
        </w:tc>
        <w:tc>
          <w:tcPr>
            <w:tcW w:w="0" w:type="auto"/>
            <w:shd w:val="clear" w:color="auto" w:fill="auto"/>
            <w:noWrap/>
            <w:vAlign w:val="bottom"/>
            <w:hideMark/>
          </w:tcPr>
          <w:p w14:paraId="6700352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-.184</w:t>
            </w:r>
          </w:p>
        </w:tc>
        <w:tc>
          <w:tcPr>
            <w:tcW w:w="0" w:type="auto"/>
            <w:shd w:val="clear" w:color="auto" w:fill="auto"/>
            <w:noWrap/>
            <w:vAlign w:val="bottom"/>
            <w:hideMark/>
          </w:tcPr>
          <w:p w14:paraId="0E0443B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-.218</w:t>
            </w:r>
          </w:p>
        </w:tc>
        <w:tc>
          <w:tcPr>
            <w:tcW w:w="0" w:type="auto"/>
            <w:shd w:val="clear" w:color="auto" w:fill="auto"/>
            <w:noWrap/>
            <w:vAlign w:val="bottom"/>
            <w:hideMark/>
          </w:tcPr>
          <w:p w14:paraId="54A63A1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-.027</w:t>
            </w:r>
          </w:p>
        </w:tc>
        <w:tc>
          <w:tcPr>
            <w:tcW w:w="0" w:type="auto"/>
            <w:shd w:val="clear" w:color="auto" w:fill="auto"/>
            <w:noWrap/>
            <w:vAlign w:val="bottom"/>
            <w:hideMark/>
          </w:tcPr>
          <w:p w14:paraId="08104FB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.347</w:t>
            </w:r>
          </w:p>
        </w:tc>
        <w:tc>
          <w:tcPr>
            <w:tcW w:w="0" w:type="auto"/>
            <w:shd w:val="clear" w:color="auto" w:fill="auto"/>
            <w:noWrap/>
            <w:vAlign w:val="bottom"/>
            <w:hideMark/>
          </w:tcPr>
          <w:p w14:paraId="74CDF50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.864</w:t>
            </w:r>
          </w:p>
        </w:tc>
      </w:tr>
      <w:tr w:rsidR="00226086" w:rsidRPr="00990305" w14:paraId="6AA0AD98" w14:textId="77777777" w:rsidTr="009E070B">
        <w:trPr>
          <w:trHeight w:val="300"/>
        </w:trPr>
        <w:tc>
          <w:tcPr>
            <w:tcW w:w="0" w:type="auto"/>
            <w:shd w:val="clear" w:color="auto" w:fill="auto"/>
            <w:noWrap/>
            <w:vAlign w:val="bottom"/>
            <w:hideMark/>
          </w:tcPr>
          <w:p w14:paraId="010CE019"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Curious</w:t>
            </w:r>
          </w:p>
        </w:tc>
        <w:tc>
          <w:tcPr>
            <w:tcW w:w="0" w:type="auto"/>
            <w:shd w:val="clear" w:color="auto" w:fill="auto"/>
            <w:noWrap/>
            <w:vAlign w:val="bottom"/>
            <w:hideMark/>
          </w:tcPr>
          <w:p w14:paraId="65FDC9CA"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.437</w:t>
            </w:r>
          </w:p>
        </w:tc>
        <w:tc>
          <w:tcPr>
            <w:tcW w:w="0" w:type="auto"/>
            <w:shd w:val="clear" w:color="auto" w:fill="auto"/>
            <w:noWrap/>
            <w:vAlign w:val="bottom"/>
            <w:hideMark/>
          </w:tcPr>
          <w:p w14:paraId="543338C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.054</w:t>
            </w:r>
          </w:p>
        </w:tc>
        <w:tc>
          <w:tcPr>
            <w:tcW w:w="0" w:type="auto"/>
            <w:shd w:val="clear" w:color="auto" w:fill="auto"/>
            <w:noWrap/>
            <w:vAlign w:val="bottom"/>
            <w:hideMark/>
          </w:tcPr>
          <w:p w14:paraId="4C15186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.026</w:t>
            </w:r>
          </w:p>
        </w:tc>
        <w:tc>
          <w:tcPr>
            <w:tcW w:w="0" w:type="auto"/>
            <w:shd w:val="clear" w:color="auto" w:fill="auto"/>
            <w:noWrap/>
            <w:vAlign w:val="bottom"/>
            <w:hideMark/>
          </w:tcPr>
          <w:p w14:paraId="605634E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.278</w:t>
            </w:r>
          </w:p>
        </w:tc>
        <w:tc>
          <w:tcPr>
            <w:tcW w:w="0" w:type="auto"/>
            <w:shd w:val="clear" w:color="auto" w:fill="auto"/>
            <w:noWrap/>
            <w:vAlign w:val="bottom"/>
            <w:hideMark/>
          </w:tcPr>
          <w:p w14:paraId="6637998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.018</w:t>
            </w:r>
          </w:p>
        </w:tc>
        <w:tc>
          <w:tcPr>
            <w:tcW w:w="0" w:type="auto"/>
            <w:shd w:val="clear" w:color="auto" w:fill="auto"/>
            <w:noWrap/>
            <w:vAlign w:val="bottom"/>
            <w:hideMark/>
          </w:tcPr>
          <w:p w14:paraId="7E0A425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.873</w:t>
            </w:r>
          </w:p>
        </w:tc>
      </w:tr>
      <w:tr w:rsidR="00226086" w:rsidRPr="00990305" w14:paraId="55349069" w14:textId="77777777" w:rsidTr="009E070B">
        <w:trPr>
          <w:trHeight w:val="300"/>
        </w:trPr>
        <w:tc>
          <w:tcPr>
            <w:tcW w:w="0" w:type="auto"/>
            <w:shd w:val="clear" w:color="auto" w:fill="auto"/>
            <w:noWrap/>
            <w:vAlign w:val="bottom"/>
            <w:hideMark/>
          </w:tcPr>
          <w:p w14:paraId="313088E5"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Gentle</w:t>
            </w:r>
          </w:p>
        </w:tc>
        <w:tc>
          <w:tcPr>
            <w:tcW w:w="0" w:type="auto"/>
            <w:shd w:val="clear" w:color="auto" w:fill="auto"/>
            <w:noWrap/>
            <w:vAlign w:val="bottom"/>
            <w:hideMark/>
          </w:tcPr>
          <w:p w14:paraId="2E00898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.151</w:t>
            </w:r>
          </w:p>
        </w:tc>
        <w:tc>
          <w:tcPr>
            <w:tcW w:w="0" w:type="auto"/>
            <w:shd w:val="clear" w:color="auto" w:fill="auto"/>
            <w:noWrap/>
            <w:vAlign w:val="bottom"/>
            <w:hideMark/>
          </w:tcPr>
          <w:p w14:paraId="65A85C00"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-.565</w:t>
            </w:r>
          </w:p>
        </w:tc>
        <w:tc>
          <w:tcPr>
            <w:tcW w:w="0" w:type="auto"/>
            <w:shd w:val="clear" w:color="auto" w:fill="auto"/>
            <w:noWrap/>
            <w:vAlign w:val="bottom"/>
            <w:hideMark/>
          </w:tcPr>
          <w:p w14:paraId="06DE5E0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-.076</w:t>
            </w:r>
          </w:p>
        </w:tc>
        <w:tc>
          <w:tcPr>
            <w:tcW w:w="0" w:type="auto"/>
            <w:shd w:val="clear" w:color="auto" w:fill="auto"/>
            <w:noWrap/>
            <w:vAlign w:val="bottom"/>
            <w:hideMark/>
          </w:tcPr>
          <w:p w14:paraId="1BCA910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.187</w:t>
            </w:r>
          </w:p>
        </w:tc>
        <w:tc>
          <w:tcPr>
            <w:tcW w:w="0" w:type="auto"/>
            <w:shd w:val="clear" w:color="auto" w:fill="auto"/>
            <w:noWrap/>
            <w:vAlign w:val="bottom"/>
            <w:hideMark/>
          </w:tcPr>
          <w:p w14:paraId="4529B85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.050</w:t>
            </w:r>
          </w:p>
        </w:tc>
        <w:tc>
          <w:tcPr>
            <w:tcW w:w="0" w:type="auto"/>
            <w:shd w:val="clear" w:color="auto" w:fill="auto"/>
            <w:noWrap/>
            <w:vAlign w:val="bottom"/>
            <w:hideMark/>
          </w:tcPr>
          <w:p w14:paraId="6C92C24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.975</w:t>
            </w:r>
          </w:p>
        </w:tc>
      </w:tr>
      <w:tr w:rsidR="00226086" w:rsidRPr="00990305" w14:paraId="3405D8ED" w14:textId="77777777" w:rsidTr="009E070B">
        <w:trPr>
          <w:trHeight w:val="300"/>
        </w:trPr>
        <w:tc>
          <w:tcPr>
            <w:tcW w:w="0" w:type="auto"/>
            <w:shd w:val="clear" w:color="auto" w:fill="auto"/>
            <w:noWrap/>
            <w:vAlign w:val="bottom"/>
            <w:hideMark/>
          </w:tcPr>
          <w:p w14:paraId="5C94EBFA"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Dominant</w:t>
            </w:r>
          </w:p>
        </w:tc>
        <w:tc>
          <w:tcPr>
            <w:tcW w:w="0" w:type="auto"/>
            <w:shd w:val="clear" w:color="auto" w:fill="auto"/>
            <w:noWrap/>
            <w:vAlign w:val="bottom"/>
            <w:hideMark/>
          </w:tcPr>
          <w:p w14:paraId="582DBBDF"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.424</w:t>
            </w:r>
          </w:p>
        </w:tc>
        <w:tc>
          <w:tcPr>
            <w:tcW w:w="0" w:type="auto"/>
            <w:shd w:val="clear" w:color="auto" w:fill="auto"/>
            <w:noWrap/>
            <w:vAlign w:val="bottom"/>
            <w:hideMark/>
          </w:tcPr>
          <w:p w14:paraId="6D8D42FC"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.408</w:t>
            </w:r>
          </w:p>
        </w:tc>
        <w:tc>
          <w:tcPr>
            <w:tcW w:w="0" w:type="auto"/>
            <w:shd w:val="clear" w:color="auto" w:fill="auto"/>
            <w:noWrap/>
            <w:vAlign w:val="bottom"/>
            <w:hideMark/>
          </w:tcPr>
          <w:p w14:paraId="5F4FA9B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-.194</w:t>
            </w:r>
          </w:p>
        </w:tc>
        <w:tc>
          <w:tcPr>
            <w:tcW w:w="0" w:type="auto"/>
            <w:shd w:val="clear" w:color="auto" w:fill="auto"/>
            <w:noWrap/>
            <w:vAlign w:val="bottom"/>
            <w:hideMark/>
          </w:tcPr>
          <w:p w14:paraId="0E2FC2F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-.030</w:t>
            </w:r>
          </w:p>
        </w:tc>
        <w:tc>
          <w:tcPr>
            <w:tcW w:w="0" w:type="auto"/>
            <w:shd w:val="clear" w:color="auto" w:fill="auto"/>
            <w:noWrap/>
            <w:vAlign w:val="bottom"/>
            <w:hideMark/>
          </w:tcPr>
          <w:p w14:paraId="5956D7D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.023</w:t>
            </w:r>
          </w:p>
        </w:tc>
        <w:tc>
          <w:tcPr>
            <w:tcW w:w="0" w:type="auto"/>
            <w:shd w:val="clear" w:color="auto" w:fill="auto"/>
            <w:noWrap/>
            <w:vAlign w:val="bottom"/>
            <w:hideMark/>
          </w:tcPr>
          <w:p w14:paraId="73A24A3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.861</w:t>
            </w:r>
          </w:p>
        </w:tc>
      </w:tr>
      <w:tr w:rsidR="00226086" w:rsidRPr="00990305" w14:paraId="37EAD79E" w14:textId="77777777" w:rsidTr="009E070B">
        <w:trPr>
          <w:trHeight w:val="300"/>
        </w:trPr>
        <w:tc>
          <w:tcPr>
            <w:tcW w:w="0" w:type="auto"/>
            <w:shd w:val="clear" w:color="auto" w:fill="auto"/>
            <w:noWrap/>
            <w:vAlign w:val="bottom"/>
            <w:hideMark/>
          </w:tcPr>
          <w:p w14:paraId="5F5FD7BC"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Manipulative</w:t>
            </w:r>
          </w:p>
        </w:tc>
        <w:tc>
          <w:tcPr>
            <w:tcW w:w="0" w:type="auto"/>
            <w:shd w:val="clear" w:color="auto" w:fill="auto"/>
            <w:noWrap/>
            <w:vAlign w:val="bottom"/>
            <w:hideMark/>
          </w:tcPr>
          <w:p w14:paraId="7AE426C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.249</w:t>
            </w:r>
          </w:p>
        </w:tc>
        <w:tc>
          <w:tcPr>
            <w:tcW w:w="0" w:type="auto"/>
            <w:shd w:val="clear" w:color="auto" w:fill="auto"/>
            <w:noWrap/>
            <w:vAlign w:val="bottom"/>
            <w:hideMark/>
          </w:tcPr>
          <w:p w14:paraId="1DAFA3B1"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.445</w:t>
            </w:r>
          </w:p>
        </w:tc>
        <w:tc>
          <w:tcPr>
            <w:tcW w:w="0" w:type="auto"/>
            <w:shd w:val="clear" w:color="auto" w:fill="auto"/>
            <w:noWrap/>
            <w:vAlign w:val="bottom"/>
            <w:hideMark/>
          </w:tcPr>
          <w:p w14:paraId="76276E3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-.014</w:t>
            </w:r>
          </w:p>
        </w:tc>
        <w:tc>
          <w:tcPr>
            <w:tcW w:w="0" w:type="auto"/>
            <w:shd w:val="clear" w:color="auto" w:fill="auto"/>
            <w:noWrap/>
            <w:vAlign w:val="bottom"/>
            <w:hideMark/>
          </w:tcPr>
          <w:p w14:paraId="61BC985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w:t>
            </w:r>
          </w:p>
        </w:tc>
        <w:tc>
          <w:tcPr>
            <w:tcW w:w="0" w:type="auto"/>
            <w:shd w:val="clear" w:color="auto" w:fill="auto"/>
            <w:noWrap/>
            <w:vAlign w:val="bottom"/>
            <w:hideMark/>
          </w:tcPr>
          <w:p w14:paraId="1B2DF3D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.177</w:t>
            </w:r>
          </w:p>
        </w:tc>
        <w:tc>
          <w:tcPr>
            <w:tcW w:w="0" w:type="auto"/>
            <w:shd w:val="clear" w:color="auto" w:fill="auto"/>
            <w:noWrap/>
            <w:vAlign w:val="bottom"/>
            <w:hideMark/>
          </w:tcPr>
          <w:p w14:paraId="4CF0409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.815</w:t>
            </w:r>
          </w:p>
        </w:tc>
      </w:tr>
      <w:tr w:rsidR="00226086" w:rsidRPr="00990305" w14:paraId="775ECA7B" w14:textId="77777777" w:rsidTr="009E070B">
        <w:trPr>
          <w:trHeight w:val="300"/>
        </w:trPr>
        <w:tc>
          <w:tcPr>
            <w:tcW w:w="0" w:type="auto"/>
            <w:shd w:val="clear" w:color="auto" w:fill="auto"/>
            <w:noWrap/>
            <w:vAlign w:val="bottom"/>
            <w:hideMark/>
          </w:tcPr>
          <w:p w14:paraId="475E9E6A"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Aggressive</w:t>
            </w:r>
          </w:p>
        </w:tc>
        <w:tc>
          <w:tcPr>
            <w:tcW w:w="0" w:type="auto"/>
            <w:shd w:val="clear" w:color="auto" w:fill="auto"/>
            <w:noWrap/>
            <w:vAlign w:val="bottom"/>
            <w:hideMark/>
          </w:tcPr>
          <w:p w14:paraId="13F0366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.152</w:t>
            </w:r>
          </w:p>
        </w:tc>
        <w:tc>
          <w:tcPr>
            <w:tcW w:w="0" w:type="auto"/>
            <w:shd w:val="clear" w:color="auto" w:fill="auto"/>
            <w:noWrap/>
            <w:vAlign w:val="bottom"/>
            <w:hideMark/>
          </w:tcPr>
          <w:p w14:paraId="0164DF59"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.592</w:t>
            </w:r>
          </w:p>
        </w:tc>
        <w:tc>
          <w:tcPr>
            <w:tcW w:w="0" w:type="auto"/>
            <w:shd w:val="clear" w:color="auto" w:fill="auto"/>
            <w:noWrap/>
            <w:vAlign w:val="bottom"/>
            <w:hideMark/>
          </w:tcPr>
          <w:p w14:paraId="15D9147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.064</w:t>
            </w:r>
          </w:p>
        </w:tc>
        <w:tc>
          <w:tcPr>
            <w:tcW w:w="0" w:type="auto"/>
            <w:shd w:val="clear" w:color="auto" w:fill="auto"/>
            <w:noWrap/>
            <w:vAlign w:val="bottom"/>
            <w:hideMark/>
          </w:tcPr>
          <w:p w14:paraId="43F265A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.044</w:t>
            </w:r>
          </w:p>
        </w:tc>
        <w:tc>
          <w:tcPr>
            <w:tcW w:w="0" w:type="auto"/>
            <w:shd w:val="clear" w:color="auto" w:fill="auto"/>
            <w:noWrap/>
            <w:vAlign w:val="bottom"/>
            <w:hideMark/>
          </w:tcPr>
          <w:p w14:paraId="4533AAC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.043</w:t>
            </w:r>
          </w:p>
        </w:tc>
        <w:tc>
          <w:tcPr>
            <w:tcW w:w="0" w:type="auto"/>
            <w:shd w:val="clear" w:color="auto" w:fill="auto"/>
            <w:noWrap/>
            <w:vAlign w:val="bottom"/>
            <w:hideMark/>
          </w:tcPr>
          <w:p w14:paraId="6A2A648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.986</w:t>
            </w:r>
          </w:p>
        </w:tc>
      </w:tr>
      <w:tr w:rsidR="00226086" w:rsidRPr="00990305" w14:paraId="53B23045" w14:textId="77777777" w:rsidTr="009E070B">
        <w:trPr>
          <w:trHeight w:val="300"/>
        </w:trPr>
        <w:tc>
          <w:tcPr>
            <w:tcW w:w="0" w:type="auto"/>
            <w:shd w:val="clear" w:color="auto" w:fill="auto"/>
            <w:noWrap/>
            <w:vAlign w:val="bottom"/>
            <w:hideMark/>
          </w:tcPr>
          <w:p w14:paraId="0A8AC92C"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Bullying</w:t>
            </w:r>
          </w:p>
        </w:tc>
        <w:tc>
          <w:tcPr>
            <w:tcW w:w="0" w:type="auto"/>
            <w:shd w:val="clear" w:color="auto" w:fill="auto"/>
            <w:noWrap/>
            <w:vAlign w:val="bottom"/>
            <w:hideMark/>
          </w:tcPr>
          <w:p w14:paraId="0954537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.182</w:t>
            </w:r>
          </w:p>
        </w:tc>
        <w:tc>
          <w:tcPr>
            <w:tcW w:w="0" w:type="auto"/>
            <w:shd w:val="clear" w:color="auto" w:fill="auto"/>
            <w:noWrap/>
            <w:vAlign w:val="bottom"/>
            <w:hideMark/>
          </w:tcPr>
          <w:p w14:paraId="03128B5F"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.519</w:t>
            </w:r>
          </w:p>
        </w:tc>
        <w:tc>
          <w:tcPr>
            <w:tcW w:w="0" w:type="auto"/>
            <w:shd w:val="clear" w:color="auto" w:fill="auto"/>
            <w:noWrap/>
            <w:vAlign w:val="bottom"/>
            <w:hideMark/>
          </w:tcPr>
          <w:p w14:paraId="7979632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.085</w:t>
            </w:r>
          </w:p>
        </w:tc>
        <w:tc>
          <w:tcPr>
            <w:tcW w:w="0" w:type="auto"/>
            <w:shd w:val="clear" w:color="auto" w:fill="auto"/>
            <w:noWrap/>
            <w:vAlign w:val="bottom"/>
            <w:hideMark/>
          </w:tcPr>
          <w:p w14:paraId="40DD860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-.036</w:t>
            </w:r>
          </w:p>
        </w:tc>
        <w:tc>
          <w:tcPr>
            <w:tcW w:w="0" w:type="auto"/>
            <w:shd w:val="clear" w:color="auto" w:fill="auto"/>
            <w:noWrap/>
            <w:vAlign w:val="bottom"/>
            <w:hideMark/>
          </w:tcPr>
          <w:p w14:paraId="0D6B36E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.136</w:t>
            </w:r>
          </w:p>
        </w:tc>
        <w:tc>
          <w:tcPr>
            <w:tcW w:w="0" w:type="auto"/>
            <w:shd w:val="clear" w:color="auto" w:fill="auto"/>
            <w:noWrap/>
            <w:vAlign w:val="bottom"/>
            <w:hideMark/>
          </w:tcPr>
          <w:p w14:paraId="6524E6A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.915</w:t>
            </w:r>
          </w:p>
        </w:tc>
      </w:tr>
      <w:tr w:rsidR="00226086" w:rsidRPr="00990305" w14:paraId="58815FA4" w14:textId="77777777" w:rsidTr="009E070B">
        <w:trPr>
          <w:trHeight w:val="300"/>
        </w:trPr>
        <w:tc>
          <w:tcPr>
            <w:tcW w:w="0" w:type="auto"/>
            <w:shd w:val="clear" w:color="auto" w:fill="auto"/>
            <w:noWrap/>
            <w:vAlign w:val="bottom"/>
            <w:hideMark/>
          </w:tcPr>
          <w:p w14:paraId="75F2B475"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Irritable</w:t>
            </w:r>
          </w:p>
        </w:tc>
        <w:tc>
          <w:tcPr>
            <w:tcW w:w="0" w:type="auto"/>
            <w:shd w:val="clear" w:color="auto" w:fill="auto"/>
            <w:noWrap/>
            <w:vAlign w:val="bottom"/>
            <w:hideMark/>
          </w:tcPr>
          <w:p w14:paraId="7B01F43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-.040</w:t>
            </w:r>
          </w:p>
        </w:tc>
        <w:tc>
          <w:tcPr>
            <w:tcW w:w="0" w:type="auto"/>
            <w:shd w:val="clear" w:color="auto" w:fill="auto"/>
            <w:noWrap/>
            <w:vAlign w:val="bottom"/>
            <w:hideMark/>
          </w:tcPr>
          <w:p w14:paraId="15022092"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.424</w:t>
            </w:r>
          </w:p>
        </w:tc>
        <w:tc>
          <w:tcPr>
            <w:tcW w:w="0" w:type="auto"/>
            <w:shd w:val="clear" w:color="auto" w:fill="auto"/>
            <w:noWrap/>
            <w:vAlign w:val="bottom"/>
            <w:hideMark/>
          </w:tcPr>
          <w:p w14:paraId="0DA8450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.166</w:t>
            </w:r>
          </w:p>
        </w:tc>
        <w:tc>
          <w:tcPr>
            <w:tcW w:w="0" w:type="auto"/>
            <w:shd w:val="clear" w:color="auto" w:fill="auto"/>
            <w:noWrap/>
            <w:vAlign w:val="bottom"/>
            <w:hideMark/>
          </w:tcPr>
          <w:p w14:paraId="0B6BE12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.342</w:t>
            </w:r>
          </w:p>
        </w:tc>
        <w:tc>
          <w:tcPr>
            <w:tcW w:w="0" w:type="auto"/>
            <w:shd w:val="clear" w:color="auto" w:fill="auto"/>
            <w:noWrap/>
            <w:vAlign w:val="bottom"/>
            <w:hideMark/>
          </w:tcPr>
          <w:p w14:paraId="44AA3C7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.249</w:t>
            </w:r>
          </w:p>
        </w:tc>
        <w:tc>
          <w:tcPr>
            <w:tcW w:w="0" w:type="auto"/>
            <w:shd w:val="clear" w:color="auto" w:fill="auto"/>
            <w:noWrap/>
            <w:vAlign w:val="bottom"/>
            <w:hideMark/>
          </w:tcPr>
          <w:p w14:paraId="51DE4EC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.987</w:t>
            </w:r>
          </w:p>
        </w:tc>
      </w:tr>
      <w:tr w:rsidR="00226086" w:rsidRPr="00990305" w14:paraId="5A1260CA" w14:textId="77777777" w:rsidTr="009E070B">
        <w:trPr>
          <w:trHeight w:val="300"/>
        </w:trPr>
        <w:tc>
          <w:tcPr>
            <w:tcW w:w="0" w:type="auto"/>
            <w:shd w:val="clear" w:color="auto" w:fill="auto"/>
            <w:noWrap/>
            <w:vAlign w:val="bottom"/>
            <w:hideMark/>
          </w:tcPr>
          <w:p w14:paraId="763F029F"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Jealous</w:t>
            </w:r>
          </w:p>
        </w:tc>
        <w:tc>
          <w:tcPr>
            <w:tcW w:w="0" w:type="auto"/>
            <w:shd w:val="clear" w:color="auto" w:fill="auto"/>
            <w:noWrap/>
            <w:vAlign w:val="bottom"/>
            <w:hideMark/>
          </w:tcPr>
          <w:p w14:paraId="6A548B1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.059</w:t>
            </w:r>
          </w:p>
        </w:tc>
        <w:tc>
          <w:tcPr>
            <w:tcW w:w="0" w:type="auto"/>
            <w:shd w:val="clear" w:color="auto" w:fill="auto"/>
            <w:noWrap/>
            <w:vAlign w:val="bottom"/>
            <w:hideMark/>
          </w:tcPr>
          <w:p w14:paraId="4869D36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.259</w:t>
            </w:r>
          </w:p>
        </w:tc>
        <w:tc>
          <w:tcPr>
            <w:tcW w:w="0" w:type="auto"/>
            <w:shd w:val="clear" w:color="auto" w:fill="auto"/>
            <w:noWrap/>
            <w:vAlign w:val="bottom"/>
            <w:hideMark/>
          </w:tcPr>
          <w:p w14:paraId="1EDF86D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.178</w:t>
            </w:r>
          </w:p>
        </w:tc>
        <w:tc>
          <w:tcPr>
            <w:tcW w:w="0" w:type="auto"/>
            <w:shd w:val="clear" w:color="auto" w:fill="auto"/>
            <w:noWrap/>
            <w:vAlign w:val="bottom"/>
            <w:hideMark/>
          </w:tcPr>
          <w:p w14:paraId="00447B9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.317</w:t>
            </w:r>
          </w:p>
        </w:tc>
        <w:tc>
          <w:tcPr>
            <w:tcW w:w="0" w:type="auto"/>
            <w:shd w:val="clear" w:color="auto" w:fill="auto"/>
            <w:noWrap/>
            <w:vAlign w:val="bottom"/>
            <w:hideMark/>
          </w:tcPr>
          <w:p w14:paraId="5E46EE8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.163</w:t>
            </w:r>
          </w:p>
        </w:tc>
        <w:tc>
          <w:tcPr>
            <w:tcW w:w="0" w:type="auto"/>
            <w:shd w:val="clear" w:color="auto" w:fill="auto"/>
            <w:noWrap/>
            <w:vAlign w:val="bottom"/>
            <w:hideMark/>
          </w:tcPr>
          <w:p w14:paraId="6239AF9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.939</w:t>
            </w:r>
          </w:p>
        </w:tc>
      </w:tr>
      <w:tr w:rsidR="00226086" w:rsidRPr="00990305" w14:paraId="2A450F2A" w14:textId="77777777" w:rsidTr="009E070B">
        <w:trPr>
          <w:trHeight w:val="300"/>
        </w:trPr>
        <w:tc>
          <w:tcPr>
            <w:tcW w:w="0" w:type="auto"/>
            <w:shd w:val="clear" w:color="auto" w:fill="auto"/>
            <w:noWrap/>
            <w:vAlign w:val="bottom"/>
            <w:hideMark/>
          </w:tcPr>
          <w:p w14:paraId="0E1807EB"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Defiant</w:t>
            </w:r>
          </w:p>
        </w:tc>
        <w:tc>
          <w:tcPr>
            <w:tcW w:w="0" w:type="auto"/>
            <w:shd w:val="clear" w:color="auto" w:fill="auto"/>
            <w:noWrap/>
            <w:vAlign w:val="bottom"/>
            <w:hideMark/>
          </w:tcPr>
          <w:p w14:paraId="4AF4706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.313</w:t>
            </w:r>
          </w:p>
        </w:tc>
        <w:tc>
          <w:tcPr>
            <w:tcW w:w="0" w:type="auto"/>
            <w:shd w:val="clear" w:color="auto" w:fill="auto"/>
            <w:noWrap/>
            <w:vAlign w:val="bottom"/>
            <w:hideMark/>
          </w:tcPr>
          <w:p w14:paraId="1E8800F2"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.400</w:t>
            </w:r>
          </w:p>
        </w:tc>
        <w:tc>
          <w:tcPr>
            <w:tcW w:w="0" w:type="auto"/>
            <w:shd w:val="clear" w:color="auto" w:fill="auto"/>
            <w:noWrap/>
            <w:vAlign w:val="bottom"/>
            <w:hideMark/>
          </w:tcPr>
          <w:p w14:paraId="6299173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-.045</w:t>
            </w:r>
          </w:p>
        </w:tc>
        <w:tc>
          <w:tcPr>
            <w:tcW w:w="0" w:type="auto"/>
            <w:shd w:val="clear" w:color="auto" w:fill="auto"/>
            <w:noWrap/>
            <w:vAlign w:val="bottom"/>
            <w:hideMark/>
          </w:tcPr>
          <w:p w14:paraId="261D320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-.101</w:t>
            </w:r>
          </w:p>
        </w:tc>
        <w:tc>
          <w:tcPr>
            <w:tcW w:w="0" w:type="auto"/>
            <w:shd w:val="clear" w:color="auto" w:fill="auto"/>
            <w:noWrap/>
            <w:vAlign w:val="bottom"/>
            <w:hideMark/>
          </w:tcPr>
          <w:p w14:paraId="491569E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.039</w:t>
            </w:r>
          </w:p>
        </w:tc>
        <w:tc>
          <w:tcPr>
            <w:tcW w:w="0" w:type="auto"/>
            <w:shd w:val="clear" w:color="auto" w:fill="auto"/>
            <w:noWrap/>
            <w:vAlign w:val="bottom"/>
            <w:hideMark/>
          </w:tcPr>
          <w:p w14:paraId="558D56B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.945</w:t>
            </w:r>
          </w:p>
        </w:tc>
      </w:tr>
      <w:tr w:rsidR="00226086" w:rsidRPr="00990305" w14:paraId="19B48373" w14:textId="77777777" w:rsidTr="009E070B">
        <w:trPr>
          <w:trHeight w:val="300"/>
        </w:trPr>
        <w:tc>
          <w:tcPr>
            <w:tcW w:w="0" w:type="auto"/>
            <w:shd w:val="clear" w:color="auto" w:fill="auto"/>
            <w:noWrap/>
            <w:vAlign w:val="bottom"/>
            <w:hideMark/>
          </w:tcPr>
          <w:p w14:paraId="36637FD2"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Helpful</w:t>
            </w:r>
          </w:p>
        </w:tc>
        <w:tc>
          <w:tcPr>
            <w:tcW w:w="0" w:type="auto"/>
            <w:shd w:val="clear" w:color="auto" w:fill="auto"/>
            <w:noWrap/>
            <w:vAlign w:val="bottom"/>
            <w:hideMark/>
          </w:tcPr>
          <w:p w14:paraId="222B72A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.338</w:t>
            </w:r>
          </w:p>
        </w:tc>
        <w:tc>
          <w:tcPr>
            <w:tcW w:w="0" w:type="auto"/>
            <w:shd w:val="clear" w:color="auto" w:fill="auto"/>
            <w:noWrap/>
            <w:vAlign w:val="bottom"/>
            <w:hideMark/>
          </w:tcPr>
          <w:p w14:paraId="77DA68ED"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-.506</w:t>
            </w:r>
          </w:p>
        </w:tc>
        <w:tc>
          <w:tcPr>
            <w:tcW w:w="0" w:type="auto"/>
            <w:shd w:val="clear" w:color="auto" w:fill="auto"/>
            <w:noWrap/>
            <w:vAlign w:val="bottom"/>
            <w:hideMark/>
          </w:tcPr>
          <w:p w14:paraId="10F83A6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-.195</w:t>
            </w:r>
          </w:p>
        </w:tc>
        <w:tc>
          <w:tcPr>
            <w:tcW w:w="0" w:type="auto"/>
            <w:shd w:val="clear" w:color="auto" w:fill="auto"/>
            <w:noWrap/>
            <w:vAlign w:val="bottom"/>
            <w:hideMark/>
          </w:tcPr>
          <w:p w14:paraId="1DE4F68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.149</w:t>
            </w:r>
          </w:p>
        </w:tc>
        <w:tc>
          <w:tcPr>
            <w:tcW w:w="0" w:type="auto"/>
            <w:shd w:val="clear" w:color="auto" w:fill="auto"/>
            <w:noWrap/>
            <w:vAlign w:val="bottom"/>
            <w:hideMark/>
          </w:tcPr>
          <w:p w14:paraId="73D3727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-.096</w:t>
            </w:r>
          </w:p>
        </w:tc>
        <w:tc>
          <w:tcPr>
            <w:tcW w:w="0" w:type="auto"/>
            <w:shd w:val="clear" w:color="auto" w:fill="auto"/>
            <w:noWrap/>
            <w:vAlign w:val="bottom"/>
            <w:hideMark/>
          </w:tcPr>
          <w:p w14:paraId="11DB00A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.965</w:t>
            </w:r>
          </w:p>
        </w:tc>
      </w:tr>
      <w:tr w:rsidR="00226086" w:rsidRPr="00990305" w14:paraId="4EB8C547" w14:textId="77777777" w:rsidTr="009E070B">
        <w:trPr>
          <w:trHeight w:val="300"/>
        </w:trPr>
        <w:tc>
          <w:tcPr>
            <w:tcW w:w="0" w:type="auto"/>
            <w:shd w:val="clear" w:color="auto" w:fill="auto"/>
            <w:noWrap/>
            <w:vAlign w:val="bottom"/>
            <w:hideMark/>
          </w:tcPr>
          <w:p w14:paraId="3D238D86"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Stingy/greedy</w:t>
            </w:r>
          </w:p>
        </w:tc>
        <w:tc>
          <w:tcPr>
            <w:tcW w:w="0" w:type="auto"/>
            <w:shd w:val="clear" w:color="auto" w:fill="auto"/>
            <w:noWrap/>
            <w:vAlign w:val="bottom"/>
            <w:hideMark/>
          </w:tcPr>
          <w:p w14:paraId="17F910B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.019</w:t>
            </w:r>
          </w:p>
        </w:tc>
        <w:tc>
          <w:tcPr>
            <w:tcW w:w="0" w:type="auto"/>
            <w:shd w:val="clear" w:color="auto" w:fill="auto"/>
            <w:noWrap/>
            <w:vAlign w:val="bottom"/>
            <w:hideMark/>
          </w:tcPr>
          <w:p w14:paraId="4904124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.358</w:t>
            </w:r>
          </w:p>
        </w:tc>
        <w:tc>
          <w:tcPr>
            <w:tcW w:w="0" w:type="auto"/>
            <w:shd w:val="clear" w:color="auto" w:fill="auto"/>
            <w:noWrap/>
            <w:vAlign w:val="bottom"/>
            <w:hideMark/>
          </w:tcPr>
          <w:p w14:paraId="3C3F068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.156</w:t>
            </w:r>
          </w:p>
        </w:tc>
        <w:tc>
          <w:tcPr>
            <w:tcW w:w="0" w:type="auto"/>
            <w:shd w:val="clear" w:color="auto" w:fill="auto"/>
            <w:noWrap/>
            <w:vAlign w:val="bottom"/>
            <w:hideMark/>
          </w:tcPr>
          <w:p w14:paraId="58EAAB8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.146</w:t>
            </w:r>
          </w:p>
        </w:tc>
        <w:tc>
          <w:tcPr>
            <w:tcW w:w="0" w:type="auto"/>
            <w:shd w:val="clear" w:color="auto" w:fill="auto"/>
            <w:noWrap/>
            <w:vAlign w:val="bottom"/>
            <w:hideMark/>
          </w:tcPr>
          <w:p w14:paraId="3DC4551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.279</w:t>
            </w:r>
          </w:p>
        </w:tc>
        <w:tc>
          <w:tcPr>
            <w:tcW w:w="0" w:type="auto"/>
            <w:shd w:val="clear" w:color="auto" w:fill="auto"/>
            <w:noWrap/>
            <w:vAlign w:val="bottom"/>
            <w:hideMark/>
          </w:tcPr>
          <w:p w14:paraId="3001C39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.940</w:t>
            </w:r>
          </w:p>
        </w:tc>
      </w:tr>
      <w:tr w:rsidR="00226086" w:rsidRPr="00990305" w14:paraId="6A5D243D" w14:textId="77777777" w:rsidTr="009E070B">
        <w:trPr>
          <w:trHeight w:val="300"/>
        </w:trPr>
        <w:tc>
          <w:tcPr>
            <w:tcW w:w="0" w:type="auto"/>
            <w:shd w:val="clear" w:color="auto" w:fill="auto"/>
            <w:noWrap/>
            <w:vAlign w:val="bottom"/>
            <w:hideMark/>
          </w:tcPr>
          <w:p w14:paraId="21751DB2"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Sympathetic</w:t>
            </w:r>
          </w:p>
        </w:tc>
        <w:tc>
          <w:tcPr>
            <w:tcW w:w="0" w:type="auto"/>
            <w:shd w:val="clear" w:color="auto" w:fill="auto"/>
            <w:noWrap/>
            <w:vAlign w:val="bottom"/>
            <w:hideMark/>
          </w:tcPr>
          <w:p w14:paraId="2500F48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.297</w:t>
            </w:r>
          </w:p>
        </w:tc>
        <w:tc>
          <w:tcPr>
            <w:tcW w:w="0" w:type="auto"/>
            <w:shd w:val="clear" w:color="auto" w:fill="auto"/>
            <w:noWrap/>
            <w:vAlign w:val="bottom"/>
            <w:hideMark/>
          </w:tcPr>
          <w:p w14:paraId="30B1C818"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-.437</w:t>
            </w:r>
          </w:p>
        </w:tc>
        <w:tc>
          <w:tcPr>
            <w:tcW w:w="0" w:type="auto"/>
            <w:shd w:val="clear" w:color="auto" w:fill="auto"/>
            <w:noWrap/>
            <w:vAlign w:val="bottom"/>
            <w:hideMark/>
          </w:tcPr>
          <w:p w14:paraId="2F560D8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-.163</w:t>
            </w:r>
          </w:p>
        </w:tc>
        <w:tc>
          <w:tcPr>
            <w:tcW w:w="0" w:type="auto"/>
            <w:shd w:val="clear" w:color="auto" w:fill="auto"/>
            <w:noWrap/>
            <w:vAlign w:val="bottom"/>
            <w:hideMark/>
          </w:tcPr>
          <w:p w14:paraId="1351882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.359</w:t>
            </w:r>
          </w:p>
        </w:tc>
        <w:tc>
          <w:tcPr>
            <w:tcW w:w="0" w:type="auto"/>
            <w:shd w:val="clear" w:color="auto" w:fill="auto"/>
            <w:noWrap/>
            <w:vAlign w:val="bottom"/>
            <w:hideMark/>
          </w:tcPr>
          <w:p w14:paraId="39E0012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-.160</w:t>
            </w:r>
          </w:p>
        </w:tc>
        <w:tc>
          <w:tcPr>
            <w:tcW w:w="0" w:type="auto"/>
            <w:shd w:val="clear" w:color="auto" w:fill="auto"/>
            <w:noWrap/>
            <w:vAlign w:val="bottom"/>
            <w:hideMark/>
          </w:tcPr>
          <w:p w14:paraId="6199F51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.977</w:t>
            </w:r>
          </w:p>
        </w:tc>
      </w:tr>
      <w:tr w:rsidR="00226086" w:rsidRPr="00990305" w14:paraId="3C6010D7" w14:textId="77777777" w:rsidTr="009E070B">
        <w:trPr>
          <w:trHeight w:val="300"/>
        </w:trPr>
        <w:tc>
          <w:tcPr>
            <w:tcW w:w="0" w:type="auto"/>
            <w:shd w:val="clear" w:color="auto" w:fill="auto"/>
            <w:noWrap/>
            <w:vAlign w:val="bottom"/>
            <w:hideMark/>
          </w:tcPr>
          <w:p w14:paraId="124415AC"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lastRenderedPageBreak/>
              <w:t>Submissive</w:t>
            </w:r>
          </w:p>
        </w:tc>
        <w:tc>
          <w:tcPr>
            <w:tcW w:w="0" w:type="auto"/>
            <w:shd w:val="clear" w:color="auto" w:fill="auto"/>
            <w:noWrap/>
            <w:vAlign w:val="bottom"/>
            <w:hideMark/>
          </w:tcPr>
          <w:p w14:paraId="5900355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-.141</w:t>
            </w:r>
          </w:p>
        </w:tc>
        <w:tc>
          <w:tcPr>
            <w:tcW w:w="0" w:type="auto"/>
            <w:shd w:val="clear" w:color="auto" w:fill="auto"/>
            <w:noWrap/>
            <w:vAlign w:val="bottom"/>
            <w:hideMark/>
          </w:tcPr>
          <w:p w14:paraId="780AF38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-.267</w:t>
            </w:r>
          </w:p>
        </w:tc>
        <w:tc>
          <w:tcPr>
            <w:tcW w:w="0" w:type="auto"/>
            <w:shd w:val="clear" w:color="auto" w:fill="auto"/>
            <w:noWrap/>
            <w:vAlign w:val="bottom"/>
            <w:hideMark/>
          </w:tcPr>
          <w:p w14:paraId="572CEF8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.331</w:t>
            </w:r>
          </w:p>
        </w:tc>
        <w:tc>
          <w:tcPr>
            <w:tcW w:w="0" w:type="auto"/>
            <w:shd w:val="clear" w:color="auto" w:fill="auto"/>
            <w:noWrap/>
            <w:vAlign w:val="bottom"/>
            <w:hideMark/>
          </w:tcPr>
          <w:p w14:paraId="71EE39D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.263</w:t>
            </w:r>
          </w:p>
        </w:tc>
        <w:tc>
          <w:tcPr>
            <w:tcW w:w="0" w:type="auto"/>
            <w:shd w:val="clear" w:color="auto" w:fill="auto"/>
            <w:noWrap/>
            <w:vAlign w:val="bottom"/>
            <w:hideMark/>
          </w:tcPr>
          <w:p w14:paraId="5B2E4D4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.207</w:t>
            </w:r>
          </w:p>
        </w:tc>
        <w:tc>
          <w:tcPr>
            <w:tcW w:w="0" w:type="auto"/>
            <w:shd w:val="clear" w:color="auto" w:fill="auto"/>
            <w:noWrap/>
            <w:vAlign w:val="bottom"/>
            <w:hideMark/>
          </w:tcPr>
          <w:p w14:paraId="1A57FBB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.958</w:t>
            </w:r>
          </w:p>
        </w:tc>
      </w:tr>
      <w:tr w:rsidR="00226086" w:rsidRPr="00990305" w14:paraId="6934D579" w14:textId="77777777" w:rsidTr="009E070B">
        <w:trPr>
          <w:trHeight w:val="300"/>
        </w:trPr>
        <w:tc>
          <w:tcPr>
            <w:tcW w:w="0" w:type="auto"/>
            <w:shd w:val="clear" w:color="auto" w:fill="auto"/>
            <w:noWrap/>
            <w:vAlign w:val="bottom"/>
            <w:hideMark/>
          </w:tcPr>
          <w:p w14:paraId="4C72E9E3"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Decisive</w:t>
            </w:r>
          </w:p>
        </w:tc>
        <w:tc>
          <w:tcPr>
            <w:tcW w:w="0" w:type="auto"/>
            <w:shd w:val="clear" w:color="auto" w:fill="auto"/>
            <w:noWrap/>
            <w:vAlign w:val="bottom"/>
            <w:hideMark/>
          </w:tcPr>
          <w:p w14:paraId="6F8384E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.228</w:t>
            </w:r>
          </w:p>
        </w:tc>
        <w:tc>
          <w:tcPr>
            <w:tcW w:w="0" w:type="auto"/>
            <w:shd w:val="clear" w:color="auto" w:fill="auto"/>
            <w:noWrap/>
            <w:vAlign w:val="bottom"/>
            <w:hideMark/>
          </w:tcPr>
          <w:p w14:paraId="238D764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.077</w:t>
            </w:r>
          </w:p>
        </w:tc>
        <w:tc>
          <w:tcPr>
            <w:tcW w:w="0" w:type="auto"/>
            <w:shd w:val="clear" w:color="auto" w:fill="auto"/>
            <w:noWrap/>
            <w:vAlign w:val="bottom"/>
            <w:hideMark/>
          </w:tcPr>
          <w:p w14:paraId="04FFEAE6"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-.511</w:t>
            </w:r>
          </w:p>
        </w:tc>
        <w:tc>
          <w:tcPr>
            <w:tcW w:w="0" w:type="auto"/>
            <w:shd w:val="clear" w:color="auto" w:fill="auto"/>
            <w:noWrap/>
            <w:vAlign w:val="bottom"/>
            <w:hideMark/>
          </w:tcPr>
          <w:p w14:paraId="68E3304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-.092</w:t>
            </w:r>
          </w:p>
        </w:tc>
        <w:tc>
          <w:tcPr>
            <w:tcW w:w="0" w:type="auto"/>
            <w:shd w:val="clear" w:color="auto" w:fill="auto"/>
            <w:noWrap/>
            <w:vAlign w:val="bottom"/>
            <w:hideMark/>
          </w:tcPr>
          <w:p w14:paraId="6EBEF80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-.001</w:t>
            </w:r>
          </w:p>
        </w:tc>
        <w:tc>
          <w:tcPr>
            <w:tcW w:w="0" w:type="auto"/>
            <w:shd w:val="clear" w:color="auto" w:fill="auto"/>
            <w:noWrap/>
            <w:vAlign w:val="bottom"/>
            <w:hideMark/>
          </w:tcPr>
          <w:p w14:paraId="2F3D997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.967</w:t>
            </w:r>
          </w:p>
        </w:tc>
      </w:tr>
      <w:tr w:rsidR="00226086" w:rsidRPr="00990305" w14:paraId="5C31903E" w14:textId="77777777" w:rsidTr="009E070B">
        <w:trPr>
          <w:trHeight w:val="300"/>
        </w:trPr>
        <w:tc>
          <w:tcPr>
            <w:tcW w:w="0" w:type="auto"/>
            <w:shd w:val="clear" w:color="auto" w:fill="auto"/>
            <w:noWrap/>
            <w:vAlign w:val="bottom"/>
            <w:hideMark/>
          </w:tcPr>
          <w:p w14:paraId="2AEE7719"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Disorganized</w:t>
            </w:r>
          </w:p>
        </w:tc>
        <w:tc>
          <w:tcPr>
            <w:tcW w:w="0" w:type="auto"/>
            <w:shd w:val="clear" w:color="auto" w:fill="auto"/>
            <w:noWrap/>
            <w:vAlign w:val="bottom"/>
            <w:hideMark/>
          </w:tcPr>
          <w:p w14:paraId="195BC26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.224</w:t>
            </w:r>
          </w:p>
        </w:tc>
        <w:tc>
          <w:tcPr>
            <w:tcW w:w="0" w:type="auto"/>
            <w:shd w:val="clear" w:color="auto" w:fill="auto"/>
            <w:noWrap/>
            <w:vAlign w:val="bottom"/>
            <w:hideMark/>
          </w:tcPr>
          <w:p w14:paraId="703D34A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.009</w:t>
            </w:r>
          </w:p>
        </w:tc>
        <w:tc>
          <w:tcPr>
            <w:tcW w:w="0" w:type="auto"/>
            <w:shd w:val="clear" w:color="auto" w:fill="auto"/>
            <w:noWrap/>
            <w:vAlign w:val="bottom"/>
            <w:hideMark/>
          </w:tcPr>
          <w:p w14:paraId="771A62C1"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.657</w:t>
            </w:r>
          </w:p>
        </w:tc>
        <w:tc>
          <w:tcPr>
            <w:tcW w:w="0" w:type="auto"/>
            <w:shd w:val="clear" w:color="auto" w:fill="auto"/>
            <w:noWrap/>
            <w:vAlign w:val="bottom"/>
            <w:hideMark/>
          </w:tcPr>
          <w:p w14:paraId="4A4B6FD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.048</w:t>
            </w:r>
          </w:p>
        </w:tc>
        <w:tc>
          <w:tcPr>
            <w:tcW w:w="0" w:type="auto"/>
            <w:shd w:val="clear" w:color="auto" w:fill="auto"/>
            <w:noWrap/>
            <w:vAlign w:val="bottom"/>
            <w:hideMark/>
          </w:tcPr>
          <w:p w14:paraId="4B0E49F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.161</w:t>
            </w:r>
          </w:p>
        </w:tc>
        <w:tc>
          <w:tcPr>
            <w:tcW w:w="0" w:type="auto"/>
            <w:shd w:val="clear" w:color="auto" w:fill="auto"/>
            <w:noWrap/>
            <w:vAlign w:val="bottom"/>
            <w:hideMark/>
          </w:tcPr>
          <w:p w14:paraId="7E38982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.916</w:t>
            </w:r>
          </w:p>
        </w:tc>
      </w:tr>
      <w:tr w:rsidR="00226086" w:rsidRPr="00990305" w14:paraId="67E6EACE" w14:textId="77777777" w:rsidTr="009E070B">
        <w:trPr>
          <w:trHeight w:val="300"/>
        </w:trPr>
        <w:tc>
          <w:tcPr>
            <w:tcW w:w="0" w:type="auto"/>
            <w:shd w:val="clear" w:color="auto" w:fill="auto"/>
            <w:noWrap/>
            <w:vAlign w:val="bottom"/>
            <w:hideMark/>
          </w:tcPr>
          <w:p w14:paraId="74777B67"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Lazy</w:t>
            </w:r>
          </w:p>
        </w:tc>
        <w:tc>
          <w:tcPr>
            <w:tcW w:w="0" w:type="auto"/>
            <w:shd w:val="clear" w:color="auto" w:fill="auto"/>
            <w:noWrap/>
            <w:vAlign w:val="bottom"/>
            <w:hideMark/>
          </w:tcPr>
          <w:p w14:paraId="26C6194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-.010</w:t>
            </w:r>
          </w:p>
        </w:tc>
        <w:tc>
          <w:tcPr>
            <w:tcW w:w="0" w:type="auto"/>
            <w:shd w:val="clear" w:color="auto" w:fill="auto"/>
            <w:noWrap/>
            <w:vAlign w:val="bottom"/>
            <w:hideMark/>
          </w:tcPr>
          <w:p w14:paraId="18C5749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-.004</w:t>
            </w:r>
          </w:p>
        </w:tc>
        <w:tc>
          <w:tcPr>
            <w:tcW w:w="0" w:type="auto"/>
            <w:shd w:val="clear" w:color="auto" w:fill="auto"/>
            <w:noWrap/>
            <w:vAlign w:val="bottom"/>
            <w:hideMark/>
          </w:tcPr>
          <w:p w14:paraId="6A179C79"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.444</w:t>
            </w:r>
          </w:p>
        </w:tc>
        <w:tc>
          <w:tcPr>
            <w:tcW w:w="0" w:type="auto"/>
            <w:shd w:val="clear" w:color="auto" w:fill="auto"/>
            <w:noWrap/>
            <w:vAlign w:val="bottom"/>
            <w:hideMark/>
          </w:tcPr>
          <w:p w14:paraId="26DACE5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.169</w:t>
            </w:r>
          </w:p>
        </w:tc>
        <w:tc>
          <w:tcPr>
            <w:tcW w:w="0" w:type="auto"/>
            <w:shd w:val="clear" w:color="auto" w:fill="auto"/>
            <w:noWrap/>
            <w:vAlign w:val="bottom"/>
            <w:hideMark/>
          </w:tcPr>
          <w:p w14:paraId="33298C4F"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.419</w:t>
            </w:r>
          </w:p>
        </w:tc>
        <w:tc>
          <w:tcPr>
            <w:tcW w:w="0" w:type="auto"/>
            <w:shd w:val="clear" w:color="auto" w:fill="auto"/>
            <w:noWrap/>
            <w:vAlign w:val="bottom"/>
            <w:hideMark/>
          </w:tcPr>
          <w:p w14:paraId="5BF883D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.915</w:t>
            </w:r>
          </w:p>
        </w:tc>
      </w:tr>
      <w:tr w:rsidR="00226086" w:rsidRPr="00990305" w14:paraId="1C5ADD65" w14:textId="77777777" w:rsidTr="009E070B">
        <w:trPr>
          <w:trHeight w:val="300"/>
        </w:trPr>
        <w:tc>
          <w:tcPr>
            <w:tcW w:w="0" w:type="auto"/>
            <w:shd w:val="clear" w:color="auto" w:fill="auto"/>
            <w:noWrap/>
            <w:vAlign w:val="bottom"/>
            <w:hideMark/>
          </w:tcPr>
          <w:p w14:paraId="20CACBE9"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Distractible</w:t>
            </w:r>
          </w:p>
        </w:tc>
        <w:tc>
          <w:tcPr>
            <w:tcW w:w="0" w:type="auto"/>
            <w:shd w:val="clear" w:color="auto" w:fill="auto"/>
            <w:noWrap/>
            <w:vAlign w:val="bottom"/>
            <w:hideMark/>
          </w:tcPr>
          <w:p w14:paraId="1EFD72C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.251</w:t>
            </w:r>
          </w:p>
        </w:tc>
        <w:tc>
          <w:tcPr>
            <w:tcW w:w="0" w:type="auto"/>
            <w:shd w:val="clear" w:color="auto" w:fill="auto"/>
            <w:noWrap/>
            <w:vAlign w:val="bottom"/>
            <w:hideMark/>
          </w:tcPr>
          <w:p w14:paraId="7C28FA8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.082</w:t>
            </w:r>
          </w:p>
        </w:tc>
        <w:tc>
          <w:tcPr>
            <w:tcW w:w="0" w:type="auto"/>
            <w:shd w:val="clear" w:color="auto" w:fill="auto"/>
            <w:noWrap/>
            <w:vAlign w:val="bottom"/>
            <w:hideMark/>
          </w:tcPr>
          <w:p w14:paraId="4B21179D"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.542</w:t>
            </w:r>
          </w:p>
        </w:tc>
        <w:tc>
          <w:tcPr>
            <w:tcW w:w="0" w:type="auto"/>
            <w:shd w:val="clear" w:color="auto" w:fill="auto"/>
            <w:noWrap/>
            <w:vAlign w:val="bottom"/>
            <w:hideMark/>
          </w:tcPr>
          <w:p w14:paraId="4F93CFF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.132</w:t>
            </w:r>
          </w:p>
        </w:tc>
        <w:tc>
          <w:tcPr>
            <w:tcW w:w="0" w:type="auto"/>
            <w:shd w:val="clear" w:color="auto" w:fill="auto"/>
            <w:noWrap/>
            <w:vAlign w:val="bottom"/>
            <w:hideMark/>
          </w:tcPr>
          <w:p w14:paraId="749DAF6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.004</w:t>
            </w:r>
          </w:p>
        </w:tc>
        <w:tc>
          <w:tcPr>
            <w:tcW w:w="0" w:type="auto"/>
            <w:shd w:val="clear" w:color="auto" w:fill="auto"/>
            <w:noWrap/>
            <w:vAlign w:val="bottom"/>
            <w:hideMark/>
          </w:tcPr>
          <w:p w14:paraId="605E4A7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.971</w:t>
            </w:r>
          </w:p>
        </w:tc>
      </w:tr>
      <w:tr w:rsidR="00226086" w:rsidRPr="00990305" w14:paraId="7065F1C0" w14:textId="77777777" w:rsidTr="009E070B">
        <w:trPr>
          <w:trHeight w:val="300"/>
        </w:trPr>
        <w:tc>
          <w:tcPr>
            <w:tcW w:w="0" w:type="auto"/>
            <w:shd w:val="clear" w:color="auto" w:fill="auto"/>
            <w:noWrap/>
            <w:vAlign w:val="bottom"/>
            <w:hideMark/>
          </w:tcPr>
          <w:p w14:paraId="64EC2755"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Quitting</w:t>
            </w:r>
          </w:p>
        </w:tc>
        <w:tc>
          <w:tcPr>
            <w:tcW w:w="0" w:type="auto"/>
            <w:shd w:val="clear" w:color="auto" w:fill="auto"/>
            <w:noWrap/>
            <w:vAlign w:val="bottom"/>
            <w:hideMark/>
          </w:tcPr>
          <w:p w14:paraId="52ADD83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-.010</w:t>
            </w:r>
          </w:p>
        </w:tc>
        <w:tc>
          <w:tcPr>
            <w:tcW w:w="0" w:type="auto"/>
            <w:shd w:val="clear" w:color="auto" w:fill="auto"/>
            <w:noWrap/>
            <w:vAlign w:val="bottom"/>
            <w:hideMark/>
          </w:tcPr>
          <w:p w14:paraId="724BDAB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.014</w:t>
            </w:r>
          </w:p>
        </w:tc>
        <w:tc>
          <w:tcPr>
            <w:tcW w:w="0" w:type="auto"/>
            <w:shd w:val="clear" w:color="auto" w:fill="auto"/>
            <w:noWrap/>
            <w:vAlign w:val="bottom"/>
            <w:hideMark/>
          </w:tcPr>
          <w:p w14:paraId="6312958A"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.487</w:t>
            </w:r>
          </w:p>
        </w:tc>
        <w:tc>
          <w:tcPr>
            <w:tcW w:w="0" w:type="auto"/>
            <w:shd w:val="clear" w:color="auto" w:fill="auto"/>
            <w:noWrap/>
            <w:vAlign w:val="bottom"/>
            <w:hideMark/>
          </w:tcPr>
          <w:p w14:paraId="5AFFC11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.095</w:t>
            </w:r>
          </w:p>
        </w:tc>
        <w:tc>
          <w:tcPr>
            <w:tcW w:w="0" w:type="auto"/>
            <w:shd w:val="clear" w:color="auto" w:fill="auto"/>
            <w:noWrap/>
            <w:vAlign w:val="bottom"/>
            <w:hideMark/>
          </w:tcPr>
          <w:p w14:paraId="209FC07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.162</w:t>
            </w:r>
          </w:p>
        </w:tc>
        <w:tc>
          <w:tcPr>
            <w:tcW w:w="0" w:type="auto"/>
            <w:shd w:val="clear" w:color="auto" w:fill="auto"/>
            <w:noWrap/>
            <w:vAlign w:val="bottom"/>
            <w:hideMark/>
          </w:tcPr>
          <w:p w14:paraId="2BA83E2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.960</w:t>
            </w:r>
          </w:p>
        </w:tc>
      </w:tr>
      <w:tr w:rsidR="00226086" w:rsidRPr="00990305" w14:paraId="7EE06661" w14:textId="77777777" w:rsidTr="009E070B">
        <w:trPr>
          <w:trHeight w:val="300"/>
        </w:trPr>
        <w:tc>
          <w:tcPr>
            <w:tcW w:w="0" w:type="auto"/>
            <w:shd w:val="clear" w:color="auto" w:fill="auto"/>
            <w:noWrap/>
            <w:vAlign w:val="bottom"/>
            <w:hideMark/>
          </w:tcPr>
          <w:p w14:paraId="11F855CD"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Reckless</w:t>
            </w:r>
          </w:p>
        </w:tc>
        <w:tc>
          <w:tcPr>
            <w:tcW w:w="0" w:type="auto"/>
            <w:shd w:val="clear" w:color="auto" w:fill="auto"/>
            <w:noWrap/>
            <w:vAlign w:val="bottom"/>
            <w:hideMark/>
          </w:tcPr>
          <w:p w14:paraId="7F00677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.355</w:t>
            </w:r>
          </w:p>
        </w:tc>
        <w:tc>
          <w:tcPr>
            <w:tcW w:w="0" w:type="auto"/>
            <w:shd w:val="clear" w:color="auto" w:fill="auto"/>
            <w:noWrap/>
            <w:vAlign w:val="bottom"/>
            <w:hideMark/>
          </w:tcPr>
          <w:p w14:paraId="4D8E6A2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.357</w:t>
            </w:r>
          </w:p>
        </w:tc>
        <w:tc>
          <w:tcPr>
            <w:tcW w:w="0" w:type="auto"/>
            <w:shd w:val="clear" w:color="auto" w:fill="auto"/>
            <w:noWrap/>
            <w:vAlign w:val="bottom"/>
            <w:hideMark/>
          </w:tcPr>
          <w:p w14:paraId="6B8BCBF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.387</w:t>
            </w:r>
          </w:p>
        </w:tc>
        <w:tc>
          <w:tcPr>
            <w:tcW w:w="0" w:type="auto"/>
            <w:shd w:val="clear" w:color="auto" w:fill="auto"/>
            <w:noWrap/>
            <w:vAlign w:val="bottom"/>
            <w:hideMark/>
          </w:tcPr>
          <w:p w14:paraId="6D1C7C2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-.104</w:t>
            </w:r>
          </w:p>
        </w:tc>
        <w:tc>
          <w:tcPr>
            <w:tcW w:w="0" w:type="auto"/>
            <w:shd w:val="clear" w:color="auto" w:fill="auto"/>
            <w:noWrap/>
            <w:vAlign w:val="bottom"/>
            <w:hideMark/>
          </w:tcPr>
          <w:p w14:paraId="78D2B6D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-.070</w:t>
            </w:r>
          </w:p>
        </w:tc>
        <w:tc>
          <w:tcPr>
            <w:tcW w:w="0" w:type="auto"/>
            <w:shd w:val="clear" w:color="auto" w:fill="auto"/>
            <w:noWrap/>
            <w:vAlign w:val="bottom"/>
            <w:hideMark/>
          </w:tcPr>
          <w:p w14:paraId="46BDEAA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.942</w:t>
            </w:r>
          </w:p>
        </w:tc>
      </w:tr>
      <w:tr w:rsidR="00226086" w:rsidRPr="00990305" w14:paraId="0B834232" w14:textId="77777777" w:rsidTr="009E070B">
        <w:trPr>
          <w:trHeight w:val="300"/>
        </w:trPr>
        <w:tc>
          <w:tcPr>
            <w:tcW w:w="0" w:type="auto"/>
            <w:shd w:val="clear" w:color="auto" w:fill="auto"/>
            <w:noWrap/>
            <w:vAlign w:val="bottom"/>
            <w:hideMark/>
          </w:tcPr>
          <w:p w14:paraId="01C4834A"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Thoughtless</w:t>
            </w:r>
          </w:p>
        </w:tc>
        <w:tc>
          <w:tcPr>
            <w:tcW w:w="0" w:type="auto"/>
            <w:shd w:val="clear" w:color="auto" w:fill="auto"/>
            <w:noWrap/>
            <w:vAlign w:val="bottom"/>
            <w:hideMark/>
          </w:tcPr>
          <w:p w14:paraId="6AED5EA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.116</w:t>
            </w:r>
          </w:p>
        </w:tc>
        <w:tc>
          <w:tcPr>
            <w:tcW w:w="0" w:type="auto"/>
            <w:shd w:val="clear" w:color="auto" w:fill="auto"/>
            <w:noWrap/>
            <w:vAlign w:val="bottom"/>
            <w:hideMark/>
          </w:tcPr>
          <w:p w14:paraId="2F555CC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.126</w:t>
            </w:r>
          </w:p>
        </w:tc>
        <w:tc>
          <w:tcPr>
            <w:tcW w:w="0" w:type="auto"/>
            <w:shd w:val="clear" w:color="auto" w:fill="auto"/>
            <w:noWrap/>
            <w:vAlign w:val="bottom"/>
            <w:hideMark/>
          </w:tcPr>
          <w:p w14:paraId="78D41D1E"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.513</w:t>
            </w:r>
          </w:p>
        </w:tc>
        <w:tc>
          <w:tcPr>
            <w:tcW w:w="0" w:type="auto"/>
            <w:shd w:val="clear" w:color="auto" w:fill="auto"/>
            <w:noWrap/>
            <w:vAlign w:val="bottom"/>
            <w:hideMark/>
          </w:tcPr>
          <w:p w14:paraId="7C6E134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.007</w:t>
            </w:r>
          </w:p>
        </w:tc>
        <w:tc>
          <w:tcPr>
            <w:tcW w:w="0" w:type="auto"/>
            <w:shd w:val="clear" w:color="auto" w:fill="auto"/>
            <w:noWrap/>
            <w:vAlign w:val="bottom"/>
            <w:hideMark/>
          </w:tcPr>
          <w:p w14:paraId="25E5EBD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.058</w:t>
            </w:r>
          </w:p>
        </w:tc>
        <w:tc>
          <w:tcPr>
            <w:tcW w:w="0" w:type="auto"/>
            <w:shd w:val="clear" w:color="auto" w:fill="auto"/>
            <w:noWrap/>
            <w:vAlign w:val="bottom"/>
            <w:hideMark/>
          </w:tcPr>
          <w:p w14:paraId="0095BD1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.940</w:t>
            </w:r>
          </w:p>
        </w:tc>
      </w:tr>
      <w:tr w:rsidR="00226086" w:rsidRPr="00990305" w14:paraId="1D1DC41E" w14:textId="77777777" w:rsidTr="009E070B">
        <w:trPr>
          <w:trHeight w:val="300"/>
        </w:trPr>
        <w:tc>
          <w:tcPr>
            <w:tcW w:w="0" w:type="auto"/>
            <w:shd w:val="clear" w:color="auto" w:fill="auto"/>
            <w:noWrap/>
            <w:vAlign w:val="bottom"/>
            <w:hideMark/>
          </w:tcPr>
          <w:p w14:paraId="458F25CC"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Dependent/follower</w:t>
            </w:r>
          </w:p>
        </w:tc>
        <w:tc>
          <w:tcPr>
            <w:tcW w:w="0" w:type="auto"/>
            <w:shd w:val="clear" w:color="auto" w:fill="auto"/>
            <w:noWrap/>
            <w:vAlign w:val="bottom"/>
            <w:hideMark/>
          </w:tcPr>
          <w:p w14:paraId="1FA9D9D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-.221</w:t>
            </w:r>
          </w:p>
        </w:tc>
        <w:tc>
          <w:tcPr>
            <w:tcW w:w="0" w:type="auto"/>
            <w:shd w:val="clear" w:color="auto" w:fill="auto"/>
            <w:noWrap/>
            <w:vAlign w:val="bottom"/>
            <w:hideMark/>
          </w:tcPr>
          <w:p w14:paraId="5216DD4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-.215</w:t>
            </w:r>
          </w:p>
        </w:tc>
        <w:tc>
          <w:tcPr>
            <w:tcW w:w="0" w:type="auto"/>
            <w:shd w:val="clear" w:color="auto" w:fill="auto"/>
            <w:noWrap/>
            <w:vAlign w:val="bottom"/>
            <w:hideMark/>
          </w:tcPr>
          <w:p w14:paraId="5233D44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.352</w:t>
            </w:r>
          </w:p>
        </w:tc>
        <w:tc>
          <w:tcPr>
            <w:tcW w:w="0" w:type="auto"/>
            <w:shd w:val="clear" w:color="auto" w:fill="auto"/>
            <w:noWrap/>
            <w:vAlign w:val="bottom"/>
            <w:hideMark/>
          </w:tcPr>
          <w:p w14:paraId="29632EF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.378</w:t>
            </w:r>
          </w:p>
        </w:tc>
        <w:tc>
          <w:tcPr>
            <w:tcW w:w="0" w:type="auto"/>
            <w:shd w:val="clear" w:color="auto" w:fill="auto"/>
            <w:noWrap/>
            <w:vAlign w:val="bottom"/>
            <w:hideMark/>
          </w:tcPr>
          <w:p w14:paraId="5D0E642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.204</w:t>
            </w:r>
          </w:p>
        </w:tc>
        <w:tc>
          <w:tcPr>
            <w:tcW w:w="0" w:type="auto"/>
            <w:shd w:val="clear" w:color="auto" w:fill="auto"/>
            <w:noWrap/>
            <w:vAlign w:val="bottom"/>
            <w:hideMark/>
          </w:tcPr>
          <w:p w14:paraId="0C25B1A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.919</w:t>
            </w:r>
          </w:p>
        </w:tc>
      </w:tr>
      <w:tr w:rsidR="00226086" w:rsidRPr="00990305" w14:paraId="356058D2" w14:textId="77777777" w:rsidTr="009E070B">
        <w:trPr>
          <w:trHeight w:val="300"/>
        </w:trPr>
        <w:tc>
          <w:tcPr>
            <w:tcW w:w="0" w:type="auto"/>
            <w:shd w:val="clear" w:color="auto" w:fill="auto"/>
            <w:noWrap/>
            <w:vAlign w:val="bottom"/>
            <w:hideMark/>
          </w:tcPr>
          <w:p w14:paraId="19F961F5"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Clumsy</w:t>
            </w:r>
          </w:p>
        </w:tc>
        <w:tc>
          <w:tcPr>
            <w:tcW w:w="0" w:type="auto"/>
            <w:shd w:val="clear" w:color="auto" w:fill="auto"/>
            <w:noWrap/>
            <w:vAlign w:val="bottom"/>
            <w:hideMark/>
          </w:tcPr>
          <w:p w14:paraId="0F2FAA2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.061</w:t>
            </w:r>
          </w:p>
        </w:tc>
        <w:tc>
          <w:tcPr>
            <w:tcW w:w="0" w:type="auto"/>
            <w:shd w:val="clear" w:color="auto" w:fill="auto"/>
            <w:noWrap/>
            <w:vAlign w:val="bottom"/>
            <w:hideMark/>
          </w:tcPr>
          <w:p w14:paraId="32A066B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-.027</w:t>
            </w:r>
          </w:p>
        </w:tc>
        <w:tc>
          <w:tcPr>
            <w:tcW w:w="0" w:type="auto"/>
            <w:shd w:val="clear" w:color="auto" w:fill="auto"/>
            <w:noWrap/>
            <w:vAlign w:val="bottom"/>
            <w:hideMark/>
          </w:tcPr>
          <w:p w14:paraId="4E90BF83"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.456</w:t>
            </w:r>
          </w:p>
        </w:tc>
        <w:tc>
          <w:tcPr>
            <w:tcW w:w="0" w:type="auto"/>
            <w:shd w:val="clear" w:color="auto" w:fill="auto"/>
            <w:noWrap/>
            <w:vAlign w:val="bottom"/>
            <w:hideMark/>
          </w:tcPr>
          <w:p w14:paraId="220FE04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.192</w:t>
            </w:r>
          </w:p>
        </w:tc>
        <w:tc>
          <w:tcPr>
            <w:tcW w:w="0" w:type="auto"/>
            <w:shd w:val="clear" w:color="auto" w:fill="auto"/>
            <w:noWrap/>
            <w:vAlign w:val="bottom"/>
            <w:hideMark/>
          </w:tcPr>
          <w:p w14:paraId="561CD06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.162</w:t>
            </w:r>
          </w:p>
        </w:tc>
        <w:tc>
          <w:tcPr>
            <w:tcW w:w="0" w:type="auto"/>
            <w:shd w:val="clear" w:color="auto" w:fill="auto"/>
            <w:noWrap/>
            <w:vAlign w:val="bottom"/>
            <w:hideMark/>
          </w:tcPr>
          <w:p w14:paraId="2A73BE8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.989</w:t>
            </w:r>
          </w:p>
        </w:tc>
      </w:tr>
      <w:tr w:rsidR="00226086" w:rsidRPr="00990305" w14:paraId="2980742F" w14:textId="77777777" w:rsidTr="009E070B">
        <w:trPr>
          <w:trHeight w:val="300"/>
        </w:trPr>
        <w:tc>
          <w:tcPr>
            <w:tcW w:w="0" w:type="auto"/>
            <w:shd w:val="clear" w:color="auto" w:fill="auto"/>
            <w:noWrap/>
            <w:vAlign w:val="bottom"/>
            <w:hideMark/>
          </w:tcPr>
          <w:p w14:paraId="4C3C30BA"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Erratic</w:t>
            </w:r>
          </w:p>
        </w:tc>
        <w:tc>
          <w:tcPr>
            <w:tcW w:w="0" w:type="auto"/>
            <w:shd w:val="clear" w:color="auto" w:fill="auto"/>
            <w:noWrap/>
            <w:vAlign w:val="bottom"/>
            <w:hideMark/>
          </w:tcPr>
          <w:p w14:paraId="3C26318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.224</w:t>
            </w:r>
          </w:p>
        </w:tc>
        <w:tc>
          <w:tcPr>
            <w:tcW w:w="0" w:type="auto"/>
            <w:shd w:val="clear" w:color="auto" w:fill="auto"/>
            <w:noWrap/>
            <w:vAlign w:val="bottom"/>
            <w:hideMark/>
          </w:tcPr>
          <w:p w14:paraId="2045E4D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.338</w:t>
            </w:r>
          </w:p>
        </w:tc>
        <w:tc>
          <w:tcPr>
            <w:tcW w:w="0" w:type="auto"/>
            <w:shd w:val="clear" w:color="auto" w:fill="auto"/>
            <w:noWrap/>
            <w:vAlign w:val="bottom"/>
            <w:hideMark/>
          </w:tcPr>
          <w:p w14:paraId="34694182"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.463</w:t>
            </w:r>
          </w:p>
        </w:tc>
        <w:tc>
          <w:tcPr>
            <w:tcW w:w="0" w:type="auto"/>
            <w:shd w:val="clear" w:color="auto" w:fill="auto"/>
            <w:noWrap/>
            <w:vAlign w:val="bottom"/>
            <w:hideMark/>
          </w:tcPr>
          <w:p w14:paraId="4502E88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.295</w:t>
            </w:r>
          </w:p>
        </w:tc>
        <w:tc>
          <w:tcPr>
            <w:tcW w:w="0" w:type="auto"/>
            <w:shd w:val="clear" w:color="auto" w:fill="auto"/>
            <w:noWrap/>
            <w:vAlign w:val="bottom"/>
            <w:hideMark/>
          </w:tcPr>
          <w:p w14:paraId="1BA0384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.056</w:t>
            </w:r>
          </w:p>
        </w:tc>
        <w:tc>
          <w:tcPr>
            <w:tcW w:w="0" w:type="auto"/>
            <w:shd w:val="clear" w:color="auto" w:fill="auto"/>
            <w:noWrap/>
            <w:vAlign w:val="bottom"/>
            <w:hideMark/>
          </w:tcPr>
          <w:p w14:paraId="6C9BA11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.978</w:t>
            </w:r>
          </w:p>
        </w:tc>
      </w:tr>
      <w:tr w:rsidR="00226086" w:rsidRPr="00990305" w14:paraId="4596829B" w14:textId="77777777" w:rsidTr="009E070B">
        <w:trPr>
          <w:trHeight w:val="300"/>
        </w:trPr>
        <w:tc>
          <w:tcPr>
            <w:tcW w:w="0" w:type="auto"/>
            <w:shd w:val="clear" w:color="auto" w:fill="auto"/>
            <w:noWrap/>
            <w:vAlign w:val="bottom"/>
            <w:hideMark/>
          </w:tcPr>
          <w:p w14:paraId="3FF5EDCA"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Imitative</w:t>
            </w:r>
          </w:p>
        </w:tc>
        <w:tc>
          <w:tcPr>
            <w:tcW w:w="0" w:type="auto"/>
            <w:shd w:val="clear" w:color="auto" w:fill="auto"/>
            <w:noWrap/>
            <w:vAlign w:val="bottom"/>
            <w:hideMark/>
          </w:tcPr>
          <w:p w14:paraId="58B0397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-.009</w:t>
            </w:r>
          </w:p>
        </w:tc>
        <w:tc>
          <w:tcPr>
            <w:tcW w:w="0" w:type="auto"/>
            <w:shd w:val="clear" w:color="auto" w:fill="auto"/>
            <w:noWrap/>
            <w:vAlign w:val="bottom"/>
            <w:hideMark/>
          </w:tcPr>
          <w:p w14:paraId="7B9A922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.013</w:t>
            </w:r>
          </w:p>
        </w:tc>
        <w:tc>
          <w:tcPr>
            <w:tcW w:w="0" w:type="auto"/>
            <w:shd w:val="clear" w:color="auto" w:fill="auto"/>
            <w:noWrap/>
            <w:vAlign w:val="bottom"/>
            <w:hideMark/>
          </w:tcPr>
          <w:p w14:paraId="73E6CEC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.337</w:t>
            </w:r>
          </w:p>
        </w:tc>
        <w:tc>
          <w:tcPr>
            <w:tcW w:w="0" w:type="auto"/>
            <w:shd w:val="clear" w:color="auto" w:fill="auto"/>
            <w:noWrap/>
            <w:vAlign w:val="bottom"/>
            <w:hideMark/>
          </w:tcPr>
          <w:p w14:paraId="7897304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.221</w:t>
            </w:r>
          </w:p>
        </w:tc>
        <w:tc>
          <w:tcPr>
            <w:tcW w:w="0" w:type="auto"/>
            <w:shd w:val="clear" w:color="auto" w:fill="auto"/>
            <w:noWrap/>
            <w:vAlign w:val="bottom"/>
            <w:hideMark/>
          </w:tcPr>
          <w:p w14:paraId="5B25315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.214</w:t>
            </w:r>
          </w:p>
        </w:tc>
        <w:tc>
          <w:tcPr>
            <w:tcW w:w="0" w:type="auto"/>
            <w:shd w:val="clear" w:color="auto" w:fill="auto"/>
            <w:noWrap/>
            <w:vAlign w:val="bottom"/>
            <w:hideMark/>
          </w:tcPr>
          <w:p w14:paraId="3CE202E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.734</w:t>
            </w:r>
          </w:p>
        </w:tc>
      </w:tr>
      <w:tr w:rsidR="00226086" w:rsidRPr="00990305" w14:paraId="657A4F4A" w14:textId="77777777" w:rsidTr="009E070B">
        <w:trPr>
          <w:trHeight w:val="300"/>
        </w:trPr>
        <w:tc>
          <w:tcPr>
            <w:tcW w:w="0" w:type="auto"/>
            <w:shd w:val="clear" w:color="auto" w:fill="auto"/>
            <w:noWrap/>
            <w:vAlign w:val="bottom"/>
            <w:hideMark/>
          </w:tcPr>
          <w:p w14:paraId="3A1D459B"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Unperceptive</w:t>
            </w:r>
          </w:p>
        </w:tc>
        <w:tc>
          <w:tcPr>
            <w:tcW w:w="0" w:type="auto"/>
            <w:shd w:val="clear" w:color="auto" w:fill="auto"/>
            <w:noWrap/>
            <w:vAlign w:val="bottom"/>
            <w:hideMark/>
          </w:tcPr>
          <w:p w14:paraId="1004283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-.146</w:t>
            </w:r>
          </w:p>
        </w:tc>
        <w:tc>
          <w:tcPr>
            <w:tcW w:w="0" w:type="auto"/>
            <w:shd w:val="clear" w:color="auto" w:fill="auto"/>
            <w:noWrap/>
            <w:vAlign w:val="bottom"/>
            <w:hideMark/>
          </w:tcPr>
          <w:p w14:paraId="0A87CF2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.213</w:t>
            </w:r>
          </w:p>
        </w:tc>
        <w:tc>
          <w:tcPr>
            <w:tcW w:w="0" w:type="auto"/>
            <w:shd w:val="clear" w:color="auto" w:fill="auto"/>
            <w:noWrap/>
            <w:vAlign w:val="bottom"/>
            <w:hideMark/>
          </w:tcPr>
          <w:p w14:paraId="1723BB3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.310</w:t>
            </w:r>
          </w:p>
        </w:tc>
        <w:tc>
          <w:tcPr>
            <w:tcW w:w="0" w:type="auto"/>
            <w:shd w:val="clear" w:color="auto" w:fill="auto"/>
            <w:noWrap/>
            <w:vAlign w:val="bottom"/>
            <w:hideMark/>
          </w:tcPr>
          <w:p w14:paraId="50D27DA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-.047</w:t>
            </w:r>
          </w:p>
        </w:tc>
        <w:tc>
          <w:tcPr>
            <w:tcW w:w="0" w:type="auto"/>
            <w:shd w:val="clear" w:color="auto" w:fill="auto"/>
            <w:noWrap/>
            <w:vAlign w:val="bottom"/>
            <w:hideMark/>
          </w:tcPr>
          <w:p w14:paraId="362B6AD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.239</w:t>
            </w:r>
          </w:p>
        </w:tc>
        <w:tc>
          <w:tcPr>
            <w:tcW w:w="0" w:type="auto"/>
            <w:shd w:val="clear" w:color="auto" w:fill="auto"/>
            <w:noWrap/>
            <w:vAlign w:val="bottom"/>
            <w:hideMark/>
          </w:tcPr>
          <w:p w14:paraId="3AAEF85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.969</w:t>
            </w:r>
          </w:p>
        </w:tc>
      </w:tr>
      <w:tr w:rsidR="00226086" w:rsidRPr="00990305" w14:paraId="693D6642" w14:textId="77777777" w:rsidTr="009E070B">
        <w:trPr>
          <w:trHeight w:val="300"/>
        </w:trPr>
        <w:tc>
          <w:tcPr>
            <w:tcW w:w="0" w:type="auto"/>
            <w:shd w:val="clear" w:color="auto" w:fill="auto"/>
            <w:noWrap/>
            <w:vAlign w:val="bottom"/>
            <w:hideMark/>
          </w:tcPr>
          <w:p w14:paraId="2040A55F"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Intelligent</w:t>
            </w:r>
          </w:p>
        </w:tc>
        <w:tc>
          <w:tcPr>
            <w:tcW w:w="0" w:type="auto"/>
            <w:shd w:val="clear" w:color="auto" w:fill="auto"/>
            <w:noWrap/>
            <w:vAlign w:val="bottom"/>
            <w:hideMark/>
          </w:tcPr>
          <w:p w14:paraId="6B14FF08"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.442</w:t>
            </w:r>
          </w:p>
        </w:tc>
        <w:tc>
          <w:tcPr>
            <w:tcW w:w="0" w:type="auto"/>
            <w:shd w:val="clear" w:color="auto" w:fill="auto"/>
            <w:noWrap/>
            <w:vAlign w:val="bottom"/>
            <w:hideMark/>
          </w:tcPr>
          <w:p w14:paraId="1F88C7B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-.056</w:t>
            </w:r>
          </w:p>
        </w:tc>
        <w:tc>
          <w:tcPr>
            <w:tcW w:w="0" w:type="auto"/>
            <w:shd w:val="clear" w:color="auto" w:fill="auto"/>
            <w:noWrap/>
            <w:vAlign w:val="bottom"/>
            <w:hideMark/>
          </w:tcPr>
          <w:p w14:paraId="5D62DAB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-.310</w:t>
            </w:r>
          </w:p>
        </w:tc>
        <w:tc>
          <w:tcPr>
            <w:tcW w:w="0" w:type="auto"/>
            <w:shd w:val="clear" w:color="auto" w:fill="auto"/>
            <w:noWrap/>
            <w:vAlign w:val="bottom"/>
            <w:hideMark/>
          </w:tcPr>
          <w:p w14:paraId="346EC9B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.092</w:t>
            </w:r>
          </w:p>
        </w:tc>
        <w:tc>
          <w:tcPr>
            <w:tcW w:w="0" w:type="auto"/>
            <w:shd w:val="clear" w:color="auto" w:fill="auto"/>
            <w:noWrap/>
            <w:vAlign w:val="bottom"/>
            <w:hideMark/>
          </w:tcPr>
          <w:p w14:paraId="193D8D1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.019</w:t>
            </w:r>
          </w:p>
        </w:tc>
        <w:tc>
          <w:tcPr>
            <w:tcW w:w="0" w:type="auto"/>
            <w:shd w:val="clear" w:color="auto" w:fill="auto"/>
            <w:noWrap/>
            <w:vAlign w:val="bottom"/>
            <w:hideMark/>
          </w:tcPr>
          <w:p w14:paraId="695B28E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.912</w:t>
            </w:r>
          </w:p>
        </w:tc>
      </w:tr>
      <w:tr w:rsidR="00226086" w:rsidRPr="00990305" w14:paraId="767D4B82" w14:textId="77777777" w:rsidTr="009E070B">
        <w:trPr>
          <w:trHeight w:val="300"/>
        </w:trPr>
        <w:tc>
          <w:tcPr>
            <w:tcW w:w="0" w:type="auto"/>
            <w:shd w:val="clear" w:color="auto" w:fill="auto"/>
            <w:noWrap/>
            <w:vAlign w:val="bottom"/>
            <w:hideMark/>
          </w:tcPr>
          <w:p w14:paraId="7388D63A"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Persistent</w:t>
            </w:r>
          </w:p>
        </w:tc>
        <w:tc>
          <w:tcPr>
            <w:tcW w:w="0" w:type="auto"/>
            <w:shd w:val="clear" w:color="auto" w:fill="auto"/>
            <w:noWrap/>
            <w:vAlign w:val="bottom"/>
            <w:hideMark/>
          </w:tcPr>
          <w:p w14:paraId="638F709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.327</w:t>
            </w:r>
          </w:p>
        </w:tc>
        <w:tc>
          <w:tcPr>
            <w:tcW w:w="0" w:type="auto"/>
            <w:shd w:val="clear" w:color="auto" w:fill="auto"/>
            <w:noWrap/>
            <w:vAlign w:val="bottom"/>
            <w:hideMark/>
          </w:tcPr>
          <w:p w14:paraId="10E05FD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.273</w:t>
            </w:r>
          </w:p>
        </w:tc>
        <w:tc>
          <w:tcPr>
            <w:tcW w:w="0" w:type="auto"/>
            <w:shd w:val="clear" w:color="auto" w:fill="auto"/>
            <w:noWrap/>
            <w:vAlign w:val="bottom"/>
            <w:hideMark/>
          </w:tcPr>
          <w:p w14:paraId="0AC9EAB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-.262</w:t>
            </w:r>
          </w:p>
        </w:tc>
        <w:tc>
          <w:tcPr>
            <w:tcW w:w="0" w:type="auto"/>
            <w:shd w:val="clear" w:color="auto" w:fill="auto"/>
            <w:noWrap/>
            <w:vAlign w:val="bottom"/>
            <w:hideMark/>
          </w:tcPr>
          <w:p w14:paraId="7F3F258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-.005</w:t>
            </w:r>
          </w:p>
        </w:tc>
        <w:tc>
          <w:tcPr>
            <w:tcW w:w="0" w:type="auto"/>
            <w:shd w:val="clear" w:color="auto" w:fill="auto"/>
            <w:noWrap/>
            <w:vAlign w:val="bottom"/>
            <w:hideMark/>
          </w:tcPr>
          <w:p w14:paraId="348EC5B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.031</w:t>
            </w:r>
          </w:p>
        </w:tc>
        <w:tc>
          <w:tcPr>
            <w:tcW w:w="0" w:type="auto"/>
            <w:shd w:val="clear" w:color="auto" w:fill="auto"/>
            <w:noWrap/>
            <w:vAlign w:val="bottom"/>
            <w:hideMark/>
          </w:tcPr>
          <w:p w14:paraId="6442ECA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.950</w:t>
            </w:r>
          </w:p>
        </w:tc>
      </w:tr>
      <w:tr w:rsidR="00226086" w:rsidRPr="00990305" w14:paraId="346A56D5" w14:textId="77777777" w:rsidTr="009E070B">
        <w:trPr>
          <w:trHeight w:val="300"/>
        </w:trPr>
        <w:tc>
          <w:tcPr>
            <w:tcW w:w="0" w:type="auto"/>
            <w:shd w:val="clear" w:color="auto" w:fill="auto"/>
            <w:noWrap/>
            <w:vAlign w:val="bottom"/>
            <w:hideMark/>
          </w:tcPr>
          <w:p w14:paraId="3FC6A4B3"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Vulnerable</w:t>
            </w:r>
          </w:p>
        </w:tc>
        <w:tc>
          <w:tcPr>
            <w:tcW w:w="0" w:type="auto"/>
            <w:shd w:val="clear" w:color="auto" w:fill="auto"/>
            <w:noWrap/>
            <w:vAlign w:val="bottom"/>
            <w:hideMark/>
          </w:tcPr>
          <w:p w14:paraId="42A9453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-.099</w:t>
            </w:r>
          </w:p>
        </w:tc>
        <w:tc>
          <w:tcPr>
            <w:tcW w:w="0" w:type="auto"/>
            <w:shd w:val="clear" w:color="auto" w:fill="auto"/>
            <w:noWrap/>
            <w:vAlign w:val="bottom"/>
            <w:hideMark/>
          </w:tcPr>
          <w:p w14:paraId="72D10ED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-.064</w:t>
            </w:r>
          </w:p>
        </w:tc>
        <w:tc>
          <w:tcPr>
            <w:tcW w:w="0" w:type="auto"/>
            <w:shd w:val="clear" w:color="auto" w:fill="auto"/>
            <w:noWrap/>
            <w:vAlign w:val="bottom"/>
            <w:hideMark/>
          </w:tcPr>
          <w:p w14:paraId="59325ED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.185</w:t>
            </w:r>
          </w:p>
        </w:tc>
        <w:tc>
          <w:tcPr>
            <w:tcW w:w="0" w:type="auto"/>
            <w:shd w:val="clear" w:color="auto" w:fill="auto"/>
            <w:noWrap/>
            <w:vAlign w:val="bottom"/>
            <w:hideMark/>
          </w:tcPr>
          <w:p w14:paraId="7C6D1BC5"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.509</w:t>
            </w:r>
          </w:p>
        </w:tc>
        <w:tc>
          <w:tcPr>
            <w:tcW w:w="0" w:type="auto"/>
            <w:shd w:val="clear" w:color="auto" w:fill="auto"/>
            <w:noWrap/>
            <w:vAlign w:val="bottom"/>
            <w:hideMark/>
          </w:tcPr>
          <w:p w14:paraId="00CF413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.060</w:t>
            </w:r>
          </w:p>
        </w:tc>
        <w:tc>
          <w:tcPr>
            <w:tcW w:w="0" w:type="auto"/>
            <w:shd w:val="clear" w:color="auto" w:fill="auto"/>
            <w:noWrap/>
            <w:vAlign w:val="bottom"/>
            <w:hideMark/>
          </w:tcPr>
          <w:p w14:paraId="2A059D2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.982</w:t>
            </w:r>
          </w:p>
        </w:tc>
      </w:tr>
      <w:tr w:rsidR="00226086" w:rsidRPr="00990305" w14:paraId="6436F15F" w14:textId="77777777" w:rsidTr="009E070B">
        <w:trPr>
          <w:trHeight w:val="300"/>
        </w:trPr>
        <w:tc>
          <w:tcPr>
            <w:tcW w:w="0" w:type="auto"/>
            <w:shd w:val="clear" w:color="auto" w:fill="auto"/>
            <w:noWrap/>
            <w:vAlign w:val="bottom"/>
            <w:hideMark/>
          </w:tcPr>
          <w:p w14:paraId="6E91E5CE"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Fearful</w:t>
            </w:r>
          </w:p>
        </w:tc>
        <w:tc>
          <w:tcPr>
            <w:tcW w:w="0" w:type="auto"/>
            <w:shd w:val="clear" w:color="auto" w:fill="auto"/>
            <w:noWrap/>
            <w:vAlign w:val="bottom"/>
            <w:hideMark/>
          </w:tcPr>
          <w:p w14:paraId="6E2A0FC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-.111</w:t>
            </w:r>
          </w:p>
        </w:tc>
        <w:tc>
          <w:tcPr>
            <w:tcW w:w="0" w:type="auto"/>
            <w:shd w:val="clear" w:color="auto" w:fill="auto"/>
            <w:noWrap/>
            <w:vAlign w:val="bottom"/>
            <w:hideMark/>
          </w:tcPr>
          <w:p w14:paraId="5EAC11C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.059</w:t>
            </w:r>
          </w:p>
        </w:tc>
        <w:tc>
          <w:tcPr>
            <w:tcW w:w="0" w:type="auto"/>
            <w:shd w:val="clear" w:color="auto" w:fill="auto"/>
            <w:noWrap/>
            <w:vAlign w:val="bottom"/>
            <w:hideMark/>
          </w:tcPr>
          <w:p w14:paraId="0A33841F"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.186</w:t>
            </w:r>
          </w:p>
        </w:tc>
        <w:tc>
          <w:tcPr>
            <w:tcW w:w="0" w:type="auto"/>
            <w:shd w:val="clear" w:color="auto" w:fill="auto"/>
            <w:noWrap/>
            <w:vAlign w:val="bottom"/>
            <w:hideMark/>
          </w:tcPr>
          <w:p w14:paraId="756057E6"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.519</w:t>
            </w:r>
          </w:p>
        </w:tc>
        <w:tc>
          <w:tcPr>
            <w:tcW w:w="0" w:type="auto"/>
            <w:shd w:val="clear" w:color="auto" w:fill="auto"/>
            <w:noWrap/>
            <w:vAlign w:val="bottom"/>
            <w:hideMark/>
          </w:tcPr>
          <w:p w14:paraId="0C190D1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.118</w:t>
            </w:r>
          </w:p>
        </w:tc>
        <w:tc>
          <w:tcPr>
            <w:tcW w:w="0" w:type="auto"/>
            <w:shd w:val="clear" w:color="auto" w:fill="auto"/>
            <w:noWrap/>
            <w:vAlign w:val="bottom"/>
            <w:hideMark/>
          </w:tcPr>
          <w:p w14:paraId="3816F80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.984</w:t>
            </w:r>
          </w:p>
        </w:tc>
      </w:tr>
      <w:tr w:rsidR="00226086" w:rsidRPr="00990305" w14:paraId="7187826A" w14:textId="77777777" w:rsidTr="009E070B">
        <w:trPr>
          <w:trHeight w:val="300"/>
        </w:trPr>
        <w:tc>
          <w:tcPr>
            <w:tcW w:w="0" w:type="auto"/>
            <w:shd w:val="clear" w:color="auto" w:fill="auto"/>
            <w:noWrap/>
            <w:vAlign w:val="bottom"/>
            <w:hideMark/>
          </w:tcPr>
          <w:p w14:paraId="2AD6C3DF"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Anxious</w:t>
            </w:r>
          </w:p>
        </w:tc>
        <w:tc>
          <w:tcPr>
            <w:tcW w:w="0" w:type="auto"/>
            <w:shd w:val="clear" w:color="auto" w:fill="auto"/>
            <w:noWrap/>
            <w:vAlign w:val="bottom"/>
            <w:hideMark/>
          </w:tcPr>
          <w:p w14:paraId="0C250D3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-.075</w:t>
            </w:r>
          </w:p>
        </w:tc>
        <w:tc>
          <w:tcPr>
            <w:tcW w:w="0" w:type="auto"/>
            <w:shd w:val="clear" w:color="auto" w:fill="auto"/>
            <w:noWrap/>
            <w:vAlign w:val="bottom"/>
            <w:hideMark/>
          </w:tcPr>
          <w:p w14:paraId="0479C51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.121</w:t>
            </w:r>
          </w:p>
        </w:tc>
        <w:tc>
          <w:tcPr>
            <w:tcW w:w="0" w:type="auto"/>
            <w:shd w:val="clear" w:color="auto" w:fill="auto"/>
            <w:noWrap/>
            <w:vAlign w:val="bottom"/>
            <w:hideMark/>
          </w:tcPr>
          <w:p w14:paraId="4E8AB45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.307</w:t>
            </w:r>
          </w:p>
        </w:tc>
        <w:tc>
          <w:tcPr>
            <w:tcW w:w="0" w:type="auto"/>
            <w:shd w:val="clear" w:color="auto" w:fill="auto"/>
            <w:noWrap/>
            <w:vAlign w:val="bottom"/>
            <w:hideMark/>
          </w:tcPr>
          <w:p w14:paraId="3A35FF52"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.556</w:t>
            </w:r>
          </w:p>
        </w:tc>
        <w:tc>
          <w:tcPr>
            <w:tcW w:w="0" w:type="auto"/>
            <w:shd w:val="clear" w:color="auto" w:fill="auto"/>
            <w:noWrap/>
            <w:vAlign w:val="bottom"/>
            <w:hideMark/>
          </w:tcPr>
          <w:p w14:paraId="4490B4B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.243</w:t>
            </w:r>
          </w:p>
        </w:tc>
        <w:tc>
          <w:tcPr>
            <w:tcW w:w="0" w:type="auto"/>
            <w:shd w:val="clear" w:color="auto" w:fill="auto"/>
            <w:noWrap/>
            <w:vAlign w:val="bottom"/>
            <w:hideMark/>
          </w:tcPr>
          <w:p w14:paraId="7E71DF1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.958</w:t>
            </w:r>
          </w:p>
        </w:tc>
      </w:tr>
      <w:tr w:rsidR="00226086" w:rsidRPr="00990305" w14:paraId="2FD1DA50" w14:textId="77777777" w:rsidTr="009E070B">
        <w:trPr>
          <w:trHeight w:val="300"/>
        </w:trPr>
        <w:tc>
          <w:tcPr>
            <w:tcW w:w="0" w:type="auto"/>
            <w:shd w:val="clear" w:color="auto" w:fill="auto"/>
            <w:noWrap/>
            <w:vAlign w:val="bottom"/>
            <w:hideMark/>
          </w:tcPr>
          <w:p w14:paraId="76A3046E"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Cool</w:t>
            </w:r>
          </w:p>
        </w:tc>
        <w:tc>
          <w:tcPr>
            <w:tcW w:w="0" w:type="auto"/>
            <w:shd w:val="clear" w:color="auto" w:fill="auto"/>
            <w:noWrap/>
            <w:vAlign w:val="bottom"/>
            <w:hideMark/>
          </w:tcPr>
          <w:p w14:paraId="66EDEDC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.255</w:t>
            </w:r>
          </w:p>
        </w:tc>
        <w:tc>
          <w:tcPr>
            <w:tcW w:w="0" w:type="auto"/>
            <w:shd w:val="clear" w:color="auto" w:fill="auto"/>
            <w:noWrap/>
            <w:vAlign w:val="bottom"/>
            <w:hideMark/>
          </w:tcPr>
          <w:p w14:paraId="50C7512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-.104</w:t>
            </w:r>
          </w:p>
        </w:tc>
        <w:tc>
          <w:tcPr>
            <w:tcW w:w="0" w:type="auto"/>
            <w:shd w:val="clear" w:color="auto" w:fill="auto"/>
            <w:noWrap/>
            <w:vAlign w:val="bottom"/>
            <w:hideMark/>
          </w:tcPr>
          <w:p w14:paraId="0980C33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-.034</w:t>
            </w:r>
          </w:p>
        </w:tc>
        <w:tc>
          <w:tcPr>
            <w:tcW w:w="0" w:type="auto"/>
            <w:shd w:val="clear" w:color="auto" w:fill="auto"/>
            <w:noWrap/>
            <w:vAlign w:val="bottom"/>
            <w:hideMark/>
          </w:tcPr>
          <w:p w14:paraId="2BCE1FD3"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-.531</w:t>
            </w:r>
          </w:p>
        </w:tc>
        <w:tc>
          <w:tcPr>
            <w:tcW w:w="0" w:type="auto"/>
            <w:shd w:val="clear" w:color="auto" w:fill="auto"/>
            <w:noWrap/>
            <w:vAlign w:val="bottom"/>
            <w:hideMark/>
          </w:tcPr>
          <w:p w14:paraId="1DA7AB6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.325</w:t>
            </w:r>
          </w:p>
        </w:tc>
        <w:tc>
          <w:tcPr>
            <w:tcW w:w="0" w:type="auto"/>
            <w:shd w:val="clear" w:color="auto" w:fill="auto"/>
            <w:noWrap/>
            <w:vAlign w:val="bottom"/>
            <w:hideMark/>
          </w:tcPr>
          <w:p w14:paraId="44669E4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.894</w:t>
            </w:r>
          </w:p>
        </w:tc>
      </w:tr>
      <w:tr w:rsidR="00226086" w:rsidRPr="00990305" w14:paraId="36180B32" w14:textId="77777777" w:rsidTr="009E070B">
        <w:trPr>
          <w:trHeight w:val="300"/>
        </w:trPr>
        <w:tc>
          <w:tcPr>
            <w:tcW w:w="0" w:type="auto"/>
            <w:shd w:val="clear" w:color="auto" w:fill="auto"/>
            <w:noWrap/>
            <w:vAlign w:val="bottom"/>
            <w:hideMark/>
          </w:tcPr>
          <w:p w14:paraId="20B0F978"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Unemotional</w:t>
            </w:r>
          </w:p>
        </w:tc>
        <w:tc>
          <w:tcPr>
            <w:tcW w:w="0" w:type="auto"/>
            <w:shd w:val="clear" w:color="auto" w:fill="auto"/>
            <w:noWrap/>
            <w:vAlign w:val="bottom"/>
            <w:hideMark/>
          </w:tcPr>
          <w:p w14:paraId="405F323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-.052</w:t>
            </w:r>
          </w:p>
        </w:tc>
        <w:tc>
          <w:tcPr>
            <w:tcW w:w="0" w:type="auto"/>
            <w:shd w:val="clear" w:color="auto" w:fill="auto"/>
            <w:noWrap/>
            <w:vAlign w:val="bottom"/>
            <w:hideMark/>
          </w:tcPr>
          <w:p w14:paraId="1F16DFC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.061</w:t>
            </w:r>
          </w:p>
        </w:tc>
        <w:tc>
          <w:tcPr>
            <w:tcW w:w="0" w:type="auto"/>
            <w:shd w:val="clear" w:color="auto" w:fill="auto"/>
            <w:noWrap/>
            <w:vAlign w:val="bottom"/>
            <w:hideMark/>
          </w:tcPr>
          <w:p w14:paraId="4B93565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.086</w:t>
            </w:r>
          </w:p>
        </w:tc>
        <w:tc>
          <w:tcPr>
            <w:tcW w:w="0" w:type="auto"/>
            <w:shd w:val="clear" w:color="auto" w:fill="auto"/>
            <w:noWrap/>
            <w:vAlign w:val="bottom"/>
            <w:hideMark/>
          </w:tcPr>
          <w:p w14:paraId="6E643646"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-.420</w:t>
            </w:r>
          </w:p>
        </w:tc>
        <w:tc>
          <w:tcPr>
            <w:tcW w:w="0" w:type="auto"/>
            <w:shd w:val="clear" w:color="auto" w:fill="auto"/>
            <w:noWrap/>
            <w:vAlign w:val="bottom"/>
            <w:hideMark/>
          </w:tcPr>
          <w:p w14:paraId="15830023"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.439</w:t>
            </w:r>
          </w:p>
        </w:tc>
        <w:tc>
          <w:tcPr>
            <w:tcW w:w="0" w:type="auto"/>
            <w:shd w:val="clear" w:color="auto" w:fill="auto"/>
            <w:noWrap/>
            <w:vAlign w:val="bottom"/>
            <w:hideMark/>
          </w:tcPr>
          <w:p w14:paraId="5DA8F6F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.913</w:t>
            </w:r>
          </w:p>
        </w:tc>
      </w:tr>
      <w:tr w:rsidR="00226086" w:rsidRPr="00990305" w14:paraId="2637CD08" w14:textId="77777777" w:rsidTr="009E070B">
        <w:trPr>
          <w:trHeight w:val="300"/>
        </w:trPr>
        <w:tc>
          <w:tcPr>
            <w:tcW w:w="0" w:type="auto"/>
            <w:shd w:val="clear" w:color="auto" w:fill="auto"/>
            <w:noWrap/>
            <w:vAlign w:val="bottom"/>
            <w:hideMark/>
          </w:tcPr>
          <w:p w14:paraId="53725B59"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Stable</w:t>
            </w:r>
          </w:p>
        </w:tc>
        <w:tc>
          <w:tcPr>
            <w:tcW w:w="0" w:type="auto"/>
            <w:shd w:val="clear" w:color="auto" w:fill="auto"/>
            <w:noWrap/>
            <w:vAlign w:val="bottom"/>
            <w:hideMark/>
          </w:tcPr>
          <w:p w14:paraId="65274B8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.257</w:t>
            </w:r>
          </w:p>
        </w:tc>
        <w:tc>
          <w:tcPr>
            <w:tcW w:w="0" w:type="auto"/>
            <w:shd w:val="clear" w:color="auto" w:fill="auto"/>
            <w:noWrap/>
            <w:vAlign w:val="bottom"/>
            <w:hideMark/>
          </w:tcPr>
          <w:p w14:paraId="2F89975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-.301</w:t>
            </w:r>
          </w:p>
        </w:tc>
        <w:tc>
          <w:tcPr>
            <w:tcW w:w="0" w:type="auto"/>
            <w:shd w:val="clear" w:color="auto" w:fill="auto"/>
            <w:noWrap/>
            <w:vAlign w:val="bottom"/>
            <w:hideMark/>
          </w:tcPr>
          <w:p w14:paraId="4C7EE26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-.157</w:t>
            </w:r>
          </w:p>
        </w:tc>
        <w:tc>
          <w:tcPr>
            <w:tcW w:w="0" w:type="auto"/>
            <w:shd w:val="clear" w:color="auto" w:fill="auto"/>
            <w:noWrap/>
            <w:vAlign w:val="bottom"/>
            <w:hideMark/>
          </w:tcPr>
          <w:p w14:paraId="3ABF88EB"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-.469</w:t>
            </w:r>
          </w:p>
        </w:tc>
        <w:tc>
          <w:tcPr>
            <w:tcW w:w="0" w:type="auto"/>
            <w:shd w:val="clear" w:color="auto" w:fill="auto"/>
            <w:noWrap/>
            <w:vAlign w:val="bottom"/>
            <w:hideMark/>
          </w:tcPr>
          <w:p w14:paraId="60F4658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.084</w:t>
            </w:r>
          </w:p>
        </w:tc>
        <w:tc>
          <w:tcPr>
            <w:tcW w:w="0" w:type="auto"/>
            <w:shd w:val="clear" w:color="auto" w:fill="auto"/>
            <w:noWrap/>
            <w:vAlign w:val="bottom"/>
            <w:hideMark/>
          </w:tcPr>
          <w:p w14:paraId="1AE6E04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.963</w:t>
            </w:r>
          </w:p>
        </w:tc>
      </w:tr>
      <w:tr w:rsidR="00226086" w:rsidRPr="00990305" w14:paraId="7C46D35E" w14:textId="77777777" w:rsidTr="009E070B">
        <w:trPr>
          <w:trHeight w:val="300"/>
        </w:trPr>
        <w:tc>
          <w:tcPr>
            <w:tcW w:w="0" w:type="auto"/>
            <w:shd w:val="clear" w:color="auto" w:fill="auto"/>
            <w:noWrap/>
            <w:vAlign w:val="bottom"/>
            <w:hideMark/>
          </w:tcPr>
          <w:p w14:paraId="45C16454"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Excitable</w:t>
            </w:r>
          </w:p>
        </w:tc>
        <w:tc>
          <w:tcPr>
            <w:tcW w:w="0" w:type="auto"/>
            <w:shd w:val="clear" w:color="auto" w:fill="auto"/>
            <w:noWrap/>
            <w:vAlign w:val="bottom"/>
            <w:hideMark/>
          </w:tcPr>
          <w:p w14:paraId="2732BBB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.301</w:t>
            </w:r>
          </w:p>
        </w:tc>
        <w:tc>
          <w:tcPr>
            <w:tcW w:w="0" w:type="auto"/>
            <w:shd w:val="clear" w:color="auto" w:fill="auto"/>
            <w:noWrap/>
            <w:vAlign w:val="bottom"/>
            <w:hideMark/>
          </w:tcPr>
          <w:p w14:paraId="6059179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.127</w:t>
            </w:r>
          </w:p>
        </w:tc>
        <w:tc>
          <w:tcPr>
            <w:tcW w:w="0" w:type="auto"/>
            <w:shd w:val="clear" w:color="auto" w:fill="auto"/>
            <w:noWrap/>
            <w:vAlign w:val="bottom"/>
            <w:hideMark/>
          </w:tcPr>
          <w:p w14:paraId="54EB55E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.160</w:t>
            </w:r>
          </w:p>
        </w:tc>
        <w:tc>
          <w:tcPr>
            <w:tcW w:w="0" w:type="auto"/>
            <w:shd w:val="clear" w:color="auto" w:fill="auto"/>
            <w:noWrap/>
            <w:vAlign w:val="bottom"/>
            <w:hideMark/>
          </w:tcPr>
          <w:p w14:paraId="634B220F"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.522</w:t>
            </w:r>
          </w:p>
        </w:tc>
        <w:tc>
          <w:tcPr>
            <w:tcW w:w="0" w:type="auto"/>
            <w:shd w:val="clear" w:color="auto" w:fill="auto"/>
            <w:noWrap/>
            <w:vAlign w:val="bottom"/>
            <w:hideMark/>
          </w:tcPr>
          <w:p w14:paraId="54667A8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-.178</w:t>
            </w:r>
          </w:p>
        </w:tc>
        <w:tc>
          <w:tcPr>
            <w:tcW w:w="0" w:type="auto"/>
            <w:shd w:val="clear" w:color="auto" w:fill="auto"/>
            <w:noWrap/>
            <w:vAlign w:val="bottom"/>
            <w:hideMark/>
          </w:tcPr>
          <w:p w14:paraId="7A78830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.962</w:t>
            </w:r>
          </w:p>
        </w:tc>
      </w:tr>
      <w:tr w:rsidR="00226086" w:rsidRPr="00990305" w14:paraId="7FB0A5C8" w14:textId="77777777" w:rsidTr="009E070B">
        <w:trPr>
          <w:trHeight w:val="300"/>
        </w:trPr>
        <w:tc>
          <w:tcPr>
            <w:tcW w:w="0" w:type="auto"/>
            <w:shd w:val="clear" w:color="auto" w:fill="auto"/>
            <w:noWrap/>
            <w:vAlign w:val="bottom"/>
            <w:hideMark/>
          </w:tcPr>
          <w:p w14:paraId="4427AFDD"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Sensitive</w:t>
            </w:r>
          </w:p>
        </w:tc>
        <w:tc>
          <w:tcPr>
            <w:tcW w:w="0" w:type="auto"/>
            <w:shd w:val="clear" w:color="auto" w:fill="auto"/>
            <w:noWrap/>
            <w:vAlign w:val="bottom"/>
            <w:hideMark/>
          </w:tcPr>
          <w:p w14:paraId="41928EB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.263</w:t>
            </w:r>
          </w:p>
        </w:tc>
        <w:tc>
          <w:tcPr>
            <w:tcW w:w="0" w:type="auto"/>
            <w:shd w:val="clear" w:color="auto" w:fill="auto"/>
            <w:noWrap/>
            <w:vAlign w:val="bottom"/>
            <w:hideMark/>
          </w:tcPr>
          <w:p w14:paraId="2E7A161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-.252</w:t>
            </w:r>
          </w:p>
        </w:tc>
        <w:tc>
          <w:tcPr>
            <w:tcW w:w="0" w:type="auto"/>
            <w:shd w:val="clear" w:color="auto" w:fill="auto"/>
            <w:noWrap/>
            <w:vAlign w:val="bottom"/>
            <w:hideMark/>
          </w:tcPr>
          <w:p w14:paraId="1CAE43C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-.202</w:t>
            </w:r>
          </w:p>
        </w:tc>
        <w:tc>
          <w:tcPr>
            <w:tcW w:w="0" w:type="auto"/>
            <w:shd w:val="clear" w:color="auto" w:fill="auto"/>
            <w:noWrap/>
            <w:vAlign w:val="bottom"/>
            <w:hideMark/>
          </w:tcPr>
          <w:p w14:paraId="6469FCF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.263</w:t>
            </w:r>
          </w:p>
        </w:tc>
        <w:tc>
          <w:tcPr>
            <w:tcW w:w="0" w:type="auto"/>
            <w:shd w:val="clear" w:color="auto" w:fill="auto"/>
            <w:noWrap/>
            <w:vAlign w:val="bottom"/>
            <w:hideMark/>
          </w:tcPr>
          <w:p w14:paraId="511A258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-.024</w:t>
            </w:r>
          </w:p>
        </w:tc>
        <w:tc>
          <w:tcPr>
            <w:tcW w:w="0" w:type="auto"/>
            <w:shd w:val="clear" w:color="auto" w:fill="auto"/>
            <w:noWrap/>
            <w:vAlign w:val="bottom"/>
            <w:hideMark/>
          </w:tcPr>
          <w:p w14:paraId="731ECD2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.934</w:t>
            </w:r>
          </w:p>
        </w:tc>
      </w:tr>
      <w:tr w:rsidR="00226086" w:rsidRPr="00990305" w14:paraId="7B62E938" w14:textId="77777777" w:rsidTr="009E070B">
        <w:trPr>
          <w:trHeight w:val="300"/>
        </w:trPr>
        <w:tc>
          <w:tcPr>
            <w:tcW w:w="0" w:type="auto"/>
            <w:shd w:val="clear" w:color="auto" w:fill="auto"/>
            <w:noWrap/>
            <w:vAlign w:val="bottom"/>
            <w:hideMark/>
          </w:tcPr>
          <w:p w14:paraId="36D4E36A"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Cautious</w:t>
            </w:r>
          </w:p>
        </w:tc>
        <w:tc>
          <w:tcPr>
            <w:tcW w:w="0" w:type="auto"/>
            <w:shd w:val="clear" w:color="auto" w:fill="auto"/>
            <w:noWrap/>
            <w:vAlign w:val="bottom"/>
            <w:hideMark/>
          </w:tcPr>
          <w:p w14:paraId="202539C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-.074</w:t>
            </w:r>
          </w:p>
        </w:tc>
        <w:tc>
          <w:tcPr>
            <w:tcW w:w="0" w:type="auto"/>
            <w:shd w:val="clear" w:color="auto" w:fill="auto"/>
            <w:noWrap/>
            <w:vAlign w:val="bottom"/>
            <w:hideMark/>
          </w:tcPr>
          <w:p w14:paraId="4F26E3E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-.220</w:t>
            </w:r>
          </w:p>
        </w:tc>
        <w:tc>
          <w:tcPr>
            <w:tcW w:w="0" w:type="auto"/>
            <w:shd w:val="clear" w:color="auto" w:fill="auto"/>
            <w:noWrap/>
            <w:vAlign w:val="bottom"/>
            <w:hideMark/>
          </w:tcPr>
          <w:p w14:paraId="2201255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-.273</w:t>
            </w:r>
          </w:p>
        </w:tc>
        <w:tc>
          <w:tcPr>
            <w:tcW w:w="0" w:type="auto"/>
            <w:shd w:val="clear" w:color="auto" w:fill="auto"/>
            <w:noWrap/>
            <w:vAlign w:val="bottom"/>
            <w:hideMark/>
          </w:tcPr>
          <w:p w14:paraId="2102B5C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.238</w:t>
            </w:r>
          </w:p>
        </w:tc>
        <w:tc>
          <w:tcPr>
            <w:tcW w:w="0" w:type="auto"/>
            <w:shd w:val="clear" w:color="auto" w:fill="auto"/>
            <w:noWrap/>
            <w:vAlign w:val="bottom"/>
            <w:hideMark/>
          </w:tcPr>
          <w:p w14:paraId="0004631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.271</w:t>
            </w:r>
          </w:p>
        </w:tc>
        <w:tc>
          <w:tcPr>
            <w:tcW w:w="0" w:type="auto"/>
            <w:shd w:val="clear" w:color="auto" w:fill="auto"/>
            <w:noWrap/>
            <w:vAlign w:val="bottom"/>
            <w:hideMark/>
          </w:tcPr>
          <w:p w14:paraId="435A545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.968</w:t>
            </w:r>
          </w:p>
        </w:tc>
      </w:tr>
      <w:tr w:rsidR="00226086" w:rsidRPr="00990305" w14:paraId="60C373E3" w14:textId="77777777" w:rsidTr="009E070B">
        <w:trPr>
          <w:trHeight w:val="300"/>
        </w:trPr>
        <w:tc>
          <w:tcPr>
            <w:tcW w:w="0" w:type="auto"/>
            <w:shd w:val="clear" w:color="auto" w:fill="auto"/>
            <w:noWrap/>
            <w:vAlign w:val="bottom"/>
            <w:hideMark/>
          </w:tcPr>
          <w:p w14:paraId="1C99FFF5"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Solitary</w:t>
            </w:r>
          </w:p>
        </w:tc>
        <w:tc>
          <w:tcPr>
            <w:tcW w:w="0" w:type="auto"/>
            <w:shd w:val="clear" w:color="auto" w:fill="auto"/>
            <w:noWrap/>
            <w:vAlign w:val="bottom"/>
            <w:hideMark/>
          </w:tcPr>
          <w:p w14:paraId="5AFD222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.025</w:t>
            </w:r>
          </w:p>
        </w:tc>
        <w:tc>
          <w:tcPr>
            <w:tcW w:w="0" w:type="auto"/>
            <w:shd w:val="clear" w:color="auto" w:fill="auto"/>
            <w:noWrap/>
            <w:vAlign w:val="bottom"/>
            <w:hideMark/>
          </w:tcPr>
          <w:p w14:paraId="3C1455A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.100</w:t>
            </w:r>
          </w:p>
        </w:tc>
        <w:tc>
          <w:tcPr>
            <w:tcW w:w="0" w:type="auto"/>
            <w:shd w:val="clear" w:color="auto" w:fill="auto"/>
            <w:noWrap/>
            <w:vAlign w:val="bottom"/>
            <w:hideMark/>
          </w:tcPr>
          <w:p w14:paraId="73271B45"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.026</w:t>
            </w:r>
          </w:p>
        </w:tc>
        <w:tc>
          <w:tcPr>
            <w:tcW w:w="0" w:type="auto"/>
            <w:shd w:val="clear" w:color="auto" w:fill="auto"/>
            <w:noWrap/>
            <w:vAlign w:val="bottom"/>
            <w:hideMark/>
          </w:tcPr>
          <w:p w14:paraId="3E4E0EF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.066</w:t>
            </w:r>
          </w:p>
        </w:tc>
        <w:tc>
          <w:tcPr>
            <w:tcW w:w="0" w:type="auto"/>
            <w:shd w:val="clear" w:color="auto" w:fill="auto"/>
            <w:noWrap/>
            <w:vAlign w:val="bottom"/>
            <w:hideMark/>
          </w:tcPr>
          <w:p w14:paraId="53A0FEF5"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.519</w:t>
            </w:r>
          </w:p>
        </w:tc>
        <w:tc>
          <w:tcPr>
            <w:tcW w:w="0" w:type="auto"/>
            <w:shd w:val="clear" w:color="auto" w:fill="auto"/>
            <w:noWrap/>
            <w:vAlign w:val="bottom"/>
            <w:hideMark/>
          </w:tcPr>
          <w:p w14:paraId="6261E60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.955</w:t>
            </w:r>
          </w:p>
        </w:tc>
      </w:tr>
      <w:tr w:rsidR="00226086" w:rsidRPr="00990305" w14:paraId="3407A0A7" w14:textId="77777777" w:rsidTr="009E070B">
        <w:trPr>
          <w:trHeight w:val="300"/>
        </w:trPr>
        <w:tc>
          <w:tcPr>
            <w:tcW w:w="0" w:type="auto"/>
            <w:shd w:val="clear" w:color="auto" w:fill="auto"/>
            <w:noWrap/>
            <w:vAlign w:val="bottom"/>
            <w:hideMark/>
          </w:tcPr>
          <w:p w14:paraId="4541AC46"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Sociable</w:t>
            </w:r>
          </w:p>
        </w:tc>
        <w:tc>
          <w:tcPr>
            <w:tcW w:w="0" w:type="auto"/>
            <w:shd w:val="clear" w:color="auto" w:fill="auto"/>
            <w:noWrap/>
            <w:vAlign w:val="bottom"/>
            <w:hideMark/>
          </w:tcPr>
          <w:p w14:paraId="037AC6FC"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.428</w:t>
            </w:r>
          </w:p>
        </w:tc>
        <w:tc>
          <w:tcPr>
            <w:tcW w:w="0" w:type="auto"/>
            <w:shd w:val="clear" w:color="auto" w:fill="auto"/>
            <w:noWrap/>
            <w:vAlign w:val="bottom"/>
            <w:hideMark/>
          </w:tcPr>
          <w:p w14:paraId="183064F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-.142</w:t>
            </w:r>
          </w:p>
        </w:tc>
        <w:tc>
          <w:tcPr>
            <w:tcW w:w="0" w:type="auto"/>
            <w:shd w:val="clear" w:color="auto" w:fill="auto"/>
            <w:noWrap/>
            <w:vAlign w:val="bottom"/>
            <w:hideMark/>
          </w:tcPr>
          <w:p w14:paraId="139D88F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-.050</w:t>
            </w:r>
          </w:p>
        </w:tc>
        <w:tc>
          <w:tcPr>
            <w:tcW w:w="0" w:type="auto"/>
            <w:shd w:val="clear" w:color="auto" w:fill="auto"/>
            <w:noWrap/>
            <w:vAlign w:val="bottom"/>
            <w:hideMark/>
          </w:tcPr>
          <w:p w14:paraId="1D9CE2B2"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.139</w:t>
            </w:r>
          </w:p>
        </w:tc>
        <w:tc>
          <w:tcPr>
            <w:tcW w:w="0" w:type="auto"/>
            <w:shd w:val="clear" w:color="auto" w:fill="auto"/>
            <w:noWrap/>
            <w:vAlign w:val="bottom"/>
            <w:hideMark/>
          </w:tcPr>
          <w:p w14:paraId="26B19484"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-.419</w:t>
            </w:r>
          </w:p>
        </w:tc>
        <w:tc>
          <w:tcPr>
            <w:tcW w:w="0" w:type="auto"/>
            <w:shd w:val="clear" w:color="auto" w:fill="auto"/>
            <w:noWrap/>
            <w:vAlign w:val="bottom"/>
            <w:hideMark/>
          </w:tcPr>
          <w:p w14:paraId="059B5B3B"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.910</w:t>
            </w:r>
          </w:p>
        </w:tc>
      </w:tr>
      <w:tr w:rsidR="00226086" w:rsidRPr="00990305" w14:paraId="679AA080" w14:textId="77777777" w:rsidTr="009E070B">
        <w:trPr>
          <w:trHeight w:val="300"/>
        </w:trPr>
        <w:tc>
          <w:tcPr>
            <w:tcW w:w="0" w:type="auto"/>
            <w:shd w:val="clear" w:color="auto" w:fill="auto"/>
            <w:noWrap/>
            <w:vAlign w:val="bottom"/>
            <w:hideMark/>
          </w:tcPr>
          <w:p w14:paraId="23AB05AE"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Depressed</w:t>
            </w:r>
          </w:p>
        </w:tc>
        <w:tc>
          <w:tcPr>
            <w:tcW w:w="0" w:type="auto"/>
            <w:shd w:val="clear" w:color="auto" w:fill="auto"/>
            <w:noWrap/>
            <w:vAlign w:val="bottom"/>
            <w:hideMark/>
          </w:tcPr>
          <w:p w14:paraId="7305A3F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-.105</w:t>
            </w:r>
          </w:p>
        </w:tc>
        <w:tc>
          <w:tcPr>
            <w:tcW w:w="0" w:type="auto"/>
            <w:shd w:val="clear" w:color="auto" w:fill="auto"/>
            <w:noWrap/>
            <w:vAlign w:val="bottom"/>
            <w:hideMark/>
          </w:tcPr>
          <w:p w14:paraId="3A707767"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.173</w:t>
            </w:r>
          </w:p>
        </w:tc>
        <w:tc>
          <w:tcPr>
            <w:tcW w:w="0" w:type="auto"/>
            <w:shd w:val="clear" w:color="auto" w:fill="auto"/>
            <w:noWrap/>
            <w:vAlign w:val="bottom"/>
            <w:hideMark/>
          </w:tcPr>
          <w:p w14:paraId="07A16C4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.230</w:t>
            </w:r>
          </w:p>
        </w:tc>
        <w:tc>
          <w:tcPr>
            <w:tcW w:w="0" w:type="auto"/>
            <w:shd w:val="clear" w:color="auto" w:fill="auto"/>
            <w:noWrap/>
            <w:vAlign w:val="bottom"/>
            <w:hideMark/>
          </w:tcPr>
          <w:p w14:paraId="56C3D30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.210</w:t>
            </w:r>
          </w:p>
        </w:tc>
        <w:tc>
          <w:tcPr>
            <w:tcW w:w="0" w:type="auto"/>
            <w:shd w:val="clear" w:color="auto" w:fill="auto"/>
            <w:noWrap/>
            <w:vAlign w:val="bottom"/>
            <w:hideMark/>
          </w:tcPr>
          <w:p w14:paraId="3183C1AF"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.423</w:t>
            </w:r>
          </w:p>
        </w:tc>
        <w:tc>
          <w:tcPr>
            <w:tcW w:w="0" w:type="auto"/>
            <w:shd w:val="clear" w:color="auto" w:fill="auto"/>
            <w:noWrap/>
            <w:vAlign w:val="bottom"/>
            <w:hideMark/>
          </w:tcPr>
          <w:p w14:paraId="26AA200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.952</w:t>
            </w:r>
          </w:p>
        </w:tc>
      </w:tr>
      <w:tr w:rsidR="00226086" w:rsidRPr="00990305" w14:paraId="6CFCFC51" w14:textId="77777777" w:rsidTr="009E070B">
        <w:trPr>
          <w:trHeight w:val="300"/>
        </w:trPr>
        <w:tc>
          <w:tcPr>
            <w:tcW w:w="0" w:type="auto"/>
            <w:shd w:val="clear" w:color="auto" w:fill="auto"/>
            <w:noWrap/>
            <w:vAlign w:val="bottom"/>
            <w:hideMark/>
          </w:tcPr>
          <w:p w14:paraId="320C3C0C"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Timid</w:t>
            </w:r>
          </w:p>
        </w:tc>
        <w:tc>
          <w:tcPr>
            <w:tcW w:w="0" w:type="auto"/>
            <w:shd w:val="clear" w:color="auto" w:fill="auto"/>
            <w:noWrap/>
            <w:vAlign w:val="bottom"/>
            <w:hideMark/>
          </w:tcPr>
          <w:p w14:paraId="1A686144"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-.263</w:t>
            </w:r>
          </w:p>
        </w:tc>
        <w:tc>
          <w:tcPr>
            <w:tcW w:w="0" w:type="auto"/>
            <w:shd w:val="clear" w:color="auto" w:fill="auto"/>
            <w:noWrap/>
            <w:vAlign w:val="bottom"/>
            <w:hideMark/>
          </w:tcPr>
          <w:p w14:paraId="31683D6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-.127</w:t>
            </w:r>
          </w:p>
        </w:tc>
        <w:tc>
          <w:tcPr>
            <w:tcW w:w="0" w:type="auto"/>
            <w:shd w:val="clear" w:color="auto" w:fill="auto"/>
            <w:noWrap/>
            <w:vAlign w:val="bottom"/>
            <w:hideMark/>
          </w:tcPr>
          <w:p w14:paraId="070962A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.304</w:t>
            </w:r>
          </w:p>
        </w:tc>
        <w:tc>
          <w:tcPr>
            <w:tcW w:w="0" w:type="auto"/>
            <w:shd w:val="clear" w:color="auto" w:fill="auto"/>
            <w:noWrap/>
            <w:vAlign w:val="bottom"/>
            <w:hideMark/>
          </w:tcPr>
          <w:p w14:paraId="0E1980C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.316</w:t>
            </w:r>
          </w:p>
        </w:tc>
        <w:tc>
          <w:tcPr>
            <w:tcW w:w="0" w:type="auto"/>
            <w:shd w:val="clear" w:color="auto" w:fill="auto"/>
            <w:noWrap/>
            <w:vAlign w:val="bottom"/>
            <w:hideMark/>
          </w:tcPr>
          <w:p w14:paraId="036DEDF2" w14:textId="77777777" w:rsidR="00226086" w:rsidRPr="00990305" w:rsidRDefault="00226086" w:rsidP="00226086">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.405</w:t>
            </w:r>
          </w:p>
        </w:tc>
        <w:tc>
          <w:tcPr>
            <w:tcW w:w="0" w:type="auto"/>
            <w:shd w:val="clear" w:color="auto" w:fill="auto"/>
            <w:noWrap/>
            <w:vAlign w:val="bottom"/>
            <w:hideMark/>
          </w:tcPr>
          <w:p w14:paraId="2B4E115E"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.981</w:t>
            </w:r>
          </w:p>
        </w:tc>
      </w:tr>
      <w:tr w:rsidR="00226086" w:rsidRPr="00990305" w14:paraId="389697FE" w14:textId="77777777" w:rsidTr="009E070B">
        <w:trPr>
          <w:trHeight w:val="300"/>
        </w:trPr>
        <w:tc>
          <w:tcPr>
            <w:tcW w:w="0" w:type="auto"/>
            <w:tcBorders>
              <w:bottom w:val="nil"/>
            </w:tcBorders>
            <w:shd w:val="clear" w:color="auto" w:fill="auto"/>
            <w:noWrap/>
            <w:vAlign w:val="bottom"/>
            <w:hideMark/>
          </w:tcPr>
          <w:p w14:paraId="40689FF8"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Friendly</w:t>
            </w:r>
          </w:p>
        </w:tc>
        <w:tc>
          <w:tcPr>
            <w:tcW w:w="0" w:type="auto"/>
            <w:tcBorders>
              <w:bottom w:val="nil"/>
            </w:tcBorders>
            <w:shd w:val="clear" w:color="auto" w:fill="auto"/>
            <w:noWrap/>
            <w:vAlign w:val="bottom"/>
            <w:hideMark/>
          </w:tcPr>
          <w:p w14:paraId="08CDC058"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.369</w:t>
            </w:r>
          </w:p>
        </w:tc>
        <w:tc>
          <w:tcPr>
            <w:tcW w:w="0" w:type="auto"/>
            <w:tcBorders>
              <w:bottom w:val="nil"/>
            </w:tcBorders>
            <w:shd w:val="clear" w:color="auto" w:fill="auto"/>
            <w:noWrap/>
            <w:vAlign w:val="bottom"/>
            <w:hideMark/>
          </w:tcPr>
          <w:p w14:paraId="58589BE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-.376</w:t>
            </w:r>
          </w:p>
        </w:tc>
        <w:tc>
          <w:tcPr>
            <w:tcW w:w="0" w:type="auto"/>
            <w:tcBorders>
              <w:bottom w:val="nil"/>
            </w:tcBorders>
            <w:shd w:val="clear" w:color="auto" w:fill="auto"/>
            <w:noWrap/>
            <w:vAlign w:val="bottom"/>
            <w:hideMark/>
          </w:tcPr>
          <w:p w14:paraId="5A60CB2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-.107</w:t>
            </w:r>
          </w:p>
        </w:tc>
        <w:tc>
          <w:tcPr>
            <w:tcW w:w="0" w:type="auto"/>
            <w:tcBorders>
              <w:bottom w:val="nil"/>
            </w:tcBorders>
            <w:shd w:val="clear" w:color="auto" w:fill="auto"/>
            <w:noWrap/>
            <w:vAlign w:val="bottom"/>
            <w:hideMark/>
          </w:tcPr>
          <w:p w14:paraId="4E5E446D"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.126</w:t>
            </w:r>
          </w:p>
        </w:tc>
        <w:tc>
          <w:tcPr>
            <w:tcW w:w="0" w:type="auto"/>
            <w:tcBorders>
              <w:bottom w:val="nil"/>
            </w:tcBorders>
            <w:shd w:val="clear" w:color="auto" w:fill="auto"/>
            <w:noWrap/>
            <w:vAlign w:val="bottom"/>
            <w:hideMark/>
          </w:tcPr>
          <w:p w14:paraId="1173D85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-.270</w:t>
            </w:r>
          </w:p>
        </w:tc>
        <w:tc>
          <w:tcPr>
            <w:tcW w:w="0" w:type="auto"/>
            <w:tcBorders>
              <w:bottom w:val="nil"/>
            </w:tcBorders>
            <w:shd w:val="clear" w:color="auto" w:fill="auto"/>
            <w:noWrap/>
            <w:vAlign w:val="bottom"/>
            <w:hideMark/>
          </w:tcPr>
          <w:p w14:paraId="243FA480"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.935</w:t>
            </w:r>
          </w:p>
        </w:tc>
      </w:tr>
      <w:tr w:rsidR="00226086" w:rsidRPr="00990305" w14:paraId="76DF6EDD" w14:textId="77777777" w:rsidTr="009E070B">
        <w:trPr>
          <w:trHeight w:val="300"/>
        </w:trPr>
        <w:tc>
          <w:tcPr>
            <w:tcW w:w="0" w:type="auto"/>
            <w:tcBorders>
              <w:top w:val="nil"/>
              <w:bottom w:val="single" w:sz="4" w:space="0" w:color="auto"/>
            </w:tcBorders>
            <w:shd w:val="clear" w:color="auto" w:fill="auto"/>
            <w:noWrap/>
            <w:vAlign w:val="bottom"/>
            <w:hideMark/>
          </w:tcPr>
          <w:p w14:paraId="0451CEC8"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Autistic</w:t>
            </w:r>
          </w:p>
        </w:tc>
        <w:tc>
          <w:tcPr>
            <w:tcW w:w="0" w:type="auto"/>
            <w:tcBorders>
              <w:top w:val="nil"/>
              <w:bottom w:val="single" w:sz="4" w:space="0" w:color="auto"/>
            </w:tcBorders>
            <w:shd w:val="clear" w:color="auto" w:fill="auto"/>
            <w:noWrap/>
            <w:vAlign w:val="bottom"/>
            <w:hideMark/>
          </w:tcPr>
          <w:p w14:paraId="51768A8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.056</w:t>
            </w:r>
          </w:p>
        </w:tc>
        <w:tc>
          <w:tcPr>
            <w:tcW w:w="0" w:type="auto"/>
            <w:tcBorders>
              <w:top w:val="nil"/>
              <w:bottom w:val="single" w:sz="4" w:space="0" w:color="auto"/>
            </w:tcBorders>
            <w:shd w:val="clear" w:color="auto" w:fill="auto"/>
            <w:noWrap/>
            <w:vAlign w:val="bottom"/>
            <w:hideMark/>
          </w:tcPr>
          <w:p w14:paraId="4BAD158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.077</w:t>
            </w:r>
          </w:p>
        </w:tc>
        <w:tc>
          <w:tcPr>
            <w:tcW w:w="0" w:type="auto"/>
            <w:tcBorders>
              <w:top w:val="nil"/>
              <w:bottom w:val="single" w:sz="4" w:space="0" w:color="auto"/>
            </w:tcBorders>
            <w:shd w:val="clear" w:color="auto" w:fill="auto"/>
            <w:noWrap/>
            <w:vAlign w:val="bottom"/>
            <w:hideMark/>
          </w:tcPr>
          <w:p w14:paraId="4A202753"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.253</w:t>
            </w:r>
          </w:p>
        </w:tc>
        <w:tc>
          <w:tcPr>
            <w:tcW w:w="0" w:type="auto"/>
            <w:tcBorders>
              <w:top w:val="nil"/>
              <w:bottom w:val="single" w:sz="4" w:space="0" w:color="auto"/>
            </w:tcBorders>
            <w:shd w:val="clear" w:color="auto" w:fill="auto"/>
            <w:noWrap/>
            <w:vAlign w:val="bottom"/>
            <w:hideMark/>
          </w:tcPr>
          <w:p w14:paraId="4E916CF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.162</w:t>
            </w:r>
          </w:p>
        </w:tc>
        <w:tc>
          <w:tcPr>
            <w:tcW w:w="0" w:type="auto"/>
            <w:tcBorders>
              <w:top w:val="nil"/>
              <w:bottom w:val="single" w:sz="4" w:space="0" w:color="auto"/>
            </w:tcBorders>
            <w:shd w:val="clear" w:color="auto" w:fill="auto"/>
            <w:noWrap/>
            <w:vAlign w:val="bottom"/>
            <w:hideMark/>
          </w:tcPr>
          <w:p w14:paraId="3C0E73C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.140</w:t>
            </w:r>
          </w:p>
        </w:tc>
        <w:tc>
          <w:tcPr>
            <w:tcW w:w="0" w:type="auto"/>
            <w:tcBorders>
              <w:top w:val="nil"/>
              <w:bottom w:val="single" w:sz="4" w:space="0" w:color="auto"/>
            </w:tcBorders>
            <w:shd w:val="clear" w:color="auto" w:fill="auto"/>
            <w:noWrap/>
            <w:vAlign w:val="bottom"/>
            <w:hideMark/>
          </w:tcPr>
          <w:p w14:paraId="117CAC0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.488</w:t>
            </w:r>
          </w:p>
        </w:tc>
      </w:tr>
      <w:tr w:rsidR="00226086" w:rsidRPr="00990305" w14:paraId="018CA5EA" w14:textId="77777777" w:rsidTr="009E070B">
        <w:trPr>
          <w:trHeight w:val="300"/>
        </w:trPr>
        <w:tc>
          <w:tcPr>
            <w:tcW w:w="0" w:type="auto"/>
            <w:tcBorders>
              <w:top w:val="single" w:sz="4" w:space="0" w:color="auto"/>
            </w:tcBorders>
            <w:shd w:val="clear" w:color="auto" w:fill="auto"/>
            <w:noWrap/>
            <w:vAlign w:val="bottom"/>
            <w:hideMark/>
          </w:tcPr>
          <w:p w14:paraId="74ACFF94" w14:textId="77777777" w:rsidR="00226086" w:rsidRPr="00990305" w:rsidRDefault="00226086" w:rsidP="00226086">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Congruence</w:t>
            </w:r>
          </w:p>
        </w:tc>
        <w:tc>
          <w:tcPr>
            <w:tcW w:w="0" w:type="auto"/>
            <w:tcBorders>
              <w:top w:val="single" w:sz="4" w:space="0" w:color="auto"/>
            </w:tcBorders>
            <w:shd w:val="clear" w:color="auto" w:fill="auto"/>
            <w:noWrap/>
            <w:vAlign w:val="bottom"/>
            <w:hideMark/>
          </w:tcPr>
          <w:p w14:paraId="2BD5D52A"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.917</w:t>
            </w:r>
          </w:p>
        </w:tc>
        <w:tc>
          <w:tcPr>
            <w:tcW w:w="0" w:type="auto"/>
            <w:tcBorders>
              <w:top w:val="single" w:sz="4" w:space="0" w:color="auto"/>
            </w:tcBorders>
            <w:shd w:val="clear" w:color="auto" w:fill="auto"/>
            <w:noWrap/>
            <w:vAlign w:val="bottom"/>
            <w:hideMark/>
          </w:tcPr>
          <w:p w14:paraId="455F849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.957</w:t>
            </w:r>
          </w:p>
        </w:tc>
        <w:tc>
          <w:tcPr>
            <w:tcW w:w="0" w:type="auto"/>
            <w:tcBorders>
              <w:top w:val="single" w:sz="4" w:space="0" w:color="auto"/>
            </w:tcBorders>
            <w:shd w:val="clear" w:color="auto" w:fill="auto"/>
            <w:noWrap/>
            <w:vAlign w:val="bottom"/>
            <w:hideMark/>
          </w:tcPr>
          <w:p w14:paraId="7C6EC156"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.963</w:t>
            </w:r>
          </w:p>
        </w:tc>
        <w:tc>
          <w:tcPr>
            <w:tcW w:w="0" w:type="auto"/>
            <w:tcBorders>
              <w:top w:val="single" w:sz="4" w:space="0" w:color="auto"/>
            </w:tcBorders>
            <w:shd w:val="clear" w:color="auto" w:fill="auto"/>
            <w:noWrap/>
            <w:vAlign w:val="bottom"/>
            <w:hideMark/>
          </w:tcPr>
          <w:p w14:paraId="3FFC05B1"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.958</w:t>
            </w:r>
          </w:p>
        </w:tc>
        <w:tc>
          <w:tcPr>
            <w:tcW w:w="0" w:type="auto"/>
            <w:tcBorders>
              <w:top w:val="single" w:sz="4" w:space="0" w:color="auto"/>
            </w:tcBorders>
            <w:shd w:val="clear" w:color="auto" w:fill="auto"/>
            <w:noWrap/>
            <w:vAlign w:val="bottom"/>
            <w:hideMark/>
          </w:tcPr>
          <w:p w14:paraId="42731E1C"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.873</w:t>
            </w:r>
          </w:p>
        </w:tc>
        <w:tc>
          <w:tcPr>
            <w:tcW w:w="0" w:type="auto"/>
            <w:tcBorders>
              <w:top w:val="single" w:sz="4" w:space="0" w:color="auto"/>
            </w:tcBorders>
            <w:shd w:val="clear" w:color="auto" w:fill="auto"/>
            <w:noWrap/>
            <w:vAlign w:val="bottom"/>
            <w:hideMark/>
          </w:tcPr>
          <w:p w14:paraId="5556E499" w14:textId="77777777" w:rsidR="00226086" w:rsidRPr="00990305" w:rsidRDefault="00226086" w:rsidP="00226086">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.935</w:t>
            </w:r>
          </w:p>
        </w:tc>
      </w:tr>
    </w:tbl>
    <w:p w14:paraId="00CE5EB5" w14:textId="6F57EF68" w:rsidR="00CE273B" w:rsidRPr="00990305" w:rsidRDefault="009E070B" w:rsidP="00CE273B">
      <w:pPr>
        <w:rPr>
          <w:rFonts w:ascii="Times New Roman" w:eastAsia="Times New Roman" w:hAnsi="Times New Roman"/>
          <w:sz w:val="20"/>
          <w:szCs w:val="20"/>
          <w:shd w:val="clear" w:color="auto" w:fill="FFFFFF"/>
        </w:rPr>
      </w:pPr>
      <w:r w:rsidRPr="00990305">
        <w:rPr>
          <w:rFonts w:ascii="Times New Roman" w:eastAsia="Times New Roman" w:hAnsi="Times New Roman"/>
          <w:i/>
          <w:iCs/>
          <w:sz w:val="20"/>
          <w:szCs w:val="20"/>
          <w:shd w:val="clear" w:color="auto" w:fill="FFFFFF"/>
        </w:rPr>
        <w:t>Note.</w:t>
      </w:r>
      <w:r w:rsidRPr="00990305">
        <w:rPr>
          <w:rFonts w:ascii="Times New Roman" w:eastAsia="Times New Roman" w:hAnsi="Times New Roman"/>
          <w:sz w:val="20"/>
          <w:szCs w:val="20"/>
          <w:shd w:val="clear" w:color="auto" w:fill="FFFFFF"/>
        </w:rPr>
        <w:t xml:space="preserve"> </w:t>
      </w:r>
      <w:proofErr w:type="spellStart"/>
      <w:r w:rsidRPr="00990305">
        <w:rPr>
          <w:rFonts w:ascii="Times New Roman" w:eastAsia="Times New Roman" w:hAnsi="Times New Roman"/>
          <w:sz w:val="20"/>
          <w:szCs w:val="20"/>
          <w:shd w:val="clear" w:color="auto" w:fill="FFFFFF"/>
          <w:vertAlign w:val="superscript"/>
        </w:rPr>
        <w:t>a</w:t>
      </w:r>
      <w:proofErr w:type="spellEnd"/>
      <w:r w:rsidRPr="00990305">
        <w:rPr>
          <w:rFonts w:ascii="Times New Roman" w:eastAsia="Times New Roman" w:hAnsi="Times New Roman"/>
          <w:sz w:val="20"/>
          <w:szCs w:val="20"/>
          <w:shd w:val="clear" w:color="auto" w:fill="FFFFFF"/>
        </w:rPr>
        <w:t xml:space="preserve"> </w:t>
      </w:r>
      <w:proofErr w:type="gramStart"/>
      <w:r w:rsidR="00CE273B" w:rsidRPr="00990305">
        <w:rPr>
          <w:rFonts w:ascii="Times New Roman" w:eastAsia="Times New Roman" w:hAnsi="Times New Roman"/>
          <w:sz w:val="20"/>
          <w:szCs w:val="20"/>
          <w:shd w:val="clear" w:color="auto" w:fill="FFFFFF"/>
        </w:rPr>
        <w:t>For</w:t>
      </w:r>
      <w:proofErr w:type="gramEnd"/>
      <w:r w:rsidR="00CE273B" w:rsidRPr="00990305">
        <w:rPr>
          <w:rFonts w:ascii="Times New Roman" w:eastAsia="Times New Roman" w:hAnsi="Times New Roman"/>
          <w:sz w:val="20"/>
          <w:szCs w:val="20"/>
          <w:shd w:val="clear" w:color="auto" w:fill="FFFFFF"/>
        </w:rPr>
        <w:t xml:space="preserve"> consistency, the name of the factor when reflected has been applied. </w:t>
      </w:r>
      <w:proofErr w:type="spellStart"/>
      <w:r w:rsidRPr="00990305">
        <w:rPr>
          <w:rFonts w:ascii="Times New Roman" w:eastAsia="Times New Roman" w:hAnsi="Times New Roman"/>
          <w:sz w:val="20"/>
          <w:szCs w:val="20"/>
          <w:shd w:val="clear" w:color="auto" w:fill="FFFFFF"/>
        </w:rPr>
        <w:t>Opn</w:t>
      </w:r>
      <w:proofErr w:type="spellEnd"/>
      <w:r w:rsidRPr="00990305">
        <w:rPr>
          <w:rFonts w:ascii="Times New Roman" w:eastAsia="Times New Roman" w:hAnsi="Times New Roman"/>
          <w:sz w:val="20"/>
          <w:szCs w:val="20"/>
          <w:shd w:val="clear" w:color="auto" w:fill="FFFFFF"/>
        </w:rPr>
        <w:t xml:space="preserve"> = Openness, </w:t>
      </w:r>
      <w:proofErr w:type="spellStart"/>
      <w:r w:rsidRPr="00990305">
        <w:rPr>
          <w:rFonts w:ascii="Times New Roman" w:eastAsia="Times New Roman" w:hAnsi="Times New Roman"/>
          <w:sz w:val="20"/>
          <w:szCs w:val="20"/>
          <w:shd w:val="clear" w:color="auto" w:fill="FFFFFF"/>
        </w:rPr>
        <w:t>Agr</w:t>
      </w:r>
      <w:proofErr w:type="spellEnd"/>
      <w:r w:rsidRPr="00990305">
        <w:rPr>
          <w:rFonts w:ascii="Times New Roman" w:eastAsia="Times New Roman" w:hAnsi="Times New Roman"/>
          <w:sz w:val="20"/>
          <w:szCs w:val="20"/>
          <w:shd w:val="clear" w:color="auto" w:fill="FFFFFF"/>
        </w:rPr>
        <w:t xml:space="preserve"> = Agreeableness, Con = Conscientiousness, Neu = Neuroticism, Ext = Extraversion</w:t>
      </w:r>
      <w:r w:rsidR="00962C78" w:rsidRPr="00990305">
        <w:rPr>
          <w:rFonts w:ascii="Times New Roman" w:eastAsia="Times New Roman" w:hAnsi="Times New Roman"/>
          <w:sz w:val="20"/>
          <w:szCs w:val="20"/>
          <w:shd w:val="clear" w:color="auto" w:fill="FFFFFF"/>
        </w:rPr>
        <w:t>.</w:t>
      </w:r>
    </w:p>
    <w:p w14:paraId="7F2536EF" w14:textId="77777777" w:rsidR="00CE273B" w:rsidRPr="00990305" w:rsidRDefault="00CE273B" w:rsidP="00CE273B">
      <w:pPr>
        <w:rPr>
          <w:rFonts w:ascii="Times New Roman" w:eastAsia="Times New Roman" w:hAnsi="Times New Roman"/>
          <w:sz w:val="20"/>
          <w:szCs w:val="20"/>
          <w:shd w:val="clear" w:color="auto" w:fill="FFFFFF"/>
        </w:rPr>
      </w:pPr>
    </w:p>
    <w:p w14:paraId="183D09DC" w14:textId="14D8F6EC" w:rsidR="006B3304" w:rsidRPr="006B3304" w:rsidRDefault="006B3304" w:rsidP="006B3304">
      <w:pPr>
        <w:spacing w:line="480" w:lineRule="auto"/>
        <w:rPr>
          <w:rFonts w:ascii="Times New Roman" w:eastAsia="Times New Roman" w:hAnsi="Times New Roman"/>
          <w:b/>
          <w:bCs/>
          <w:i/>
          <w:iCs/>
          <w:shd w:val="clear" w:color="auto" w:fill="FFFFFF"/>
        </w:rPr>
      </w:pPr>
      <w:r>
        <w:rPr>
          <w:rFonts w:ascii="Times New Roman" w:eastAsia="Times New Roman" w:hAnsi="Times New Roman"/>
          <w:b/>
          <w:bCs/>
          <w:i/>
          <w:iCs/>
          <w:shd w:val="clear" w:color="auto" w:fill="FFFFFF"/>
        </w:rPr>
        <w:t>Sensitivity Analyses</w:t>
      </w:r>
    </w:p>
    <w:p w14:paraId="432645D6" w14:textId="1C763595" w:rsidR="006B3304" w:rsidRPr="00990305" w:rsidRDefault="006B3304" w:rsidP="006B0890">
      <w:pPr>
        <w:spacing w:line="480" w:lineRule="auto"/>
        <w:ind w:firstLine="720"/>
        <w:rPr>
          <w:rFonts w:ascii="Times New Roman" w:hAnsi="Times New Roman"/>
          <w:sz w:val="20"/>
          <w:szCs w:val="20"/>
        </w:rPr>
      </w:pPr>
      <w:r>
        <w:rPr>
          <w:rFonts w:ascii="Times New Roman" w:eastAsia="Times New Roman" w:hAnsi="Times New Roman"/>
          <w:shd w:val="clear" w:color="auto" w:fill="FFFFFF"/>
        </w:rPr>
        <w:t xml:space="preserve">Because </w:t>
      </w:r>
      <w:r w:rsidR="00736DC8">
        <w:rPr>
          <w:rFonts w:ascii="Times New Roman" w:eastAsia="Times New Roman" w:hAnsi="Times New Roman"/>
          <w:shd w:val="clear" w:color="auto" w:fill="FFFFFF"/>
        </w:rPr>
        <w:t xml:space="preserve">missing HPQ data </w:t>
      </w:r>
      <w:r w:rsidR="00496ED0">
        <w:rPr>
          <w:rFonts w:ascii="Times New Roman" w:eastAsia="Times New Roman" w:hAnsi="Times New Roman"/>
          <w:shd w:val="clear" w:color="auto" w:fill="FFFFFF"/>
        </w:rPr>
        <w:t>were rare</w:t>
      </w:r>
      <w:r>
        <w:rPr>
          <w:rFonts w:ascii="Times New Roman" w:eastAsia="Times New Roman" w:hAnsi="Times New Roman"/>
          <w:shd w:val="clear" w:color="auto" w:fill="FFFFFF"/>
        </w:rPr>
        <w:t xml:space="preserve">, </w:t>
      </w:r>
      <w:r w:rsidR="00500266">
        <w:rPr>
          <w:rFonts w:ascii="Times New Roman" w:eastAsia="Times New Roman" w:hAnsi="Times New Roman"/>
          <w:shd w:val="clear" w:color="auto" w:fill="FFFFFF"/>
        </w:rPr>
        <w:t xml:space="preserve">substituting the midpoint </w:t>
      </w:r>
      <w:r w:rsidR="00B2795B">
        <w:rPr>
          <w:rFonts w:ascii="Times New Roman" w:eastAsia="Times New Roman" w:hAnsi="Times New Roman"/>
          <w:shd w:val="clear" w:color="auto" w:fill="FFFFFF"/>
        </w:rPr>
        <w:t xml:space="preserve">of the scale was not likely </w:t>
      </w:r>
      <w:r w:rsidR="004D73A8">
        <w:rPr>
          <w:rFonts w:ascii="Times New Roman" w:eastAsia="Times New Roman" w:hAnsi="Times New Roman"/>
          <w:shd w:val="clear" w:color="auto" w:fill="FFFFFF"/>
        </w:rPr>
        <w:t xml:space="preserve">to have affected the results of the exploratory factor analyses </w:t>
      </w:r>
      <w:r w:rsidR="006B0890">
        <w:rPr>
          <w:rFonts w:ascii="Times New Roman" w:eastAsia="Times New Roman" w:hAnsi="Times New Roman"/>
          <w:shd w:val="clear" w:color="auto" w:fill="FFFFFF"/>
        </w:rPr>
        <w:fldChar w:fldCharType="begin"/>
      </w:r>
      <w:r w:rsidR="006B0890">
        <w:rPr>
          <w:rFonts w:ascii="Times New Roman" w:eastAsia="Times New Roman" w:hAnsi="Times New Roman"/>
          <w:shd w:val="clear" w:color="auto" w:fill="FFFFFF"/>
        </w:rPr>
        <w:instrText xml:space="preserve"> ADDIN EN.CITE &lt;EndNote&gt;&lt;Cite&gt;&lt;Author&gt;Xiao&lt;/Author&gt;&lt;Year&gt;2019&lt;/Year&gt;&lt;RecNum&gt;2681&lt;/RecNum&gt;&lt;DisplayText&gt;(Xiao et al., 2019)&lt;/DisplayText&gt;&lt;record&gt;&lt;rec-number&gt;2681&lt;/rec-number&gt;&lt;foreign-keys&gt;&lt;key app="EN" db-id="wwx0e2wwcv22e1ep9wgvsxzzxedsrdrrae02" timestamp="1646403255"&gt;2681&lt;/key&gt;&lt;/foreign-keys&gt;&lt;ref-type name="Journal Article"&gt;17&lt;/ref-type&gt;&lt;contributors&gt;&lt;authors&gt;&lt;author&gt;Xiao, C.&lt;/author&gt;&lt;author&gt;Bruner, D. W.&lt;/author&gt;&lt;author&gt;Dai, T.&lt;/author&gt;&lt;author&gt;Guo, Y.&lt;/author&gt;&lt;author&gt;Hanlon, A.&lt;/author&gt;&lt;/authors&gt;&lt;/contributors&gt;&lt;titles&gt;&lt;title&gt;A comparison of missing-data imputation techniques in exploratory factor analysis&lt;/title&gt;&lt;secondary-title&gt;Journal of Nursing Measurement&lt;/secondary-title&gt;&lt;/titles&gt;&lt;periodical&gt;&lt;full-title&gt;Journal of Nursing Measurement&lt;/full-title&gt;&lt;abbr-1&gt;J. Nurs. Meas.&lt;/abbr-1&gt;&lt;abbr-2&gt;J Nurs Meas&lt;/abbr-2&gt;&lt;/periodical&gt;&lt;pages&gt;313-334&lt;/pages&gt;&lt;volume&gt;27&lt;/volume&gt;&lt;number&gt;2&lt;/number&gt;&lt;dates&gt;&lt;year&gt;2019&lt;/year&gt;&lt;/dates&gt;&lt;urls&gt;&lt;/urls&gt;&lt;electronic-resource-num&gt;10.1891/1061-3749.27.2.313&lt;/electronic-resource-num&gt;&lt;/record&gt;&lt;/Cite&gt;&lt;/EndNote&gt;</w:instrText>
      </w:r>
      <w:r w:rsidR="006B0890">
        <w:rPr>
          <w:rFonts w:ascii="Times New Roman" w:eastAsia="Times New Roman" w:hAnsi="Times New Roman"/>
          <w:shd w:val="clear" w:color="auto" w:fill="FFFFFF"/>
        </w:rPr>
        <w:fldChar w:fldCharType="separate"/>
      </w:r>
      <w:r w:rsidR="006B0890">
        <w:rPr>
          <w:rFonts w:ascii="Times New Roman" w:eastAsia="Times New Roman" w:hAnsi="Times New Roman"/>
          <w:noProof/>
          <w:shd w:val="clear" w:color="auto" w:fill="FFFFFF"/>
        </w:rPr>
        <w:t>(Xiao et al., 2019)</w:t>
      </w:r>
      <w:r w:rsidR="006B0890">
        <w:rPr>
          <w:rFonts w:ascii="Times New Roman" w:eastAsia="Times New Roman" w:hAnsi="Times New Roman"/>
          <w:shd w:val="clear" w:color="auto" w:fill="FFFFFF"/>
        </w:rPr>
        <w:fldChar w:fldCharType="end"/>
      </w:r>
      <w:r w:rsidR="006B0890">
        <w:rPr>
          <w:rFonts w:ascii="Times New Roman" w:eastAsia="Times New Roman" w:hAnsi="Times New Roman"/>
          <w:shd w:val="clear" w:color="auto" w:fill="FFFFFF"/>
        </w:rPr>
        <w:t xml:space="preserve">. To test this, sensitivity </w:t>
      </w:r>
      <w:r w:rsidR="00ED2FB2">
        <w:rPr>
          <w:rFonts w:ascii="Times New Roman" w:eastAsia="Times New Roman" w:hAnsi="Times New Roman"/>
          <w:shd w:val="clear" w:color="auto" w:fill="FFFFFF"/>
        </w:rPr>
        <w:t xml:space="preserve">analyses </w:t>
      </w:r>
      <w:r w:rsidR="006B0890">
        <w:rPr>
          <w:rFonts w:ascii="Times New Roman" w:eastAsia="Times New Roman" w:hAnsi="Times New Roman"/>
          <w:shd w:val="clear" w:color="auto" w:fill="FFFFFF"/>
        </w:rPr>
        <w:t>were conducted</w:t>
      </w:r>
      <w:r w:rsidR="00ED2FB2">
        <w:rPr>
          <w:rFonts w:ascii="Times New Roman" w:eastAsia="Times New Roman" w:hAnsi="Times New Roman"/>
          <w:shd w:val="clear" w:color="auto" w:fill="FFFFFF"/>
        </w:rPr>
        <w:t xml:space="preserve">. In these analyses, </w:t>
      </w:r>
      <w:r w:rsidR="00CF1C5F">
        <w:rPr>
          <w:rFonts w:ascii="Times New Roman" w:eastAsia="Times New Roman" w:hAnsi="Times New Roman"/>
          <w:shd w:val="clear" w:color="auto" w:fill="FFFFFF"/>
        </w:rPr>
        <w:t xml:space="preserve">pairwise deletion was used to handle </w:t>
      </w:r>
      <w:r w:rsidR="005337F5">
        <w:rPr>
          <w:rFonts w:ascii="Times New Roman" w:eastAsia="Times New Roman" w:hAnsi="Times New Roman"/>
          <w:shd w:val="clear" w:color="auto" w:fill="FFFFFF"/>
        </w:rPr>
        <w:t>missingness</w:t>
      </w:r>
      <w:r w:rsidR="00CF1C5F">
        <w:rPr>
          <w:rFonts w:ascii="Times New Roman" w:eastAsia="Times New Roman" w:hAnsi="Times New Roman"/>
          <w:shd w:val="clear" w:color="auto" w:fill="FFFFFF"/>
        </w:rPr>
        <w:t xml:space="preserve">. </w:t>
      </w:r>
      <w:r w:rsidR="005337F5">
        <w:rPr>
          <w:rFonts w:ascii="Times New Roman" w:eastAsia="Times New Roman" w:hAnsi="Times New Roman"/>
          <w:shd w:val="clear" w:color="auto" w:fill="FFFFFF"/>
        </w:rPr>
        <w:t xml:space="preserve">The results </w:t>
      </w:r>
      <w:r w:rsidR="00ED2FB2">
        <w:rPr>
          <w:rFonts w:ascii="Times New Roman" w:eastAsia="Times New Roman" w:hAnsi="Times New Roman"/>
          <w:shd w:val="clear" w:color="auto" w:fill="FFFFFF"/>
        </w:rPr>
        <w:t xml:space="preserve">of these analyses did not differ </w:t>
      </w:r>
      <w:r w:rsidR="00D62C5B">
        <w:rPr>
          <w:rFonts w:ascii="Times New Roman" w:eastAsia="Times New Roman" w:hAnsi="Times New Roman"/>
          <w:shd w:val="clear" w:color="auto" w:fill="FFFFFF"/>
        </w:rPr>
        <w:t xml:space="preserve">from those obtained when midpoint </w:t>
      </w:r>
      <w:r w:rsidR="00B2795B">
        <w:rPr>
          <w:rFonts w:ascii="Times New Roman" w:eastAsia="Times New Roman" w:hAnsi="Times New Roman"/>
          <w:shd w:val="clear" w:color="auto" w:fill="FFFFFF"/>
        </w:rPr>
        <w:t>substitution was used</w:t>
      </w:r>
      <w:r w:rsidR="00D62C5B">
        <w:rPr>
          <w:rFonts w:ascii="Times New Roman" w:eastAsia="Times New Roman" w:hAnsi="Times New Roman"/>
          <w:shd w:val="clear" w:color="auto" w:fill="FFFFFF"/>
        </w:rPr>
        <w:t xml:space="preserve"> (see Supplementary Report).</w:t>
      </w:r>
    </w:p>
    <w:p w14:paraId="6BA41455" w14:textId="64076D2A" w:rsidR="00A46D11" w:rsidRPr="00990305" w:rsidRDefault="0056290A" w:rsidP="00CE273B">
      <w:pPr>
        <w:spacing w:line="480" w:lineRule="auto"/>
        <w:rPr>
          <w:rFonts w:ascii="Times New Roman" w:eastAsia="Times New Roman" w:hAnsi="Times New Roman"/>
          <w:b/>
          <w:shd w:val="clear" w:color="auto" w:fill="FFFFFF"/>
        </w:rPr>
      </w:pPr>
      <w:r w:rsidRPr="00990305">
        <w:rPr>
          <w:rFonts w:ascii="Times New Roman" w:eastAsia="Times New Roman" w:hAnsi="Times New Roman"/>
          <w:b/>
          <w:shd w:val="clear" w:color="auto" w:fill="FFFFFF"/>
        </w:rPr>
        <w:lastRenderedPageBreak/>
        <w:t>Interrater Reliabilit</w:t>
      </w:r>
      <w:r w:rsidR="00BE6587" w:rsidRPr="00990305">
        <w:rPr>
          <w:rFonts w:ascii="Times New Roman" w:eastAsia="Times New Roman" w:hAnsi="Times New Roman"/>
          <w:b/>
          <w:shd w:val="clear" w:color="auto" w:fill="FFFFFF"/>
        </w:rPr>
        <w:t>ies</w:t>
      </w:r>
      <w:r w:rsidRPr="00990305">
        <w:rPr>
          <w:rFonts w:ascii="Times New Roman" w:eastAsia="Times New Roman" w:hAnsi="Times New Roman"/>
          <w:b/>
          <w:shd w:val="clear" w:color="auto" w:fill="FFFFFF"/>
        </w:rPr>
        <w:t xml:space="preserve"> of Hominoid Personality Questionnaire and NEO-PI-R Factors</w:t>
      </w:r>
    </w:p>
    <w:p w14:paraId="6DA70ADB" w14:textId="4D12E66A" w:rsidR="000E3B8E" w:rsidRDefault="00137BCB" w:rsidP="00431150">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I</w:t>
      </w:r>
      <w:r w:rsidR="0056290A" w:rsidRPr="00990305">
        <w:rPr>
          <w:rFonts w:ascii="Times New Roman" w:eastAsia="Times New Roman" w:hAnsi="Times New Roman"/>
          <w:shd w:val="clear" w:color="auto" w:fill="FFFFFF"/>
        </w:rPr>
        <w:t xml:space="preserve">nterrater reliabilities </w:t>
      </w:r>
      <w:r w:rsidR="000E3B8E" w:rsidRPr="00990305">
        <w:rPr>
          <w:rFonts w:ascii="Times New Roman" w:eastAsia="Times New Roman" w:hAnsi="Times New Roman"/>
          <w:shd w:val="clear" w:color="auto" w:fill="FFFFFF"/>
        </w:rPr>
        <w:t xml:space="preserve">were </w:t>
      </w:r>
      <w:r w:rsidR="00F23C14">
        <w:rPr>
          <w:rFonts w:ascii="Times New Roman" w:eastAsia="Times New Roman" w:hAnsi="Times New Roman"/>
          <w:shd w:val="clear" w:color="auto" w:fill="FFFFFF"/>
        </w:rPr>
        <w:t xml:space="preserve">computed for pairs of </w:t>
      </w:r>
      <w:r>
        <w:rPr>
          <w:rFonts w:ascii="Times New Roman" w:eastAsia="Times New Roman" w:hAnsi="Times New Roman"/>
          <w:shd w:val="clear" w:color="auto" w:fill="FFFFFF"/>
        </w:rPr>
        <w:t>Dataset 2 participants who</w:t>
      </w:r>
      <w:r w:rsidR="00011F34">
        <w:rPr>
          <w:rFonts w:ascii="Times New Roman" w:eastAsia="Times New Roman" w:hAnsi="Times New Roman"/>
          <w:shd w:val="clear" w:color="auto" w:fill="FFFFFF"/>
        </w:rPr>
        <w:t xml:space="preserve"> rated themselves </w:t>
      </w:r>
      <w:r w:rsidR="00F23C14">
        <w:rPr>
          <w:rFonts w:ascii="Times New Roman" w:eastAsia="Times New Roman" w:hAnsi="Times New Roman"/>
          <w:shd w:val="clear" w:color="auto" w:fill="FFFFFF"/>
        </w:rPr>
        <w:t>using HPQ and/or the NEO-PI-R</w:t>
      </w:r>
      <w:r w:rsidR="008339CD">
        <w:rPr>
          <w:rFonts w:ascii="Times New Roman" w:eastAsia="Times New Roman" w:hAnsi="Times New Roman"/>
          <w:shd w:val="clear" w:color="auto" w:fill="FFFFFF"/>
        </w:rPr>
        <w:t xml:space="preserve"> and the other member of the pair using rater report versions of </w:t>
      </w:r>
      <w:r w:rsidR="00B371A4">
        <w:rPr>
          <w:rFonts w:ascii="Times New Roman" w:eastAsia="Times New Roman" w:hAnsi="Times New Roman"/>
          <w:shd w:val="clear" w:color="auto" w:fill="FFFFFF"/>
        </w:rPr>
        <w:t>these instruments</w:t>
      </w:r>
      <w:r w:rsidR="008339CD">
        <w:rPr>
          <w:rFonts w:ascii="Times New Roman" w:eastAsia="Times New Roman" w:hAnsi="Times New Roman"/>
          <w:shd w:val="clear" w:color="auto" w:fill="FFFFFF"/>
        </w:rPr>
        <w:t xml:space="preserve">. </w:t>
      </w:r>
      <w:r w:rsidR="00F70A38">
        <w:rPr>
          <w:rFonts w:ascii="Times New Roman" w:eastAsia="Times New Roman" w:hAnsi="Times New Roman"/>
          <w:shd w:val="clear" w:color="auto" w:fill="FFFFFF"/>
        </w:rPr>
        <w:t>T</w:t>
      </w:r>
      <w:r w:rsidR="001071CF">
        <w:rPr>
          <w:rFonts w:ascii="Times New Roman" w:eastAsia="Times New Roman" w:hAnsi="Times New Roman"/>
          <w:shd w:val="clear" w:color="auto" w:fill="FFFFFF"/>
        </w:rPr>
        <w:t xml:space="preserve">hese </w:t>
      </w:r>
      <w:r w:rsidR="001071CF" w:rsidRPr="00990305">
        <w:rPr>
          <w:rFonts w:ascii="Times New Roman" w:eastAsia="Times New Roman" w:hAnsi="Times New Roman"/>
          <w:shd w:val="clear" w:color="auto" w:fill="FFFFFF"/>
        </w:rPr>
        <w:t xml:space="preserve">interrater reliability estimates </w:t>
      </w:r>
      <w:r w:rsidR="001071CF">
        <w:rPr>
          <w:rFonts w:ascii="Times New Roman" w:eastAsia="Times New Roman" w:hAnsi="Times New Roman"/>
          <w:shd w:val="clear" w:color="auto" w:fill="FFFFFF"/>
        </w:rPr>
        <w:t xml:space="preserve">were lower than those </w:t>
      </w:r>
      <w:r w:rsidR="001071CF" w:rsidRPr="00990305">
        <w:rPr>
          <w:rFonts w:ascii="Times New Roman" w:eastAsia="Times New Roman" w:hAnsi="Times New Roman"/>
          <w:shd w:val="clear" w:color="auto" w:fill="FFFFFF"/>
        </w:rPr>
        <w:t xml:space="preserve">reported in the NEO-PI-R </w:t>
      </w:r>
      <w:r w:rsidR="001071CF" w:rsidRPr="00990305">
        <w:rPr>
          <w:rFonts w:ascii="Times New Roman" w:eastAsia="Times New Roman" w:hAnsi="Times New Roman"/>
          <w:i/>
          <w:iCs/>
          <w:shd w:val="clear" w:color="auto" w:fill="FFFFFF"/>
        </w:rPr>
        <w:t>Manual</w:t>
      </w:r>
      <w:r w:rsidR="001071CF" w:rsidRPr="00990305">
        <w:rPr>
          <w:rFonts w:ascii="Times New Roman" w:eastAsia="Times New Roman" w:hAnsi="Times New Roman"/>
          <w:shd w:val="clear" w:color="auto" w:fill="FFFFFF"/>
        </w:rPr>
        <w:t xml:space="preserve"> </w:t>
      </w:r>
      <w:r w:rsidR="001071CF" w:rsidRPr="00990305">
        <w:rPr>
          <w:rFonts w:ascii="Times New Roman" w:eastAsia="Times New Roman" w:hAnsi="Times New Roman"/>
          <w:shd w:val="clear" w:color="auto" w:fill="FFFFFF"/>
        </w:rPr>
        <w:fldChar w:fldCharType="begin"/>
      </w:r>
      <w:r w:rsidR="001071CF" w:rsidRPr="00990305">
        <w:rPr>
          <w:rFonts w:ascii="Times New Roman" w:eastAsia="Times New Roman" w:hAnsi="Times New Roman"/>
          <w:shd w:val="clear" w:color="auto" w:fill="FFFFFF"/>
        </w:rPr>
        <w:instrText xml:space="preserve"> ADDIN EN.CITE &lt;EndNote&gt;&lt;Cite&gt;&lt;Author&gt;Costa&lt;/Author&gt;&lt;Year&gt;1992&lt;/Year&gt;&lt;RecNum&gt;71&lt;/RecNum&gt;&lt;DisplayText&gt;(Costa &amp;amp; McCrae, 1992)&lt;/DisplayText&gt;&lt;record&gt;&lt;rec-number&gt;71&lt;/rec-number&gt;&lt;foreign-keys&gt;&lt;key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001071CF" w:rsidRPr="00990305">
        <w:rPr>
          <w:rFonts w:ascii="Times New Roman" w:eastAsia="Times New Roman" w:hAnsi="Times New Roman"/>
          <w:shd w:val="clear" w:color="auto" w:fill="FFFFFF"/>
        </w:rPr>
        <w:fldChar w:fldCharType="separate"/>
      </w:r>
      <w:r w:rsidR="001071CF" w:rsidRPr="009936ED">
        <w:rPr>
          <w:rFonts w:ascii="Times New Roman" w:eastAsia="Times New Roman" w:hAnsi="Times New Roman"/>
          <w:shd w:val="clear" w:color="auto" w:fill="FFFFFF"/>
        </w:rPr>
        <w:t>(Costa &amp; McCrae, 1992)</w:t>
      </w:r>
      <w:r w:rsidR="001071CF" w:rsidRPr="00990305">
        <w:rPr>
          <w:rFonts w:ascii="Times New Roman" w:eastAsia="Times New Roman" w:hAnsi="Times New Roman"/>
          <w:shd w:val="clear" w:color="auto" w:fill="FFFFFF"/>
        </w:rPr>
        <w:fldChar w:fldCharType="end"/>
      </w:r>
      <w:r w:rsidR="00F70A38">
        <w:rPr>
          <w:rFonts w:ascii="Times New Roman" w:eastAsia="Times New Roman" w:hAnsi="Times New Roman"/>
          <w:shd w:val="clear" w:color="auto" w:fill="FFFFFF"/>
        </w:rPr>
        <w:t>,</w:t>
      </w:r>
      <w:r w:rsidR="001071CF">
        <w:rPr>
          <w:rFonts w:ascii="Times New Roman" w:eastAsia="Times New Roman" w:hAnsi="Times New Roman"/>
          <w:shd w:val="clear" w:color="auto" w:fill="FFFFFF"/>
        </w:rPr>
        <w:t xml:space="preserve"> </w:t>
      </w:r>
      <w:r w:rsidR="005A392F">
        <w:rPr>
          <w:rFonts w:ascii="Times New Roman" w:eastAsia="Times New Roman" w:hAnsi="Times New Roman"/>
          <w:shd w:val="clear" w:color="auto" w:fill="FFFFFF"/>
        </w:rPr>
        <w:t xml:space="preserve">and the interrater reliabilities of Neuroticism </w:t>
      </w:r>
      <w:r w:rsidR="00F70A38">
        <w:rPr>
          <w:rFonts w:ascii="Times New Roman" w:eastAsia="Times New Roman" w:hAnsi="Times New Roman"/>
          <w:shd w:val="clear" w:color="auto" w:fill="FFFFFF"/>
        </w:rPr>
        <w:t xml:space="preserve">were effectively zero. However, </w:t>
      </w:r>
      <w:r w:rsidR="001071CF">
        <w:rPr>
          <w:rFonts w:ascii="Times New Roman" w:eastAsia="Times New Roman" w:hAnsi="Times New Roman"/>
          <w:shd w:val="clear" w:color="auto" w:fill="FFFFFF"/>
        </w:rPr>
        <w:t>t</w:t>
      </w:r>
      <w:r w:rsidR="00431150">
        <w:rPr>
          <w:rFonts w:ascii="Times New Roman" w:eastAsia="Times New Roman" w:hAnsi="Times New Roman"/>
          <w:shd w:val="clear" w:color="auto" w:fill="FFFFFF"/>
        </w:rPr>
        <w:t>he interrater reliabilit</w:t>
      </w:r>
      <w:r w:rsidR="001071CF">
        <w:rPr>
          <w:rFonts w:ascii="Times New Roman" w:eastAsia="Times New Roman" w:hAnsi="Times New Roman"/>
          <w:shd w:val="clear" w:color="auto" w:fill="FFFFFF"/>
        </w:rPr>
        <w:t>ies</w:t>
      </w:r>
      <w:r w:rsidR="00431150">
        <w:rPr>
          <w:rFonts w:ascii="Times New Roman" w:eastAsia="Times New Roman" w:hAnsi="Times New Roman"/>
          <w:shd w:val="clear" w:color="auto" w:fill="FFFFFF"/>
        </w:rPr>
        <w:t xml:space="preserve"> </w:t>
      </w:r>
      <w:r w:rsidR="00154659" w:rsidRPr="00990305">
        <w:rPr>
          <w:rFonts w:ascii="Times New Roman" w:eastAsia="Times New Roman" w:hAnsi="Times New Roman"/>
          <w:shd w:val="clear" w:color="auto" w:fill="FFFFFF"/>
        </w:rPr>
        <w:t xml:space="preserve">for the HPQ and NEO-PI-R </w:t>
      </w:r>
      <w:r w:rsidR="008F6E90">
        <w:rPr>
          <w:rFonts w:ascii="Times New Roman" w:eastAsia="Times New Roman" w:hAnsi="Times New Roman"/>
          <w:shd w:val="clear" w:color="auto" w:fill="FFFFFF"/>
        </w:rPr>
        <w:t xml:space="preserve">factors </w:t>
      </w:r>
      <w:r w:rsidR="00154659" w:rsidRPr="00990305">
        <w:rPr>
          <w:rFonts w:ascii="Times New Roman" w:eastAsia="Times New Roman" w:hAnsi="Times New Roman"/>
          <w:shd w:val="clear" w:color="auto" w:fill="FFFFFF"/>
        </w:rPr>
        <w:t>were comparable</w:t>
      </w:r>
      <w:r w:rsidR="00431150">
        <w:rPr>
          <w:rFonts w:ascii="Times New Roman" w:eastAsia="Times New Roman" w:hAnsi="Times New Roman"/>
          <w:shd w:val="clear" w:color="auto" w:fill="FFFFFF"/>
        </w:rPr>
        <w:t xml:space="preserve"> (see Table </w:t>
      </w:r>
      <w:r w:rsidR="000204F5">
        <w:rPr>
          <w:rFonts w:ascii="Times New Roman" w:eastAsia="Times New Roman" w:hAnsi="Times New Roman"/>
          <w:shd w:val="clear" w:color="auto" w:fill="FFFFFF"/>
        </w:rPr>
        <w:t>5</w:t>
      </w:r>
      <w:r w:rsidR="00431150">
        <w:rPr>
          <w:rFonts w:ascii="Times New Roman" w:eastAsia="Times New Roman" w:hAnsi="Times New Roman"/>
          <w:shd w:val="clear" w:color="auto" w:fill="FFFFFF"/>
        </w:rPr>
        <w:t>)</w:t>
      </w:r>
      <w:r w:rsidR="001071CF">
        <w:rPr>
          <w:rFonts w:ascii="Times New Roman" w:eastAsia="Times New Roman" w:hAnsi="Times New Roman"/>
          <w:shd w:val="clear" w:color="auto" w:fill="FFFFFF"/>
        </w:rPr>
        <w:t>.</w:t>
      </w:r>
      <w:r w:rsidR="00154659" w:rsidRPr="00990305">
        <w:rPr>
          <w:rFonts w:ascii="Times New Roman" w:eastAsia="Times New Roman" w:hAnsi="Times New Roman"/>
          <w:shd w:val="clear" w:color="auto" w:fill="FFFFFF"/>
        </w:rPr>
        <w:t xml:space="preserve"> </w:t>
      </w:r>
    </w:p>
    <w:p w14:paraId="20078E83" w14:textId="517B32F5" w:rsidR="004E663E" w:rsidRDefault="004E663E" w:rsidP="00B61156">
      <w:pPr>
        <w:rPr>
          <w:rFonts w:ascii="Times New Roman" w:eastAsia="Times New Roman" w:hAnsi="Times New Roman"/>
          <w:b/>
          <w:bCs/>
          <w:shd w:val="clear" w:color="auto" w:fill="FFFFFF"/>
        </w:rPr>
      </w:pPr>
      <w:r w:rsidRPr="00203BFA">
        <w:rPr>
          <w:rFonts w:ascii="Times New Roman" w:eastAsia="Times New Roman" w:hAnsi="Times New Roman"/>
          <w:b/>
          <w:bCs/>
          <w:shd w:val="clear" w:color="auto" w:fill="FFFFFF"/>
        </w:rPr>
        <w:t xml:space="preserve">Table </w:t>
      </w:r>
      <w:r w:rsidR="000204F5">
        <w:rPr>
          <w:rFonts w:ascii="Times New Roman" w:eastAsia="Times New Roman" w:hAnsi="Times New Roman"/>
          <w:b/>
          <w:bCs/>
          <w:shd w:val="clear" w:color="auto" w:fill="FFFFFF"/>
        </w:rPr>
        <w:t>5</w:t>
      </w:r>
    </w:p>
    <w:p w14:paraId="198BDE45" w14:textId="7346E072" w:rsidR="00203BFA" w:rsidRPr="00203BFA" w:rsidRDefault="00203BFA" w:rsidP="00B61156">
      <w:pPr>
        <w:rPr>
          <w:rFonts w:ascii="Times New Roman" w:eastAsia="Times New Roman" w:hAnsi="Times New Roman"/>
          <w:b/>
          <w:bCs/>
          <w:shd w:val="clear" w:color="auto" w:fill="FFFFFF"/>
        </w:rPr>
      </w:pPr>
      <w:r>
        <w:rPr>
          <w:rFonts w:ascii="Times New Roman" w:eastAsia="Times New Roman" w:hAnsi="Times New Roman"/>
          <w:i/>
          <w:iCs/>
          <w:sz w:val="22"/>
          <w:szCs w:val="22"/>
          <w:shd w:val="clear" w:color="auto" w:fill="FFFFFF"/>
        </w:rPr>
        <w:t xml:space="preserve">Interrater Reliabilities of Unit-Weighted HPQ and NEO-PI-R </w:t>
      </w:r>
      <w:r w:rsidR="008F6E90">
        <w:rPr>
          <w:rFonts w:ascii="Times New Roman" w:eastAsia="Times New Roman" w:hAnsi="Times New Roman"/>
          <w:i/>
          <w:iCs/>
          <w:sz w:val="22"/>
          <w:szCs w:val="22"/>
          <w:shd w:val="clear" w:color="auto" w:fill="FFFFFF"/>
        </w:rPr>
        <w:t>Factor</w:t>
      </w:r>
      <w:r w:rsidR="001A35D1">
        <w:rPr>
          <w:rFonts w:ascii="Times New Roman" w:eastAsia="Times New Roman" w:hAnsi="Times New Roman"/>
          <w:i/>
          <w:iCs/>
          <w:sz w:val="22"/>
          <w:szCs w:val="22"/>
          <w:shd w:val="clear" w:color="auto" w:fill="FFFFFF"/>
        </w:rPr>
        <w:t>s</w:t>
      </w:r>
    </w:p>
    <w:tbl>
      <w:tblPr>
        <w:tblW w:w="5995" w:type="dxa"/>
        <w:tblBorders>
          <w:top w:val="single" w:sz="8" w:space="0" w:color="auto"/>
          <w:bottom w:val="single" w:sz="8" w:space="0" w:color="auto"/>
        </w:tblBorders>
        <w:tblLook w:val="04A0" w:firstRow="1" w:lastRow="0" w:firstColumn="1" w:lastColumn="0" w:noHBand="0" w:noVBand="1"/>
      </w:tblPr>
      <w:tblGrid>
        <w:gridCol w:w="2043"/>
        <w:gridCol w:w="657"/>
        <w:gridCol w:w="1169"/>
        <w:gridCol w:w="283"/>
        <w:gridCol w:w="657"/>
        <w:gridCol w:w="1186"/>
      </w:tblGrid>
      <w:tr w:rsidR="00F32B48" w:rsidRPr="00AC289C" w14:paraId="3453FE83" w14:textId="77777777" w:rsidTr="000E17EA">
        <w:trPr>
          <w:trHeight w:val="300"/>
        </w:trPr>
        <w:tc>
          <w:tcPr>
            <w:tcW w:w="2043" w:type="dxa"/>
            <w:tcBorders>
              <w:top w:val="single" w:sz="4" w:space="0" w:color="auto"/>
              <w:bottom w:val="nil"/>
            </w:tcBorders>
            <w:shd w:val="clear" w:color="auto" w:fill="auto"/>
            <w:noWrap/>
            <w:vAlign w:val="bottom"/>
          </w:tcPr>
          <w:p w14:paraId="17FC89D9" w14:textId="363E6728" w:rsidR="00AC289C" w:rsidRPr="00AC289C" w:rsidRDefault="000E17EA" w:rsidP="00224C3C">
            <w:pPr>
              <w:jc w:val="center"/>
              <w:rPr>
                <w:rFonts w:ascii="Times New Roman" w:eastAsia="Times New Roman" w:hAnsi="Times New Roman"/>
              </w:rPr>
            </w:pPr>
            <w:r>
              <w:rPr>
                <w:rFonts w:ascii="Times New Roman" w:eastAsia="Times New Roman" w:hAnsi="Times New Roman"/>
              </w:rPr>
              <w:t>Factor</w:t>
            </w:r>
          </w:p>
        </w:tc>
        <w:tc>
          <w:tcPr>
            <w:tcW w:w="1826" w:type="dxa"/>
            <w:gridSpan w:val="2"/>
            <w:tcBorders>
              <w:top w:val="single" w:sz="4" w:space="0" w:color="auto"/>
              <w:bottom w:val="single" w:sz="4" w:space="0" w:color="auto"/>
            </w:tcBorders>
            <w:shd w:val="clear" w:color="auto" w:fill="auto"/>
            <w:noWrap/>
            <w:vAlign w:val="bottom"/>
            <w:hideMark/>
          </w:tcPr>
          <w:p w14:paraId="4E411223" w14:textId="77777777" w:rsidR="00AC289C" w:rsidRPr="00AC289C" w:rsidRDefault="00AC289C" w:rsidP="00AC289C">
            <w:pPr>
              <w:jc w:val="center"/>
              <w:rPr>
                <w:rFonts w:ascii="Times New Roman" w:eastAsia="Times New Roman" w:hAnsi="Times New Roman"/>
                <w:color w:val="000000"/>
                <w:sz w:val="22"/>
                <w:szCs w:val="22"/>
              </w:rPr>
            </w:pPr>
            <w:proofErr w:type="gramStart"/>
            <w:r w:rsidRPr="00AC289C">
              <w:rPr>
                <w:rFonts w:ascii="Times New Roman" w:eastAsia="Times New Roman" w:hAnsi="Times New Roman"/>
                <w:i/>
                <w:iCs/>
                <w:color w:val="000000"/>
                <w:sz w:val="22"/>
                <w:szCs w:val="22"/>
              </w:rPr>
              <w:t>ICC</w:t>
            </w:r>
            <w:r w:rsidRPr="00AC289C">
              <w:rPr>
                <w:rFonts w:ascii="Times New Roman" w:eastAsia="Times New Roman" w:hAnsi="Times New Roman"/>
                <w:color w:val="000000"/>
                <w:sz w:val="22"/>
                <w:szCs w:val="22"/>
              </w:rPr>
              <w:t>(</w:t>
            </w:r>
            <w:proofErr w:type="gramEnd"/>
            <w:r w:rsidRPr="00AC289C">
              <w:rPr>
                <w:rFonts w:ascii="Times New Roman" w:eastAsia="Times New Roman" w:hAnsi="Times New Roman"/>
                <w:color w:val="000000"/>
                <w:sz w:val="22"/>
                <w:szCs w:val="22"/>
              </w:rPr>
              <w:t>1,1)</w:t>
            </w:r>
          </w:p>
        </w:tc>
        <w:tc>
          <w:tcPr>
            <w:tcW w:w="283" w:type="dxa"/>
            <w:tcBorders>
              <w:top w:val="single" w:sz="4" w:space="0" w:color="auto"/>
              <w:bottom w:val="single" w:sz="4" w:space="0" w:color="auto"/>
            </w:tcBorders>
            <w:shd w:val="clear" w:color="auto" w:fill="auto"/>
            <w:noWrap/>
            <w:vAlign w:val="bottom"/>
            <w:hideMark/>
          </w:tcPr>
          <w:p w14:paraId="3161AD6B" w14:textId="77777777" w:rsidR="00AC289C" w:rsidRPr="00AC289C" w:rsidRDefault="00AC289C" w:rsidP="00AC289C">
            <w:pPr>
              <w:jc w:val="center"/>
              <w:rPr>
                <w:rFonts w:ascii="Times New Roman" w:eastAsia="Times New Roman" w:hAnsi="Times New Roman"/>
                <w:color w:val="000000"/>
                <w:sz w:val="22"/>
                <w:szCs w:val="22"/>
              </w:rPr>
            </w:pPr>
          </w:p>
        </w:tc>
        <w:tc>
          <w:tcPr>
            <w:tcW w:w="1843" w:type="dxa"/>
            <w:gridSpan w:val="2"/>
            <w:tcBorders>
              <w:top w:val="single" w:sz="4" w:space="0" w:color="auto"/>
              <w:bottom w:val="single" w:sz="4" w:space="0" w:color="auto"/>
            </w:tcBorders>
            <w:shd w:val="clear" w:color="auto" w:fill="auto"/>
            <w:noWrap/>
            <w:vAlign w:val="bottom"/>
            <w:hideMark/>
          </w:tcPr>
          <w:p w14:paraId="0B46C082" w14:textId="77777777" w:rsidR="00AC289C" w:rsidRPr="00AC289C" w:rsidRDefault="00AC289C" w:rsidP="00AC289C">
            <w:pPr>
              <w:jc w:val="center"/>
              <w:rPr>
                <w:rFonts w:ascii="Times New Roman" w:eastAsia="Times New Roman" w:hAnsi="Times New Roman"/>
                <w:color w:val="000000"/>
                <w:sz w:val="22"/>
                <w:szCs w:val="22"/>
              </w:rPr>
            </w:pPr>
            <w:r w:rsidRPr="00AC289C">
              <w:rPr>
                <w:rFonts w:ascii="Times New Roman" w:eastAsia="Times New Roman" w:hAnsi="Times New Roman"/>
                <w:i/>
                <w:iCs/>
                <w:color w:val="000000"/>
                <w:sz w:val="22"/>
                <w:szCs w:val="22"/>
              </w:rPr>
              <w:t>ICC</w:t>
            </w:r>
            <w:r w:rsidRPr="00AC289C">
              <w:rPr>
                <w:rFonts w:ascii="Times New Roman" w:eastAsia="Times New Roman" w:hAnsi="Times New Roman"/>
                <w:color w:val="000000"/>
                <w:sz w:val="22"/>
                <w:szCs w:val="22"/>
              </w:rPr>
              <w:t>(</w:t>
            </w:r>
            <w:proofErr w:type="gramStart"/>
            <w:r w:rsidRPr="00AC289C">
              <w:rPr>
                <w:rFonts w:ascii="Times New Roman" w:eastAsia="Times New Roman" w:hAnsi="Times New Roman"/>
                <w:color w:val="000000"/>
                <w:sz w:val="22"/>
                <w:szCs w:val="22"/>
              </w:rPr>
              <w:t>1,</w:t>
            </w:r>
            <w:r w:rsidRPr="00AC289C">
              <w:rPr>
                <w:rFonts w:ascii="Times New Roman" w:eastAsia="Times New Roman" w:hAnsi="Times New Roman"/>
                <w:i/>
                <w:iCs/>
                <w:color w:val="000000"/>
                <w:sz w:val="22"/>
                <w:szCs w:val="22"/>
              </w:rPr>
              <w:t>k</w:t>
            </w:r>
            <w:proofErr w:type="gramEnd"/>
            <w:r w:rsidRPr="00AC289C">
              <w:rPr>
                <w:rFonts w:ascii="Times New Roman" w:eastAsia="Times New Roman" w:hAnsi="Times New Roman"/>
                <w:color w:val="000000"/>
                <w:sz w:val="22"/>
                <w:szCs w:val="22"/>
              </w:rPr>
              <w:t>)</w:t>
            </w:r>
          </w:p>
        </w:tc>
      </w:tr>
      <w:tr w:rsidR="00F32B48" w:rsidRPr="00AC289C" w14:paraId="1767D4F3" w14:textId="77777777" w:rsidTr="000E17EA">
        <w:trPr>
          <w:trHeight w:val="300"/>
        </w:trPr>
        <w:tc>
          <w:tcPr>
            <w:tcW w:w="2043" w:type="dxa"/>
            <w:tcBorders>
              <w:top w:val="nil"/>
              <w:bottom w:val="nil"/>
            </w:tcBorders>
            <w:shd w:val="clear" w:color="auto" w:fill="auto"/>
            <w:noWrap/>
            <w:vAlign w:val="bottom"/>
            <w:hideMark/>
          </w:tcPr>
          <w:p w14:paraId="1557C5C7" w14:textId="7E3A04AC" w:rsidR="00AC289C" w:rsidRPr="00AC289C" w:rsidRDefault="00AC289C" w:rsidP="00AC289C">
            <w:pPr>
              <w:jc w:val="center"/>
              <w:rPr>
                <w:rFonts w:ascii="Times New Roman" w:eastAsia="Times New Roman" w:hAnsi="Times New Roman"/>
                <w:color w:val="000000"/>
                <w:sz w:val="22"/>
                <w:szCs w:val="22"/>
              </w:rPr>
            </w:pPr>
          </w:p>
        </w:tc>
        <w:tc>
          <w:tcPr>
            <w:tcW w:w="657" w:type="dxa"/>
            <w:tcBorders>
              <w:top w:val="single" w:sz="4" w:space="0" w:color="auto"/>
              <w:bottom w:val="single" w:sz="4" w:space="0" w:color="auto"/>
            </w:tcBorders>
            <w:shd w:val="clear" w:color="auto" w:fill="auto"/>
            <w:noWrap/>
            <w:vAlign w:val="bottom"/>
            <w:hideMark/>
          </w:tcPr>
          <w:p w14:paraId="634B2321"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HPQ</w:t>
            </w:r>
          </w:p>
        </w:tc>
        <w:tc>
          <w:tcPr>
            <w:tcW w:w="1169" w:type="dxa"/>
            <w:tcBorders>
              <w:top w:val="single" w:sz="4" w:space="0" w:color="auto"/>
              <w:bottom w:val="single" w:sz="4" w:space="0" w:color="auto"/>
            </w:tcBorders>
            <w:shd w:val="clear" w:color="auto" w:fill="auto"/>
            <w:noWrap/>
            <w:vAlign w:val="bottom"/>
            <w:hideMark/>
          </w:tcPr>
          <w:p w14:paraId="548F9FE6"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NEO-PI-R</w:t>
            </w:r>
          </w:p>
        </w:tc>
        <w:tc>
          <w:tcPr>
            <w:tcW w:w="283" w:type="dxa"/>
            <w:tcBorders>
              <w:top w:val="single" w:sz="4" w:space="0" w:color="auto"/>
              <w:bottom w:val="single" w:sz="4" w:space="0" w:color="auto"/>
            </w:tcBorders>
            <w:shd w:val="clear" w:color="auto" w:fill="auto"/>
            <w:noWrap/>
            <w:vAlign w:val="bottom"/>
            <w:hideMark/>
          </w:tcPr>
          <w:p w14:paraId="24F61E83" w14:textId="77777777" w:rsidR="00AC289C" w:rsidRPr="00AC289C" w:rsidRDefault="00AC289C" w:rsidP="00AC289C">
            <w:pPr>
              <w:rPr>
                <w:rFonts w:ascii="Times New Roman" w:eastAsia="Times New Roman" w:hAnsi="Times New Roman"/>
                <w:color w:val="000000"/>
                <w:sz w:val="22"/>
                <w:szCs w:val="22"/>
              </w:rPr>
            </w:pPr>
          </w:p>
        </w:tc>
        <w:tc>
          <w:tcPr>
            <w:tcW w:w="657" w:type="dxa"/>
            <w:tcBorders>
              <w:top w:val="single" w:sz="4" w:space="0" w:color="auto"/>
              <w:bottom w:val="single" w:sz="4" w:space="0" w:color="auto"/>
            </w:tcBorders>
            <w:shd w:val="clear" w:color="auto" w:fill="auto"/>
            <w:noWrap/>
            <w:vAlign w:val="bottom"/>
            <w:hideMark/>
          </w:tcPr>
          <w:p w14:paraId="10FD46E8"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HPQ</w:t>
            </w:r>
          </w:p>
        </w:tc>
        <w:tc>
          <w:tcPr>
            <w:tcW w:w="1186" w:type="dxa"/>
            <w:tcBorders>
              <w:top w:val="single" w:sz="4" w:space="0" w:color="auto"/>
              <w:bottom w:val="single" w:sz="4" w:space="0" w:color="auto"/>
            </w:tcBorders>
            <w:shd w:val="clear" w:color="auto" w:fill="auto"/>
            <w:noWrap/>
            <w:vAlign w:val="bottom"/>
            <w:hideMark/>
          </w:tcPr>
          <w:p w14:paraId="5F95F86A"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NEO-PI-R</w:t>
            </w:r>
          </w:p>
        </w:tc>
      </w:tr>
      <w:tr w:rsidR="00F32B48" w:rsidRPr="00AC289C" w14:paraId="15F9772B" w14:textId="77777777" w:rsidTr="000E17EA">
        <w:trPr>
          <w:trHeight w:val="300"/>
        </w:trPr>
        <w:tc>
          <w:tcPr>
            <w:tcW w:w="2043" w:type="dxa"/>
            <w:tcBorders>
              <w:top w:val="nil"/>
              <w:bottom w:val="nil"/>
            </w:tcBorders>
            <w:shd w:val="clear" w:color="auto" w:fill="auto"/>
            <w:noWrap/>
            <w:vAlign w:val="bottom"/>
            <w:hideMark/>
          </w:tcPr>
          <w:p w14:paraId="05612AF9"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Openness</w:t>
            </w:r>
          </w:p>
        </w:tc>
        <w:tc>
          <w:tcPr>
            <w:tcW w:w="657" w:type="dxa"/>
            <w:tcBorders>
              <w:top w:val="single" w:sz="4" w:space="0" w:color="auto"/>
            </w:tcBorders>
            <w:shd w:val="clear" w:color="auto" w:fill="auto"/>
            <w:noWrap/>
            <w:vAlign w:val="bottom"/>
            <w:hideMark/>
          </w:tcPr>
          <w:p w14:paraId="7BBA4AE0" w14:textId="44D9DFB7"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.30</w:t>
            </w:r>
          </w:p>
        </w:tc>
        <w:tc>
          <w:tcPr>
            <w:tcW w:w="1169" w:type="dxa"/>
            <w:tcBorders>
              <w:top w:val="single" w:sz="4" w:space="0" w:color="auto"/>
            </w:tcBorders>
            <w:shd w:val="clear" w:color="auto" w:fill="auto"/>
            <w:noWrap/>
            <w:vAlign w:val="bottom"/>
            <w:hideMark/>
          </w:tcPr>
          <w:p w14:paraId="34D76AF6" w14:textId="5F9A215D"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.37</w:t>
            </w:r>
          </w:p>
        </w:tc>
        <w:tc>
          <w:tcPr>
            <w:tcW w:w="283" w:type="dxa"/>
            <w:tcBorders>
              <w:top w:val="single" w:sz="4" w:space="0" w:color="auto"/>
            </w:tcBorders>
            <w:shd w:val="clear" w:color="auto" w:fill="auto"/>
            <w:noWrap/>
            <w:vAlign w:val="bottom"/>
            <w:hideMark/>
          </w:tcPr>
          <w:p w14:paraId="472F354F" w14:textId="77777777" w:rsidR="00AC289C" w:rsidRPr="00AC289C" w:rsidRDefault="00AC289C" w:rsidP="00AC289C">
            <w:pPr>
              <w:jc w:val="right"/>
              <w:rPr>
                <w:rFonts w:ascii="Times New Roman" w:eastAsia="Times New Roman" w:hAnsi="Times New Roman"/>
                <w:color w:val="000000"/>
                <w:sz w:val="22"/>
                <w:szCs w:val="22"/>
              </w:rPr>
            </w:pPr>
          </w:p>
        </w:tc>
        <w:tc>
          <w:tcPr>
            <w:tcW w:w="657" w:type="dxa"/>
            <w:tcBorders>
              <w:top w:val="single" w:sz="4" w:space="0" w:color="auto"/>
            </w:tcBorders>
            <w:shd w:val="clear" w:color="auto" w:fill="auto"/>
            <w:noWrap/>
            <w:vAlign w:val="bottom"/>
            <w:hideMark/>
          </w:tcPr>
          <w:p w14:paraId="791CFEA6" w14:textId="36FED217"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.46</w:t>
            </w:r>
          </w:p>
        </w:tc>
        <w:tc>
          <w:tcPr>
            <w:tcW w:w="1186" w:type="dxa"/>
            <w:tcBorders>
              <w:top w:val="single" w:sz="4" w:space="0" w:color="auto"/>
            </w:tcBorders>
            <w:shd w:val="clear" w:color="auto" w:fill="auto"/>
            <w:noWrap/>
            <w:vAlign w:val="bottom"/>
            <w:hideMark/>
          </w:tcPr>
          <w:p w14:paraId="6862162C" w14:textId="12DDF40B"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.54</w:t>
            </w:r>
          </w:p>
        </w:tc>
      </w:tr>
      <w:tr w:rsidR="00F32B48" w:rsidRPr="00AC289C" w14:paraId="4FD9A59D" w14:textId="77777777" w:rsidTr="000E17EA">
        <w:trPr>
          <w:trHeight w:val="300"/>
        </w:trPr>
        <w:tc>
          <w:tcPr>
            <w:tcW w:w="2043" w:type="dxa"/>
            <w:tcBorders>
              <w:top w:val="nil"/>
            </w:tcBorders>
            <w:shd w:val="clear" w:color="auto" w:fill="auto"/>
            <w:noWrap/>
            <w:vAlign w:val="bottom"/>
            <w:hideMark/>
          </w:tcPr>
          <w:p w14:paraId="1E5D76A7"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Agreeableness</w:t>
            </w:r>
          </w:p>
        </w:tc>
        <w:tc>
          <w:tcPr>
            <w:tcW w:w="657" w:type="dxa"/>
            <w:shd w:val="clear" w:color="auto" w:fill="auto"/>
            <w:noWrap/>
            <w:vAlign w:val="bottom"/>
            <w:hideMark/>
          </w:tcPr>
          <w:p w14:paraId="029DA9D5" w14:textId="75684100"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.30</w:t>
            </w:r>
          </w:p>
        </w:tc>
        <w:tc>
          <w:tcPr>
            <w:tcW w:w="1169" w:type="dxa"/>
            <w:shd w:val="clear" w:color="auto" w:fill="auto"/>
            <w:noWrap/>
            <w:vAlign w:val="bottom"/>
            <w:hideMark/>
          </w:tcPr>
          <w:p w14:paraId="7588F697" w14:textId="5DA6B5D2"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.28</w:t>
            </w:r>
          </w:p>
        </w:tc>
        <w:tc>
          <w:tcPr>
            <w:tcW w:w="283" w:type="dxa"/>
            <w:shd w:val="clear" w:color="auto" w:fill="auto"/>
            <w:noWrap/>
            <w:vAlign w:val="bottom"/>
            <w:hideMark/>
          </w:tcPr>
          <w:p w14:paraId="2268F120" w14:textId="77777777" w:rsidR="00AC289C" w:rsidRPr="00AC289C" w:rsidRDefault="00AC289C" w:rsidP="00AC289C">
            <w:pPr>
              <w:jc w:val="right"/>
              <w:rPr>
                <w:rFonts w:ascii="Times New Roman" w:eastAsia="Times New Roman" w:hAnsi="Times New Roman"/>
                <w:color w:val="000000"/>
                <w:sz w:val="22"/>
                <w:szCs w:val="22"/>
              </w:rPr>
            </w:pPr>
          </w:p>
        </w:tc>
        <w:tc>
          <w:tcPr>
            <w:tcW w:w="657" w:type="dxa"/>
            <w:shd w:val="clear" w:color="auto" w:fill="auto"/>
            <w:noWrap/>
            <w:vAlign w:val="bottom"/>
            <w:hideMark/>
          </w:tcPr>
          <w:p w14:paraId="2EF7232E" w14:textId="68CE8602"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.46</w:t>
            </w:r>
          </w:p>
        </w:tc>
        <w:tc>
          <w:tcPr>
            <w:tcW w:w="1186" w:type="dxa"/>
            <w:shd w:val="clear" w:color="auto" w:fill="auto"/>
            <w:noWrap/>
            <w:vAlign w:val="bottom"/>
            <w:hideMark/>
          </w:tcPr>
          <w:p w14:paraId="5A0D6B49" w14:textId="7F30EC16"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.43</w:t>
            </w:r>
          </w:p>
        </w:tc>
      </w:tr>
      <w:tr w:rsidR="00F32B48" w:rsidRPr="00AC289C" w14:paraId="599F872A" w14:textId="77777777" w:rsidTr="000E17EA">
        <w:trPr>
          <w:trHeight w:val="300"/>
        </w:trPr>
        <w:tc>
          <w:tcPr>
            <w:tcW w:w="2043" w:type="dxa"/>
            <w:shd w:val="clear" w:color="auto" w:fill="auto"/>
            <w:noWrap/>
            <w:vAlign w:val="bottom"/>
            <w:hideMark/>
          </w:tcPr>
          <w:p w14:paraId="6BB3468F"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Conscientiousness</w:t>
            </w:r>
          </w:p>
        </w:tc>
        <w:tc>
          <w:tcPr>
            <w:tcW w:w="657" w:type="dxa"/>
            <w:shd w:val="clear" w:color="auto" w:fill="auto"/>
            <w:noWrap/>
            <w:vAlign w:val="bottom"/>
            <w:hideMark/>
          </w:tcPr>
          <w:p w14:paraId="57A6C393" w14:textId="3B92A5D2"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.34</w:t>
            </w:r>
          </w:p>
        </w:tc>
        <w:tc>
          <w:tcPr>
            <w:tcW w:w="1169" w:type="dxa"/>
            <w:shd w:val="clear" w:color="auto" w:fill="auto"/>
            <w:noWrap/>
            <w:vAlign w:val="bottom"/>
            <w:hideMark/>
          </w:tcPr>
          <w:p w14:paraId="33A9C056" w14:textId="5ABE9D55"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.28</w:t>
            </w:r>
          </w:p>
        </w:tc>
        <w:tc>
          <w:tcPr>
            <w:tcW w:w="283" w:type="dxa"/>
            <w:shd w:val="clear" w:color="auto" w:fill="auto"/>
            <w:noWrap/>
            <w:vAlign w:val="bottom"/>
            <w:hideMark/>
          </w:tcPr>
          <w:p w14:paraId="1244663B" w14:textId="77777777" w:rsidR="00AC289C" w:rsidRPr="00AC289C" w:rsidRDefault="00AC289C" w:rsidP="00AC289C">
            <w:pPr>
              <w:jc w:val="right"/>
              <w:rPr>
                <w:rFonts w:ascii="Times New Roman" w:eastAsia="Times New Roman" w:hAnsi="Times New Roman"/>
                <w:color w:val="000000"/>
                <w:sz w:val="22"/>
                <w:szCs w:val="22"/>
              </w:rPr>
            </w:pPr>
          </w:p>
        </w:tc>
        <w:tc>
          <w:tcPr>
            <w:tcW w:w="657" w:type="dxa"/>
            <w:shd w:val="clear" w:color="auto" w:fill="auto"/>
            <w:noWrap/>
            <w:vAlign w:val="bottom"/>
            <w:hideMark/>
          </w:tcPr>
          <w:p w14:paraId="6512A7BE" w14:textId="55F7E9C5"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.51</w:t>
            </w:r>
          </w:p>
        </w:tc>
        <w:tc>
          <w:tcPr>
            <w:tcW w:w="1186" w:type="dxa"/>
            <w:shd w:val="clear" w:color="auto" w:fill="auto"/>
            <w:noWrap/>
            <w:vAlign w:val="bottom"/>
            <w:hideMark/>
          </w:tcPr>
          <w:p w14:paraId="17BA1AB6" w14:textId="4A5021E3"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.44</w:t>
            </w:r>
          </w:p>
        </w:tc>
      </w:tr>
      <w:tr w:rsidR="00F32B48" w:rsidRPr="00AC289C" w14:paraId="70C63C51" w14:textId="77777777" w:rsidTr="000E17EA">
        <w:trPr>
          <w:trHeight w:val="300"/>
        </w:trPr>
        <w:tc>
          <w:tcPr>
            <w:tcW w:w="2043" w:type="dxa"/>
            <w:shd w:val="clear" w:color="auto" w:fill="auto"/>
            <w:noWrap/>
            <w:vAlign w:val="bottom"/>
            <w:hideMark/>
          </w:tcPr>
          <w:p w14:paraId="5811484C"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Neuroticism</w:t>
            </w:r>
          </w:p>
        </w:tc>
        <w:tc>
          <w:tcPr>
            <w:tcW w:w="657" w:type="dxa"/>
            <w:shd w:val="clear" w:color="auto" w:fill="auto"/>
            <w:noWrap/>
            <w:vAlign w:val="bottom"/>
            <w:hideMark/>
          </w:tcPr>
          <w:p w14:paraId="2A0F76FC" w14:textId="03F036D8"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-.24</w:t>
            </w:r>
          </w:p>
        </w:tc>
        <w:tc>
          <w:tcPr>
            <w:tcW w:w="1169" w:type="dxa"/>
            <w:shd w:val="clear" w:color="auto" w:fill="auto"/>
            <w:noWrap/>
            <w:vAlign w:val="bottom"/>
            <w:hideMark/>
          </w:tcPr>
          <w:p w14:paraId="2E546030" w14:textId="14D216BA"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-.21</w:t>
            </w:r>
          </w:p>
        </w:tc>
        <w:tc>
          <w:tcPr>
            <w:tcW w:w="283" w:type="dxa"/>
            <w:shd w:val="clear" w:color="auto" w:fill="auto"/>
            <w:noWrap/>
            <w:vAlign w:val="bottom"/>
            <w:hideMark/>
          </w:tcPr>
          <w:p w14:paraId="75FAE594" w14:textId="77777777" w:rsidR="00AC289C" w:rsidRPr="00AC289C" w:rsidRDefault="00AC289C" w:rsidP="00AC289C">
            <w:pPr>
              <w:jc w:val="right"/>
              <w:rPr>
                <w:rFonts w:ascii="Times New Roman" w:eastAsia="Times New Roman" w:hAnsi="Times New Roman"/>
                <w:color w:val="000000"/>
                <w:sz w:val="22"/>
                <w:szCs w:val="22"/>
              </w:rPr>
            </w:pPr>
          </w:p>
        </w:tc>
        <w:tc>
          <w:tcPr>
            <w:tcW w:w="657" w:type="dxa"/>
            <w:shd w:val="clear" w:color="auto" w:fill="auto"/>
            <w:noWrap/>
            <w:vAlign w:val="bottom"/>
            <w:hideMark/>
          </w:tcPr>
          <w:p w14:paraId="35465E4B" w14:textId="22D00BC0"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-.62</w:t>
            </w:r>
          </w:p>
        </w:tc>
        <w:tc>
          <w:tcPr>
            <w:tcW w:w="1186" w:type="dxa"/>
            <w:shd w:val="clear" w:color="auto" w:fill="auto"/>
            <w:noWrap/>
            <w:vAlign w:val="bottom"/>
            <w:hideMark/>
          </w:tcPr>
          <w:p w14:paraId="679C4314" w14:textId="7E5CD479"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-.53</w:t>
            </w:r>
          </w:p>
        </w:tc>
      </w:tr>
      <w:tr w:rsidR="00F32B48" w:rsidRPr="00AC289C" w14:paraId="1911C7A8" w14:textId="77777777" w:rsidTr="000E17EA">
        <w:trPr>
          <w:trHeight w:val="300"/>
        </w:trPr>
        <w:tc>
          <w:tcPr>
            <w:tcW w:w="2043" w:type="dxa"/>
            <w:tcBorders>
              <w:bottom w:val="single" w:sz="4" w:space="0" w:color="auto"/>
            </w:tcBorders>
            <w:shd w:val="clear" w:color="auto" w:fill="auto"/>
            <w:noWrap/>
            <w:vAlign w:val="bottom"/>
            <w:hideMark/>
          </w:tcPr>
          <w:p w14:paraId="0004D868" w14:textId="77777777" w:rsidR="00AC289C" w:rsidRPr="00AC289C" w:rsidRDefault="00AC289C" w:rsidP="00AC289C">
            <w:pPr>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Extraversion</w:t>
            </w:r>
          </w:p>
        </w:tc>
        <w:tc>
          <w:tcPr>
            <w:tcW w:w="657" w:type="dxa"/>
            <w:tcBorders>
              <w:bottom w:val="single" w:sz="4" w:space="0" w:color="auto"/>
            </w:tcBorders>
            <w:shd w:val="clear" w:color="auto" w:fill="auto"/>
            <w:noWrap/>
            <w:vAlign w:val="bottom"/>
            <w:hideMark/>
          </w:tcPr>
          <w:p w14:paraId="54EEAD53" w14:textId="3174AFDF"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.29</w:t>
            </w:r>
          </w:p>
        </w:tc>
        <w:tc>
          <w:tcPr>
            <w:tcW w:w="1169" w:type="dxa"/>
            <w:tcBorders>
              <w:bottom w:val="single" w:sz="4" w:space="0" w:color="auto"/>
            </w:tcBorders>
            <w:shd w:val="clear" w:color="auto" w:fill="auto"/>
            <w:noWrap/>
            <w:vAlign w:val="bottom"/>
            <w:hideMark/>
          </w:tcPr>
          <w:p w14:paraId="637C350C" w14:textId="50136B20"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.35</w:t>
            </w:r>
          </w:p>
        </w:tc>
        <w:tc>
          <w:tcPr>
            <w:tcW w:w="283" w:type="dxa"/>
            <w:tcBorders>
              <w:bottom w:val="single" w:sz="4" w:space="0" w:color="auto"/>
            </w:tcBorders>
            <w:shd w:val="clear" w:color="auto" w:fill="auto"/>
            <w:noWrap/>
            <w:vAlign w:val="bottom"/>
            <w:hideMark/>
          </w:tcPr>
          <w:p w14:paraId="2F0C0AA4" w14:textId="77777777" w:rsidR="00AC289C" w:rsidRPr="00AC289C" w:rsidRDefault="00AC289C" w:rsidP="00AC289C">
            <w:pPr>
              <w:jc w:val="right"/>
              <w:rPr>
                <w:rFonts w:ascii="Times New Roman" w:eastAsia="Times New Roman" w:hAnsi="Times New Roman"/>
                <w:color w:val="000000"/>
                <w:sz w:val="22"/>
                <w:szCs w:val="22"/>
              </w:rPr>
            </w:pPr>
          </w:p>
        </w:tc>
        <w:tc>
          <w:tcPr>
            <w:tcW w:w="657" w:type="dxa"/>
            <w:tcBorders>
              <w:bottom w:val="single" w:sz="4" w:space="0" w:color="auto"/>
            </w:tcBorders>
            <w:shd w:val="clear" w:color="auto" w:fill="auto"/>
            <w:noWrap/>
            <w:vAlign w:val="bottom"/>
            <w:hideMark/>
          </w:tcPr>
          <w:p w14:paraId="7C010406" w14:textId="225F8EC8"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.45</w:t>
            </w:r>
          </w:p>
        </w:tc>
        <w:tc>
          <w:tcPr>
            <w:tcW w:w="1186" w:type="dxa"/>
            <w:tcBorders>
              <w:bottom w:val="single" w:sz="4" w:space="0" w:color="auto"/>
            </w:tcBorders>
            <w:shd w:val="clear" w:color="auto" w:fill="auto"/>
            <w:noWrap/>
            <w:vAlign w:val="bottom"/>
            <w:hideMark/>
          </w:tcPr>
          <w:p w14:paraId="4E046133" w14:textId="488031C4" w:rsidR="00AC289C" w:rsidRPr="00AC289C" w:rsidRDefault="00AC289C" w:rsidP="00AC289C">
            <w:pPr>
              <w:jc w:val="right"/>
              <w:rPr>
                <w:rFonts w:ascii="Times New Roman" w:eastAsia="Times New Roman" w:hAnsi="Times New Roman"/>
                <w:color w:val="000000"/>
                <w:sz w:val="22"/>
                <w:szCs w:val="22"/>
              </w:rPr>
            </w:pPr>
            <w:r w:rsidRPr="00AC289C">
              <w:rPr>
                <w:rFonts w:ascii="Times New Roman" w:eastAsia="Times New Roman" w:hAnsi="Times New Roman"/>
                <w:color w:val="000000"/>
                <w:sz w:val="22"/>
                <w:szCs w:val="22"/>
              </w:rPr>
              <w:t>.52</w:t>
            </w:r>
          </w:p>
        </w:tc>
      </w:tr>
    </w:tbl>
    <w:p w14:paraId="61DC7A0B" w14:textId="77777777" w:rsidR="00E15B0F" w:rsidRDefault="00B61156" w:rsidP="000B45D8">
      <w:pPr>
        <w:rPr>
          <w:rFonts w:ascii="Times New Roman" w:eastAsia="Times New Roman" w:hAnsi="Times New Roman"/>
          <w:sz w:val="20"/>
          <w:szCs w:val="20"/>
          <w:shd w:val="clear" w:color="auto" w:fill="FFFFFF"/>
        </w:rPr>
      </w:pPr>
      <w:r w:rsidRPr="00990305">
        <w:rPr>
          <w:rFonts w:ascii="Times New Roman" w:eastAsia="Times New Roman" w:hAnsi="Times New Roman"/>
          <w:i/>
          <w:iCs/>
          <w:sz w:val="20"/>
          <w:szCs w:val="20"/>
          <w:shd w:val="clear" w:color="auto" w:fill="FFFFFF"/>
        </w:rPr>
        <w:t>Note</w:t>
      </w:r>
      <w:r w:rsidR="00EC7817">
        <w:rPr>
          <w:rFonts w:ascii="Times New Roman" w:eastAsia="Times New Roman" w:hAnsi="Times New Roman"/>
          <w:sz w:val="20"/>
          <w:szCs w:val="20"/>
          <w:shd w:val="clear" w:color="auto" w:fill="FFFFFF"/>
        </w:rPr>
        <w:t xml:space="preserve">. </w:t>
      </w:r>
      <w:r w:rsidR="00CB3206">
        <w:rPr>
          <w:rFonts w:ascii="Times New Roman" w:eastAsia="Times New Roman" w:hAnsi="Times New Roman"/>
          <w:sz w:val="20"/>
          <w:szCs w:val="20"/>
          <w:shd w:val="clear" w:color="auto" w:fill="FFFFFF"/>
        </w:rPr>
        <w:t xml:space="preserve">61 pairs </w:t>
      </w:r>
      <w:r w:rsidR="00AB25D2">
        <w:rPr>
          <w:rFonts w:ascii="Times New Roman" w:eastAsia="Times New Roman" w:hAnsi="Times New Roman"/>
          <w:sz w:val="20"/>
          <w:szCs w:val="20"/>
          <w:shd w:val="clear" w:color="auto" w:fill="FFFFFF"/>
        </w:rPr>
        <w:t xml:space="preserve">of participants </w:t>
      </w:r>
      <w:r w:rsidR="00CB3206">
        <w:rPr>
          <w:rFonts w:ascii="Times New Roman" w:eastAsia="Times New Roman" w:hAnsi="Times New Roman"/>
          <w:sz w:val="20"/>
          <w:szCs w:val="20"/>
          <w:shd w:val="clear" w:color="auto" w:fill="FFFFFF"/>
        </w:rPr>
        <w:t xml:space="preserve">completed the </w:t>
      </w:r>
      <w:proofErr w:type="gramStart"/>
      <w:r w:rsidR="00EC7817">
        <w:rPr>
          <w:rFonts w:ascii="Times New Roman" w:eastAsia="Times New Roman" w:hAnsi="Times New Roman"/>
          <w:sz w:val="20"/>
          <w:szCs w:val="20"/>
          <w:shd w:val="clear" w:color="auto" w:fill="FFFFFF"/>
        </w:rPr>
        <w:t>HPQ</w:t>
      </w:r>
      <w:proofErr w:type="gramEnd"/>
      <w:r w:rsidR="00CB3206">
        <w:rPr>
          <w:rFonts w:ascii="Times New Roman" w:eastAsia="Times New Roman" w:hAnsi="Times New Roman"/>
          <w:sz w:val="20"/>
          <w:szCs w:val="20"/>
          <w:shd w:val="clear" w:color="auto" w:fill="FFFFFF"/>
        </w:rPr>
        <w:t xml:space="preserve"> and 71 pairs </w:t>
      </w:r>
      <w:r w:rsidR="00AB25D2">
        <w:rPr>
          <w:rFonts w:ascii="Times New Roman" w:eastAsia="Times New Roman" w:hAnsi="Times New Roman"/>
          <w:sz w:val="20"/>
          <w:szCs w:val="20"/>
          <w:shd w:val="clear" w:color="auto" w:fill="FFFFFF"/>
        </w:rPr>
        <w:t xml:space="preserve">of participants </w:t>
      </w:r>
      <w:r w:rsidR="00CB3206">
        <w:rPr>
          <w:rFonts w:ascii="Times New Roman" w:eastAsia="Times New Roman" w:hAnsi="Times New Roman"/>
          <w:sz w:val="20"/>
          <w:szCs w:val="20"/>
          <w:shd w:val="clear" w:color="auto" w:fill="FFFFFF"/>
        </w:rPr>
        <w:t xml:space="preserve">completed the </w:t>
      </w:r>
      <w:r w:rsidR="00AB25D2">
        <w:rPr>
          <w:rFonts w:ascii="Times New Roman" w:eastAsia="Times New Roman" w:hAnsi="Times New Roman"/>
          <w:sz w:val="20"/>
          <w:szCs w:val="20"/>
          <w:shd w:val="clear" w:color="auto" w:fill="FFFFFF"/>
        </w:rPr>
        <w:t>NEO-PI-R.</w:t>
      </w:r>
      <w:r w:rsidR="000B45D8">
        <w:rPr>
          <w:rFonts w:ascii="Times New Roman" w:eastAsia="Times New Roman" w:hAnsi="Times New Roman"/>
          <w:sz w:val="20"/>
          <w:szCs w:val="20"/>
          <w:shd w:val="clear" w:color="auto" w:fill="FFFFFF"/>
        </w:rPr>
        <w:t xml:space="preserve"> </w:t>
      </w:r>
    </w:p>
    <w:p w14:paraId="6E154F0C" w14:textId="1C715B7D" w:rsidR="004E663E" w:rsidRDefault="000B45D8" w:rsidP="000B45D8">
      <w:pPr>
        <w:rPr>
          <w:rFonts w:ascii="Times New Roman" w:eastAsia="Times New Roman" w:hAnsi="Times New Roman"/>
          <w:sz w:val="20"/>
          <w:szCs w:val="20"/>
          <w:shd w:val="clear" w:color="auto" w:fill="FFFFFF"/>
        </w:rPr>
      </w:pPr>
      <w:r w:rsidRPr="000B45D8">
        <w:rPr>
          <w:rFonts w:ascii="Times New Roman" w:eastAsia="Times New Roman" w:hAnsi="Times New Roman"/>
          <w:i/>
          <w:iCs/>
          <w:sz w:val="20"/>
          <w:szCs w:val="20"/>
          <w:shd w:val="clear" w:color="auto" w:fill="FFFFFF"/>
        </w:rPr>
        <w:t>ICC</w:t>
      </w:r>
      <w:r>
        <w:rPr>
          <w:rFonts w:ascii="Times New Roman" w:eastAsia="Times New Roman" w:hAnsi="Times New Roman"/>
          <w:sz w:val="20"/>
          <w:szCs w:val="20"/>
          <w:shd w:val="clear" w:color="auto" w:fill="FFFFFF"/>
        </w:rPr>
        <w:t xml:space="preserve"> = Intraclass correlation coefficient.</w:t>
      </w:r>
    </w:p>
    <w:p w14:paraId="43CF94F7" w14:textId="77777777" w:rsidR="00C82B72" w:rsidRPr="00EC7817" w:rsidRDefault="00C82B72" w:rsidP="000B45D8">
      <w:pPr>
        <w:rPr>
          <w:rFonts w:ascii="Times New Roman" w:eastAsia="Times New Roman" w:hAnsi="Times New Roman"/>
          <w:color w:val="FF0000"/>
          <w:shd w:val="clear" w:color="auto" w:fill="FFFFFF"/>
        </w:rPr>
      </w:pPr>
    </w:p>
    <w:p w14:paraId="4DF1C688" w14:textId="3C3E5666" w:rsidR="000812FD" w:rsidRPr="00990305" w:rsidRDefault="00D61359" w:rsidP="000812FD">
      <w:pPr>
        <w:spacing w:line="480" w:lineRule="auto"/>
        <w:rPr>
          <w:rFonts w:ascii="Times New Roman" w:eastAsia="Times New Roman" w:hAnsi="Times New Roman"/>
          <w:b/>
          <w:shd w:val="clear" w:color="auto" w:fill="FFFFFF"/>
        </w:rPr>
      </w:pPr>
      <w:r w:rsidRPr="00990305">
        <w:rPr>
          <w:rFonts w:ascii="Times New Roman" w:eastAsia="Times New Roman" w:hAnsi="Times New Roman"/>
          <w:b/>
          <w:shd w:val="clear" w:color="auto" w:fill="FFFFFF"/>
        </w:rPr>
        <w:t xml:space="preserve">Convergent and </w:t>
      </w:r>
      <w:r w:rsidR="000812FD" w:rsidRPr="00990305">
        <w:rPr>
          <w:rFonts w:ascii="Times New Roman" w:eastAsia="Times New Roman" w:hAnsi="Times New Roman"/>
          <w:b/>
          <w:shd w:val="clear" w:color="auto" w:fill="FFFFFF"/>
        </w:rPr>
        <w:t>D</w:t>
      </w:r>
      <w:r w:rsidRPr="00990305">
        <w:rPr>
          <w:rFonts w:ascii="Times New Roman" w:eastAsia="Times New Roman" w:hAnsi="Times New Roman"/>
          <w:b/>
          <w:shd w:val="clear" w:color="auto" w:fill="FFFFFF"/>
        </w:rPr>
        <w:t xml:space="preserve">iscriminant </w:t>
      </w:r>
      <w:r w:rsidR="000812FD" w:rsidRPr="00990305">
        <w:rPr>
          <w:rFonts w:ascii="Times New Roman" w:eastAsia="Times New Roman" w:hAnsi="Times New Roman"/>
          <w:b/>
          <w:shd w:val="clear" w:color="auto" w:fill="FFFFFF"/>
        </w:rPr>
        <w:t>V</w:t>
      </w:r>
      <w:r w:rsidR="000E3B8E" w:rsidRPr="00990305">
        <w:rPr>
          <w:rFonts w:ascii="Times New Roman" w:eastAsia="Times New Roman" w:hAnsi="Times New Roman"/>
          <w:b/>
          <w:shd w:val="clear" w:color="auto" w:fill="FFFFFF"/>
        </w:rPr>
        <w:t>alidity</w:t>
      </w:r>
      <w:r w:rsidR="000812FD" w:rsidRPr="00990305">
        <w:rPr>
          <w:rFonts w:ascii="Times New Roman" w:eastAsia="Times New Roman" w:hAnsi="Times New Roman"/>
          <w:b/>
          <w:shd w:val="clear" w:color="auto" w:fill="FFFFFF"/>
        </w:rPr>
        <w:t xml:space="preserve"> of </w:t>
      </w:r>
      <w:r w:rsidR="00A26820" w:rsidRPr="00990305">
        <w:rPr>
          <w:rFonts w:ascii="Times New Roman" w:eastAsia="Times New Roman" w:hAnsi="Times New Roman"/>
          <w:b/>
          <w:shd w:val="clear" w:color="auto" w:fill="FFFFFF"/>
        </w:rPr>
        <w:t xml:space="preserve">the </w:t>
      </w:r>
      <w:r w:rsidR="000812FD" w:rsidRPr="00990305">
        <w:rPr>
          <w:rFonts w:ascii="Times New Roman" w:eastAsia="Times New Roman" w:hAnsi="Times New Roman"/>
          <w:b/>
          <w:shd w:val="clear" w:color="auto" w:fill="FFFFFF"/>
        </w:rPr>
        <w:t>HPQ</w:t>
      </w:r>
      <w:r w:rsidR="00A26820" w:rsidRPr="00990305">
        <w:rPr>
          <w:rFonts w:ascii="Times New Roman" w:eastAsia="Times New Roman" w:hAnsi="Times New Roman"/>
          <w:b/>
          <w:shd w:val="clear" w:color="auto" w:fill="FFFFFF"/>
        </w:rPr>
        <w:t xml:space="preserve"> Factors</w:t>
      </w:r>
    </w:p>
    <w:p w14:paraId="0871EC95" w14:textId="18939F2F" w:rsidR="009918C3" w:rsidRPr="00990305" w:rsidRDefault="009918C3" w:rsidP="000812FD">
      <w:pPr>
        <w:spacing w:line="480" w:lineRule="auto"/>
        <w:rPr>
          <w:rFonts w:ascii="Times New Roman" w:eastAsia="Times New Roman" w:hAnsi="Times New Roman"/>
          <w:b/>
          <w:i/>
          <w:iCs/>
          <w:shd w:val="clear" w:color="auto" w:fill="FFFFFF"/>
        </w:rPr>
      </w:pPr>
      <w:r w:rsidRPr="00990305">
        <w:rPr>
          <w:rFonts w:ascii="Times New Roman" w:eastAsia="Times New Roman" w:hAnsi="Times New Roman"/>
          <w:b/>
          <w:i/>
          <w:iCs/>
          <w:shd w:val="clear" w:color="auto" w:fill="FFFFFF"/>
        </w:rPr>
        <w:t xml:space="preserve">Correlations </w:t>
      </w:r>
      <w:r w:rsidR="00D36662">
        <w:rPr>
          <w:rFonts w:ascii="Times New Roman" w:eastAsia="Times New Roman" w:hAnsi="Times New Roman"/>
          <w:b/>
          <w:i/>
          <w:iCs/>
          <w:shd w:val="clear" w:color="auto" w:fill="FFFFFF"/>
        </w:rPr>
        <w:t xml:space="preserve">of HPQ Factors </w:t>
      </w:r>
      <w:r w:rsidRPr="00990305">
        <w:rPr>
          <w:rFonts w:ascii="Times New Roman" w:eastAsia="Times New Roman" w:hAnsi="Times New Roman"/>
          <w:b/>
          <w:i/>
          <w:iCs/>
          <w:shd w:val="clear" w:color="auto" w:fill="FFFFFF"/>
        </w:rPr>
        <w:t>with NEO-PI-R</w:t>
      </w:r>
      <w:r w:rsidR="00D36662">
        <w:rPr>
          <w:rFonts w:ascii="Times New Roman" w:eastAsia="Times New Roman" w:hAnsi="Times New Roman"/>
          <w:b/>
          <w:i/>
          <w:iCs/>
          <w:shd w:val="clear" w:color="auto" w:fill="FFFFFF"/>
        </w:rPr>
        <w:t>,</w:t>
      </w:r>
      <w:r w:rsidR="00C70FEB" w:rsidRPr="00990305">
        <w:rPr>
          <w:rFonts w:ascii="Times New Roman" w:eastAsia="Times New Roman" w:hAnsi="Times New Roman"/>
          <w:b/>
          <w:i/>
          <w:iCs/>
          <w:shd w:val="clear" w:color="auto" w:fill="FFFFFF"/>
        </w:rPr>
        <w:t xml:space="preserve"> </w:t>
      </w:r>
      <w:r w:rsidRPr="00990305">
        <w:rPr>
          <w:rFonts w:ascii="Times New Roman" w:eastAsia="Times New Roman" w:hAnsi="Times New Roman"/>
          <w:b/>
          <w:i/>
          <w:iCs/>
          <w:shd w:val="clear" w:color="auto" w:fill="FFFFFF"/>
        </w:rPr>
        <w:t>NEO-FFI, and BFI Factors</w:t>
      </w:r>
    </w:p>
    <w:p w14:paraId="4EC93C9D" w14:textId="53F48079" w:rsidR="00302A9C" w:rsidRPr="00990305" w:rsidRDefault="002D5003">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 xml:space="preserve">The correlations between </w:t>
      </w:r>
      <w:r w:rsidR="007A4587" w:rsidRPr="00990305">
        <w:rPr>
          <w:rFonts w:ascii="Times New Roman" w:eastAsia="Times New Roman" w:hAnsi="Times New Roman"/>
          <w:shd w:val="clear" w:color="auto" w:fill="FFFFFF"/>
        </w:rPr>
        <w:t xml:space="preserve">factors from the </w:t>
      </w:r>
      <w:r w:rsidRPr="00990305">
        <w:rPr>
          <w:rFonts w:ascii="Times New Roman" w:eastAsia="Times New Roman" w:hAnsi="Times New Roman"/>
          <w:shd w:val="clear" w:color="auto" w:fill="FFFFFF"/>
        </w:rPr>
        <w:t xml:space="preserve">HPQ </w:t>
      </w:r>
      <w:r w:rsidR="00C6534E">
        <w:rPr>
          <w:rFonts w:ascii="Times New Roman" w:eastAsia="Times New Roman" w:hAnsi="Times New Roman"/>
          <w:shd w:val="clear" w:color="auto" w:fill="FFFFFF"/>
        </w:rPr>
        <w:t xml:space="preserve">and </w:t>
      </w:r>
      <w:r w:rsidRPr="00990305">
        <w:rPr>
          <w:rFonts w:ascii="Times New Roman" w:eastAsia="Times New Roman" w:hAnsi="Times New Roman"/>
          <w:shd w:val="clear" w:color="auto" w:fill="FFFFFF"/>
        </w:rPr>
        <w:t>the NEO-PI-R, NEO-FFI, and BFI</w:t>
      </w:r>
      <w:r w:rsidR="00AF07D7" w:rsidRPr="00990305">
        <w:rPr>
          <w:rFonts w:ascii="Times New Roman" w:eastAsia="Times New Roman" w:hAnsi="Times New Roman"/>
          <w:shd w:val="clear" w:color="auto" w:fill="FFFFFF"/>
        </w:rPr>
        <w:t xml:space="preserve"> and the</w:t>
      </w:r>
      <w:r w:rsidR="005B1980">
        <w:rPr>
          <w:rFonts w:ascii="Times New Roman" w:eastAsia="Times New Roman" w:hAnsi="Times New Roman"/>
          <w:shd w:val="clear" w:color="auto" w:fill="FFFFFF"/>
        </w:rPr>
        <w:t>ir</w:t>
      </w:r>
      <w:r w:rsidR="00AF07D7" w:rsidRPr="00990305">
        <w:rPr>
          <w:rFonts w:ascii="Times New Roman" w:eastAsia="Times New Roman" w:hAnsi="Times New Roman"/>
          <w:shd w:val="clear" w:color="auto" w:fill="FFFFFF"/>
        </w:rPr>
        <w:t xml:space="preserve"> weighted averages are shown in Table </w:t>
      </w:r>
      <w:r w:rsidR="0000485D">
        <w:rPr>
          <w:rFonts w:ascii="Times New Roman" w:eastAsia="Times New Roman" w:hAnsi="Times New Roman"/>
          <w:shd w:val="clear" w:color="auto" w:fill="FFFFFF"/>
        </w:rPr>
        <w:t>6</w:t>
      </w:r>
      <w:r w:rsidR="00AF07D7" w:rsidRPr="00990305">
        <w:rPr>
          <w:rFonts w:ascii="Times New Roman" w:eastAsia="Times New Roman" w:hAnsi="Times New Roman"/>
          <w:shd w:val="clear" w:color="auto" w:fill="FFFFFF"/>
        </w:rPr>
        <w:t xml:space="preserve">. Overall, these correlations were </w:t>
      </w:r>
      <w:r w:rsidRPr="00990305">
        <w:rPr>
          <w:rFonts w:ascii="Times New Roman" w:eastAsia="Times New Roman" w:hAnsi="Times New Roman"/>
          <w:shd w:val="clear" w:color="auto" w:fill="FFFFFF"/>
        </w:rPr>
        <w:t xml:space="preserve">consistent </w:t>
      </w:r>
      <w:r w:rsidR="007A4587" w:rsidRPr="00990305">
        <w:rPr>
          <w:rFonts w:ascii="Times New Roman" w:eastAsia="Times New Roman" w:hAnsi="Times New Roman"/>
          <w:shd w:val="clear" w:color="auto" w:fill="FFFFFF"/>
        </w:rPr>
        <w:t xml:space="preserve">with what one would expect if </w:t>
      </w:r>
      <w:r w:rsidR="00E70014" w:rsidRPr="00990305">
        <w:rPr>
          <w:rFonts w:ascii="Times New Roman" w:eastAsia="Times New Roman" w:hAnsi="Times New Roman"/>
          <w:shd w:val="clear" w:color="auto" w:fill="FFFFFF"/>
        </w:rPr>
        <w:t xml:space="preserve">the HPQ </w:t>
      </w:r>
      <w:r w:rsidR="00E67A14">
        <w:rPr>
          <w:rFonts w:ascii="Times New Roman" w:eastAsia="Times New Roman" w:hAnsi="Times New Roman"/>
          <w:shd w:val="clear" w:color="auto" w:fill="FFFFFF"/>
        </w:rPr>
        <w:t xml:space="preserve">measured </w:t>
      </w:r>
      <w:r w:rsidR="00A04DD6">
        <w:rPr>
          <w:rFonts w:ascii="Times New Roman" w:eastAsia="Times New Roman" w:hAnsi="Times New Roman"/>
          <w:shd w:val="clear" w:color="auto" w:fill="FFFFFF"/>
        </w:rPr>
        <w:t xml:space="preserve">the Big Five, </w:t>
      </w:r>
      <w:r w:rsidR="00F6771F" w:rsidRPr="00990305">
        <w:rPr>
          <w:rFonts w:ascii="Times New Roman" w:eastAsia="Times New Roman" w:hAnsi="Times New Roman"/>
          <w:shd w:val="clear" w:color="auto" w:fill="FFFFFF"/>
        </w:rPr>
        <w:t>that is, there was evidence for convergent and discriminant validity</w:t>
      </w:r>
      <w:r w:rsidR="009513FF" w:rsidRPr="00990305">
        <w:rPr>
          <w:rFonts w:ascii="Times New Roman" w:eastAsia="Times New Roman" w:hAnsi="Times New Roman"/>
          <w:shd w:val="clear" w:color="auto" w:fill="FFFFFF"/>
        </w:rPr>
        <w:t xml:space="preserve"> </w:t>
      </w:r>
      <w:r w:rsidR="007A4587" w:rsidRPr="00990305">
        <w:rPr>
          <w:rFonts w:ascii="Times New Roman" w:eastAsia="Times New Roman" w:hAnsi="Times New Roman"/>
          <w:shd w:val="clear" w:color="auto" w:fill="FFFFFF"/>
        </w:rPr>
        <w:fldChar w:fldCharType="begin"/>
      </w:r>
      <w:r w:rsidR="00B1333D" w:rsidRPr="00990305">
        <w:rPr>
          <w:rFonts w:ascii="Times New Roman" w:eastAsia="Times New Roman" w:hAnsi="Times New Roman"/>
          <w:shd w:val="clear" w:color="auto" w:fill="FFFFFF"/>
        </w:rPr>
        <w:instrText xml:space="preserve"> ADDIN EN.CITE &lt;EndNote&gt;&lt;Cite&gt;&lt;Author&gt;Campbell&lt;/Author&gt;&lt;Year&gt;1959&lt;/Year&gt;&lt;RecNum&gt;379&lt;/RecNum&gt;&lt;DisplayText&gt;(Campbell &amp;amp; Fiske, 1959)&lt;/DisplayText&gt;&lt;record&gt;&lt;rec-number&gt;379&lt;/rec-number&gt;&lt;foreign-keys&gt;&lt;key app="EN" db-id="wwx0e2wwcv22e1ep9wgvsxzzxedsrdrrae02" timestamp="0"&gt;379&lt;/key&gt;&lt;/foreign-keys&gt;&lt;ref-type name="Journal Article"&gt;17&lt;/ref-type&gt;&lt;contributors&gt;&lt;authors&gt;&lt;author&gt;Campbell, D. T.&lt;/author&gt;&lt;author&gt;Fiske, D. W.&lt;/author&gt;&lt;/authors&gt;&lt;/contributors&gt;&lt;titles&gt;&lt;title&gt;Convergent and discriminant validation by the multitrait-multimethod matrix&lt;/title&gt;&lt;secondary-title&gt;Psychological Bulletin&lt;/secondary-title&gt;&lt;/titles&gt;&lt;periodical&gt;&lt;full-title&gt;Psychological Bulletin&lt;/full-title&gt;&lt;abbr-1&gt;Psychol. Bull.&lt;/abbr-1&gt;&lt;abbr-2&gt;Psychol Bull&lt;/abbr-2&gt;&lt;/periodical&gt;&lt;pages&gt;81-105&lt;/pages&gt;&lt;volume&gt;56&lt;/volume&gt;&lt;number&gt;2&lt;/number&gt;&lt;dates&gt;&lt;year&gt;1959&lt;/year&gt;&lt;/dates&gt;&lt;urls&gt;&lt;/urls&gt;&lt;electronic-resource-num&gt;10.1037/h0046016&lt;/electronic-resource-num&gt;&lt;/record&gt;&lt;/Cite&gt;&lt;/EndNote&gt;</w:instrText>
      </w:r>
      <w:r w:rsidR="007A4587" w:rsidRPr="00990305">
        <w:rPr>
          <w:rFonts w:ascii="Times New Roman" w:eastAsia="Times New Roman" w:hAnsi="Times New Roman"/>
          <w:shd w:val="clear" w:color="auto" w:fill="FFFFFF"/>
        </w:rPr>
        <w:fldChar w:fldCharType="separate"/>
      </w:r>
      <w:r w:rsidR="007A4587" w:rsidRPr="009936ED">
        <w:rPr>
          <w:rFonts w:ascii="Times New Roman" w:eastAsia="Times New Roman" w:hAnsi="Times New Roman"/>
          <w:shd w:val="clear" w:color="auto" w:fill="FFFFFF"/>
        </w:rPr>
        <w:t>(Campbell &amp; Fiske, 1959)</w:t>
      </w:r>
      <w:r w:rsidR="007A4587" w:rsidRPr="00990305">
        <w:rPr>
          <w:rFonts w:ascii="Times New Roman" w:eastAsia="Times New Roman" w:hAnsi="Times New Roman"/>
          <w:shd w:val="clear" w:color="auto" w:fill="FFFFFF"/>
        </w:rPr>
        <w:fldChar w:fldCharType="end"/>
      </w:r>
      <w:r w:rsidR="008032DB" w:rsidRPr="00990305">
        <w:rPr>
          <w:rFonts w:ascii="Times New Roman" w:eastAsia="Times New Roman" w:hAnsi="Times New Roman"/>
          <w:shd w:val="clear" w:color="auto" w:fill="FFFFFF"/>
        </w:rPr>
        <w:t>. Moreover, the weighted averages indicated that</w:t>
      </w:r>
      <w:r w:rsidR="004C66D1" w:rsidRPr="00990305">
        <w:rPr>
          <w:rFonts w:ascii="Times New Roman" w:eastAsia="Times New Roman" w:hAnsi="Times New Roman"/>
          <w:shd w:val="clear" w:color="auto" w:fill="FFFFFF"/>
        </w:rPr>
        <w:t xml:space="preserve"> for </w:t>
      </w:r>
      <w:r w:rsidRPr="00990305">
        <w:rPr>
          <w:rFonts w:ascii="Times New Roman" w:eastAsia="Times New Roman" w:hAnsi="Times New Roman"/>
          <w:shd w:val="clear" w:color="auto" w:fill="FFFFFF"/>
        </w:rPr>
        <w:t xml:space="preserve">HPQ Neuroticism, </w:t>
      </w:r>
      <w:r w:rsidR="009F79BD">
        <w:rPr>
          <w:rFonts w:ascii="Times New Roman" w:eastAsia="Times New Roman" w:hAnsi="Times New Roman"/>
          <w:shd w:val="clear" w:color="auto" w:fill="FFFFFF"/>
        </w:rPr>
        <w:t xml:space="preserve">Extraversion, </w:t>
      </w:r>
      <w:r w:rsidRPr="00990305">
        <w:rPr>
          <w:rFonts w:ascii="Times New Roman" w:eastAsia="Times New Roman" w:hAnsi="Times New Roman"/>
          <w:shd w:val="clear" w:color="auto" w:fill="FFFFFF"/>
        </w:rPr>
        <w:t>Agreeableness, and Conscientiousness</w:t>
      </w:r>
      <w:r w:rsidR="004C66D1" w:rsidRPr="00990305">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 xml:space="preserve">the correlation with the same </w:t>
      </w:r>
      <w:r w:rsidR="00352A10">
        <w:rPr>
          <w:rFonts w:ascii="Times New Roman" w:eastAsia="Times New Roman" w:hAnsi="Times New Roman"/>
          <w:shd w:val="clear" w:color="auto" w:fill="FFFFFF"/>
        </w:rPr>
        <w:t xml:space="preserve">factor </w:t>
      </w:r>
      <w:r w:rsidRPr="00990305">
        <w:rPr>
          <w:rFonts w:ascii="Times New Roman" w:eastAsia="Times New Roman" w:hAnsi="Times New Roman"/>
          <w:shd w:val="clear" w:color="auto" w:fill="FFFFFF"/>
        </w:rPr>
        <w:t>was markedly higher than</w:t>
      </w:r>
      <w:r w:rsidR="001D2880" w:rsidRPr="00990305">
        <w:rPr>
          <w:rFonts w:ascii="Times New Roman" w:eastAsia="Times New Roman" w:hAnsi="Times New Roman"/>
          <w:shd w:val="clear" w:color="auto" w:fill="FFFFFF"/>
        </w:rPr>
        <w:t xml:space="preserve"> </w:t>
      </w:r>
      <w:r w:rsidR="00A47636">
        <w:rPr>
          <w:rFonts w:ascii="Times New Roman" w:eastAsia="Times New Roman" w:hAnsi="Times New Roman"/>
          <w:shd w:val="clear" w:color="auto" w:fill="FFFFFF"/>
        </w:rPr>
        <w:t>the</w:t>
      </w:r>
      <w:r w:rsidR="005B56FA">
        <w:rPr>
          <w:rFonts w:ascii="Times New Roman" w:eastAsia="Times New Roman" w:hAnsi="Times New Roman"/>
          <w:shd w:val="clear" w:color="auto" w:fill="FFFFFF"/>
        </w:rPr>
        <w:t>ir</w:t>
      </w:r>
      <w:r w:rsidR="00A47636">
        <w:rPr>
          <w:rFonts w:ascii="Times New Roman" w:eastAsia="Times New Roman" w:hAnsi="Times New Roman"/>
          <w:shd w:val="clear" w:color="auto" w:fill="FFFFFF"/>
        </w:rPr>
        <w:t xml:space="preserve"> correlations </w:t>
      </w:r>
      <w:r w:rsidR="004C66D1" w:rsidRPr="00990305">
        <w:rPr>
          <w:rFonts w:ascii="Times New Roman" w:eastAsia="Times New Roman" w:hAnsi="Times New Roman"/>
          <w:shd w:val="clear" w:color="auto" w:fill="FFFFFF"/>
        </w:rPr>
        <w:t xml:space="preserve">with </w:t>
      </w:r>
      <w:r w:rsidR="005B56FA">
        <w:rPr>
          <w:rFonts w:ascii="Times New Roman" w:eastAsia="Times New Roman" w:hAnsi="Times New Roman"/>
          <w:shd w:val="clear" w:color="auto" w:fill="FFFFFF"/>
        </w:rPr>
        <w:t xml:space="preserve">different </w:t>
      </w:r>
      <w:r w:rsidR="00352A10">
        <w:rPr>
          <w:rFonts w:ascii="Times New Roman" w:eastAsia="Times New Roman" w:hAnsi="Times New Roman"/>
          <w:shd w:val="clear" w:color="auto" w:fill="FFFFFF"/>
        </w:rPr>
        <w:t>factors</w:t>
      </w:r>
      <w:r w:rsidRPr="00990305">
        <w:rPr>
          <w:rFonts w:ascii="Times New Roman" w:eastAsia="Times New Roman" w:hAnsi="Times New Roman"/>
          <w:shd w:val="clear" w:color="auto" w:fill="FFFFFF"/>
        </w:rPr>
        <w:t xml:space="preserve">. On the other hand, HPQ Openness showed good evidence of convergent validity, but evidence </w:t>
      </w:r>
      <w:r w:rsidR="00340320">
        <w:rPr>
          <w:rFonts w:ascii="Times New Roman" w:eastAsia="Times New Roman" w:hAnsi="Times New Roman"/>
          <w:shd w:val="clear" w:color="auto" w:fill="FFFFFF"/>
        </w:rPr>
        <w:t xml:space="preserve">for </w:t>
      </w:r>
      <w:r w:rsidRPr="00990305">
        <w:rPr>
          <w:rFonts w:ascii="Times New Roman" w:eastAsia="Times New Roman" w:hAnsi="Times New Roman"/>
          <w:shd w:val="clear" w:color="auto" w:fill="FFFFFF"/>
        </w:rPr>
        <w:t>discriminant validity was poor</w:t>
      </w:r>
      <w:r w:rsidR="008C3807">
        <w:rPr>
          <w:rFonts w:ascii="Times New Roman" w:eastAsia="Times New Roman" w:hAnsi="Times New Roman"/>
          <w:shd w:val="clear" w:color="auto" w:fill="FFFFFF"/>
        </w:rPr>
        <w:t>. I</w:t>
      </w:r>
      <w:r w:rsidR="00E036F8">
        <w:rPr>
          <w:rFonts w:ascii="Times New Roman" w:eastAsia="Times New Roman" w:hAnsi="Times New Roman"/>
          <w:shd w:val="clear" w:color="auto" w:fill="FFFFFF"/>
        </w:rPr>
        <w:t xml:space="preserve">ts correlation with </w:t>
      </w:r>
      <w:r w:rsidRPr="00990305">
        <w:rPr>
          <w:rFonts w:ascii="Times New Roman" w:eastAsia="Times New Roman" w:hAnsi="Times New Roman"/>
          <w:shd w:val="clear" w:color="auto" w:fill="FFFFFF"/>
        </w:rPr>
        <w:t xml:space="preserve">Extraversion </w:t>
      </w:r>
      <w:r w:rsidR="00E036F8">
        <w:rPr>
          <w:rFonts w:ascii="Times New Roman" w:eastAsia="Times New Roman" w:hAnsi="Times New Roman"/>
          <w:shd w:val="clear" w:color="auto" w:fill="FFFFFF"/>
        </w:rPr>
        <w:t xml:space="preserve">was higher than its correlation with </w:t>
      </w:r>
      <w:r w:rsidRPr="00990305">
        <w:rPr>
          <w:rFonts w:ascii="Times New Roman" w:eastAsia="Times New Roman" w:hAnsi="Times New Roman"/>
          <w:shd w:val="clear" w:color="auto" w:fill="FFFFFF"/>
        </w:rPr>
        <w:t xml:space="preserve">Openness. To a lesser extent, the same was </w:t>
      </w:r>
      <w:r w:rsidRPr="00990305">
        <w:rPr>
          <w:rFonts w:ascii="Times New Roman" w:eastAsia="Times New Roman" w:hAnsi="Times New Roman"/>
          <w:shd w:val="clear" w:color="auto" w:fill="FFFFFF"/>
        </w:rPr>
        <w:lastRenderedPageBreak/>
        <w:t>true for HPQ Extraversion: it had high convergent validity and poor discriminant validity, although it was more highly correlated with Extraversion than with Openness.</w:t>
      </w:r>
    </w:p>
    <w:p w14:paraId="39EBE661" w14:textId="51388C70" w:rsidR="007A4587" w:rsidRPr="00990305" w:rsidRDefault="007A4587" w:rsidP="007A4587">
      <w:pPr>
        <w:rPr>
          <w:rFonts w:ascii="Times New Roman" w:eastAsia="Times New Roman" w:hAnsi="Times New Roman"/>
          <w:b/>
          <w:bCs/>
          <w:sz w:val="22"/>
          <w:szCs w:val="22"/>
          <w:shd w:val="clear" w:color="auto" w:fill="FFFFFF"/>
        </w:rPr>
      </w:pPr>
      <w:r w:rsidRPr="00990305">
        <w:rPr>
          <w:rFonts w:ascii="Times New Roman" w:eastAsia="Times New Roman" w:hAnsi="Times New Roman"/>
          <w:b/>
          <w:bCs/>
          <w:sz w:val="22"/>
          <w:szCs w:val="22"/>
          <w:shd w:val="clear" w:color="auto" w:fill="FFFFFF"/>
        </w:rPr>
        <w:t xml:space="preserve">Table </w:t>
      </w:r>
      <w:r w:rsidR="0000485D">
        <w:rPr>
          <w:rFonts w:ascii="Times New Roman" w:eastAsia="Times New Roman" w:hAnsi="Times New Roman"/>
          <w:b/>
          <w:bCs/>
          <w:sz w:val="22"/>
          <w:szCs w:val="22"/>
          <w:shd w:val="clear" w:color="auto" w:fill="FFFFFF"/>
        </w:rPr>
        <w:t>6</w:t>
      </w:r>
    </w:p>
    <w:p w14:paraId="05F3C246" w14:textId="3A6CE698" w:rsidR="007A4587" w:rsidRPr="00990305" w:rsidRDefault="007A4587" w:rsidP="007A4587">
      <w:pPr>
        <w:rPr>
          <w:rFonts w:ascii="Times New Roman" w:eastAsia="Times New Roman" w:hAnsi="Times New Roman"/>
          <w:i/>
          <w:iCs/>
          <w:sz w:val="22"/>
          <w:szCs w:val="22"/>
          <w:shd w:val="clear" w:color="auto" w:fill="FFFFFF"/>
        </w:rPr>
      </w:pPr>
      <w:r w:rsidRPr="00990305">
        <w:rPr>
          <w:rFonts w:ascii="Times New Roman" w:eastAsia="Times New Roman" w:hAnsi="Times New Roman"/>
          <w:i/>
          <w:iCs/>
          <w:sz w:val="22"/>
          <w:szCs w:val="22"/>
          <w:shd w:val="clear" w:color="auto" w:fill="FFFFFF"/>
        </w:rPr>
        <w:t xml:space="preserve">Pearson Correlations Between Hominoid Personality Questionnaire Factors and Factors from the </w:t>
      </w:r>
      <w:r w:rsidR="00C11D2C" w:rsidRPr="00990305">
        <w:rPr>
          <w:rFonts w:ascii="Times New Roman" w:eastAsia="Times New Roman" w:hAnsi="Times New Roman"/>
          <w:i/>
          <w:iCs/>
          <w:sz w:val="22"/>
          <w:szCs w:val="22"/>
          <w:shd w:val="clear" w:color="auto" w:fill="FFFFFF"/>
        </w:rPr>
        <w:t>NEO-PI-R, NEO-FFI, and BFI</w:t>
      </w:r>
    </w:p>
    <w:tbl>
      <w:tblPr>
        <w:tblW w:w="0" w:type="auto"/>
        <w:tblInd w:w="108" w:type="dxa"/>
        <w:tblBorders>
          <w:top w:val="single" w:sz="8" w:space="0" w:color="auto"/>
          <w:bottom w:val="single" w:sz="8" w:space="0" w:color="auto"/>
        </w:tblBorders>
        <w:tblLook w:val="04A0" w:firstRow="1" w:lastRow="0" w:firstColumn="1" w:lastColumn="0" w:noHBand="0" w:noVBand="1"/>
      </w:tblPr>
      <w:tblGrid>
        <w:gridCol w:w="3151"/>
        <w:gridCol w:w="583"/>
        <w:gridCol w:w="565"/>
        <w:gridCol w:w="595"/>
        <w:gridCol w:w="565"/>
        <w:gridCol w:w="583"/>
      </w:tblGrid>
      <w:tr w:rsidR="00837849" w:rsidRPr="00990305" w14:paraId="0A22C9E5" w14:textId="77777777" w:rsidTr="00837849">
        <w:trPr>
          <w:trHeight w:val="315"/>
          <w:tblHeader/>
        </w:trPr>
        <w:tc>
          <w:tcPr>
            <w:tcW w:w="0" w:type="auto"/>
            <w:tcBorders>
              <w:top w:val="single" w:sz="4" w:space="0" w:color="auto"/>
              <w:bottom w:val="nil"/>
            </w:tcBorders>
            <w:shd w:val="clear" w:color="auto" w:fill="auto"/>
            <w:noWrap/>
            <w:vAlign w:val="bottom"/>
            <w:hideMark/>
          </w:tcPr>
          <w:p w14:paraId="7370B325" w14:textId="02B84832" w:rsidR="00837849" w:rsidRPr="00990305" w:rsidRDefault="00A907F6" w:rsidP="00F34B69">
            <w:pPr>
              <w:jc w:val="center"/>
              <w:rPr>
                <w:rFonts w:ascii="Times New Roman" w:eastAsia="Times New Roman" w:hAnsi="Times New Roman"/>
                <w:sz w:val="22"/>
                <w:szCs w:val="22"/>
              </w:rPr>
            </w:pPr>
            <w:r>
              <w:rPr>
                <w:rFonts w:ascii="Times New Roman" w:eastAsia="Times New Roman" w:hAnsi="Times New Roman"/>
                <w:sz w:val="22"/>
                <w:szCs w:val="22"/>
              </w:rPr>
              <w:t>Scale</w:t>
            </w:r>
          </w:p>
        </w:tc>
        <w:tc>
          <w:tcPr>
            <w:tcW w:w="0" w:type="auto"/>
            <w:gridSpan w:val="5"/>
            <w:tcBorders>
              <w:top w:val="single" w:sz="4" w:space="0" w:color="auto"/>
              <w:bottom w:val="single" w:sz="4" w:space="0" w:color="auto"/>
            </w:tcBorders>
            <w:shd w:val="clear" w:color="auto" w:fill="auto"/>
            <w:noWrap/>
            <w:vAlign w:val="bottom"/>
          </w:tcPr>
          <w:p w14:paraId="27CD4D7F" w14:textId="7ED53A3E" w:rsidR="00837849" w:rsidRPr="00990305" w:rsidRDefault="00837849" w:rsidP="00837849">
            <w:pPr>
              <w:jc w:val="center"/>
              <w:rPr>
                <w:rFonts w:ascii="Times New Roman" w:eastAsia="Times New Roman" w:hAnsi="Times New Roman"/>
                <w:sz w:val="22"/>
                <w:szCs w:val="22"/>
              </w:rPr>
            </w:pPr>
            <w:r w:rsidRPr="00990305">
              <w:rPr>
                <w:rFonts w:ascii="Times New Roman" w:eastAsia="Times New Roman" w:hAnsi="Times New Roman"/>
                <w:sz w:val="22"/>
                <w:szCs w:val="22"/>
              </w:rPr>
              <w:t>HPQ Factor</w:t>
            </w:r>
          </w:p>
        </w:tc>
      </w:tr>
      <w:tr w:rsidR="00837849" w:rsidRPr="00990305" w14:paraId="693AC3F0" w14:textId="77777777" w:rsidTr="00837849">
        <w:trPr>
          <w:trHeight w:val="315"/>
          <w:tblHeader/>
        </w:trPr>
        <w:tc>
          <w:tcPr>
            <w:tcW w:w="0" w:type="auto"/>
            <w:tcBorders>
              <w:top w:val="nil"/>
              <w:bottom w:val="nil"/>
            </w:tcBorders>
            <w:shd w:val="clear" w:color="auto" w:fill="auto"/>
            <w:noWrap/>
            <w:vAlign w:val="bottom"/>
          </w:tcPr>
          <w:p w14:paraId="6B7F92EC" w14:textId="7A6B6347" w:rsidR="00837849" w:rsidRPr="00990305" w:rsidRDefault="00837849" w:rsidP="00837849">
            <w:pPr>
              <w:rPr>
                <w:rFonts w:ascii="Times New Roman" w:eastAsia="Times New Roman" w:hAnsi="Times New Roman"/>
                <w:sz w:val="22"/>
                <w:szCs w:val="22"/>
              </w:rPr>
            </w:pPr>
          </w:p>
        </w:tc>
        <w:tc>
          <w:tcPr>
            <w:tcW w:w="0" w:type="auto"/>
            <w:tcBorders>
              <w:top w:val="single" w:sz="4" w:space="0" w:color="auto"/>
              <w:bottom w:val="single" w:sz="4" w:space="0" w:color="auto"/>
            </w:tcBorders>
            <w:shd w:val="clear" w:color="auto" w:fill="auto"/>
            <w:noWrap/>
            <w:vAlign w:val="bottom"/>
          </w:tcPr>
          <w:p w14:paraId="1834464C" w14:textId="2837DDE2" w:rsidR="00837849" w:rsidRPr="00990305" w:rsidRDefault="00837849" w:rsidP="00837849">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w:t>
            </w:r>
          </w:p>
        </w:tc>
        <w:tc>
          <w:tcPr>
            <w:tcW w:w="0" w:type="auto"/>
            <w:tcBorders>
              <w:top w:val="single" w:sz="4" w:space="0" w:color="auto"/>
              <w:bottom w:val="single" w:sz="4" w:space="0" w:color="auto"/>
            </w:tcBorders>
            <w:shd w:val="clear" w:color="auto" w:fill="auto"/>
            <w:noWrap/>
            <w:vAlign w:val="bottom"/>
          </w:tcPr>
          <w:p w14:paraId="28798E14" w14:textId="0247F601" w:rsidR="00837849" w:rsidRPr="00990305" w:rsidRDefault="00837849" w:rsidP="00837849">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w:t>
            </w:r>
          </w:p>
        </w:tc>
        <w:tc>
          <w:tcPr>
            <w:tcW w:w="0" w:type="auto"/>
            <w:tcBorders>
              <w:top w:val="single" w:sz="4" w:space="0" w:color="auto"/>
              <w:bottom w:val="single" w:sz="4" w:space="0" w:color="auto"/>
            </w:tcBorders>
            <w:shd w:val="clear" w:color="auto" w:fill="auto"/>
            <w:noWrap/>
            <w:vAlign w:val="bottom"/>
          </w:tcPr>
          <w:p w14:paraId="5A4C5F25" w14:textId="1DB5421B" w:rsidR="00837849" w:rsidRPr="00990305" w:rsidRDefault="00837849" w:rsidP="00837849">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Opn</w:t>
            </w:r>
            <w:proofErr w:type="spellEnd"/>
          </w:p>
        </w:tc>
        <w:tc>
          <w:tcPr>
            <w:tcW w:w="0" w:type="auto"/>
            <w:tcBorders>
              <w:top w:val="single" w:sz="4" w:space="0" w:color="auto"/>
              <w:bottom w:val="single" w:sz="4" w:space="0" w:color="auto"/>
            </w:tcBorders>
            <w:shd w:val="clear" w:color="auto" w:fill="auto"/>
            <w:noWrap/>
            <w:vAlign w:val="bottom"/>
          </w:tcPr>
          <w:p w14:paraId="3EEAEC07" w14:textId="4DB5D310" w:rsidR="00837849" w:rsidRPr="00990305" w:rsidRDefault="00837849" w:rsidP="00837849">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Agr</w:t>
            </w:r>
            <w:proofErr w:type="spellEnd"/>
          </w:p>
        </w:tc>
        <w:tc>
          <w:tcPr>
            <w:tcW w:w="0" w:type="auto"/>
            <w:tcBorders>
              <w:top w:val="single" w:sz="4" w:space="0" w:color="auto"/>
              <w:bottom w:val="single" w:sz="4" w:space="0" w:color="auto"/>
            </w:tcBorders>
            <w:shd w:val="clear" w:color="auto" w:fill="auto"/>
            <w:noWrap/>
            <w:vAlign w:val="bottom"/>
          </w:tcPr>
          <w:p w14:paraId="556D9D5C" w14:textId="536EE1B5" w:rsidR="00837849" w:rsidRPr="00990305" w:rsidRDefault="00837849" w:rsidP="00837849">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w:t>
            </w:r>
          </w:p>
        </w:tc>
      </w:tr>
      <w:tr w:rsidR="00837849" w:rsidRPr="00990305" w14:paraId="2CB85482" w14:textId="77777777" w:rsidTr="00C11D2C">
        <w:trPr>
          <w:trHeight w:val="315"/>
        </w:trPr>
        <w:tc>
          <w:tcPr>
            <w:tcW w:w="0" w:type="auto"/>
            <w:tcBorders>
              <w:top w:val="nil"/>
            </w:tcBorders>
            <w:shd w:val="clear" w:color="auto" w:fill="auto"/>
            <w:noWrap/>
            <w:vAlign w:val="bottom"/>
          </w:tcPr>
          <w:p w14:paraId="08056455" w14:textId="2BE7C203" w:rsidR="00837849" w:rsidRPr="00990305" w:rsidRDefault="00837849" w:rsidP="00837849">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Rater</w:t>
            </w:r>
            <w:r w:rsidR="003C4CE6">
              <w:rPr>
                <w:rFonts w:ascii="Times New Roman" w:eastAsia="Times New Roman" w:hAnsi="Times New Roman"/>
                <w:color w:val="000000"/>
                <w:sz w:val="22"/>
                <w:szCs w:val="22"/>
              </w:rPr>
              <w:t xml:space="preserve"> </w:t>
            </w:r>
            <w:r w:rsidRPr="00990305">
              <w:rPr>
                <w:rFonts w:ascii="Times New Roman" w:eastAsia="Times New Roman" w:hAnsi="Times New Roman"/>
                <w:color w:val="000000"/>
                <w:sz w:val="22"/>
                <w:szCs w:val="22"/>
              </w:rPr>
              <w:t>Report NEO-PI-R (</w:t>
            </w:r>
            <w:r w:rsidRPr="00990305">
              <w:rPr>
                <w:rFonts w:ascii="Times New Roman" w:eastAsia="Times New Roman" w:hAnsi="Times New Roman"/>
                <w:i/>
                <w:iCs/>
                <w:color w:val="000000"/>
                <w:sz w:val="22"/>
                <w:szCs w:val="22"/>
              </w:rPr>
              <w:t>N</w:t>
            </w:r>
            <w:r w:rsidRPr="00990305">
              <w:rPr>
                <w:rFonts w:ascii="Times New Roman" w:eastAsia="Times New Roman" w:hAnsi="Times New Roman"/>
                <w:color w:val="000000"/>
                <w:sz w:val="22"/>
                <w:szCs w:val="22"/>
              </w:rPr>
              <w:t xml:space="preserve"> = 60)</w:t>
            </w:r>
          </w:p>
        </w:tc>
        <w:tc>
          <w:tcPr>
            <w:tcW w:w="0" w:type="auto"/>
            <w:tcBorders>
              <w:top w:val="single" w:sz="4" w:space="0" w:color="auto"/>
            </w:tcBorders>
            <w:shd w:val="clear" w:color="auto" w:fill="auto"/>
            <w:noWrap/>
            <w:vAlign w:val="bottom"/>
          </w:tcPr>
          <w:p w14:paraId="51E6BA8A" w14:textId="595839C4" w:rsidR="00837849" w:rsidRPr="00990305" w:rsidRDefault="00837849" w:rsidP="00837849">
            <w:pPr>
              <w:jc w:val="right"/>
              <w:rPr>
                <w:rFonts w:ascii="Times New Roman" w:eastAsia="Times New Roman" w:hAnsi="Times New Roman"/>
                <w:b/>
                <w:bCs/>
                <w:color w:val="000000"/>
                <w:sz w:val="22"/>
                <w:szCs w:val="22"/>
              </w:rPr>
            </w:pPr>
          </w:p>
        </w:tc>
        <w:tc>
          <w:tcPr>
            <w:tcW w:w="0" w:type="auto"/>
            <w:tcBorders>
              <w:top w:val="single" w:sz="4" w:space="0" w:color="auto"/>
            </w:tcBorders>
            <w:shd w:val="clear" w:color="auto" w:fill="auto"/>
            <w:noWrap/>
            <w:vAlign w:val="bottom"/>
          </w:tcPr>
          <w:p w14:paraId="1B8F19AD" w14:textId="3FA5DE91" w:rsidR="00837849" w:rsidRPr="00990305" w:rsidRDefault="00837849" w:rsidP="00837849">
            <w:pPr>
              <w:jc w:val="right"/>
              <w:rPr>
                <w:rFonts w:ascii="Times New Roman" w:eastAsia="Times New Roman" w:hAnsi="Times New Roman"/>
                <w:color w:val="000000"/>
                <w:sz w:val="22"/>
                <w:szCs w:val="22"/>
              </w:rPr>
            </w:pPr>
          </w:p>
        </w:tc>
        <w:tc>
          <w:tcPr>
            <w:tcW w:w="0" w:type="auto"/>
            <w:tcBorders>
              <w:top w:val="single" w:sz="4" w:space="0" w:color="auto"/>
            </w:tcBorders>
            <w:shd w:val="clear" w:color="auto" w:fill="auto"/>
            <w:noWrap/>
            <w:vAlign w:val="bottom"/>
          </w:tcPr>
          <w:p w14:paraId="5BD8B7A5" w14:textId="2E38446D" w:rsidR="00837849" w:rsidRPr="00990305" w:rsidRDefault="00837849" w:rsidP="00837849">
            <w:pPr>
              <w:jc w:val="right"/>
              <w:rPr>
                <w:rFonts w:ascii="Times New Roman" w:eastAsia="Times New Roman" w:hAnsi="Times New Roman"/>
                <w:color w:val="000000"/>
                <w:sz w:val="22"/>
                <w:szCs w:val="22"/>
              </w:rPr>
            </w:pPr>
          </w:p>
        </w:tc>
        <w:tc>
          <w:tcPr>
            <w:tcW w:w="0" w:type="auto"/>
            <w:tcBorders>
              <w:top w:val="single" w:sz="4" w:space="0" w:color="auto"/>
            </w:tcBorders>
            <w:shd w:val="clear" w:color="auto" w:fill="auto"/>
            <w:noWrap/>
            <w:vAlign w:val="bottom"/>
          </w:tcPr>
          <w:p w14:paraId="240A1ED1" w14:textId="2E9BE8A1" w:rsidR="00837849" w:rsidRPr="00990305" w:rsidRDefault="00837849" w:rsidP="00837849">
            <w:pPr>
              <w:jc w:val="right"/>
              <w:rPr>
                <w:rFonts w:ascii="Times New Roman" w:eastAsia="Times New Roman" w:hAnsi="Times New Roman"/>
                <w:color w:val="000000"/>
                <w:sz w:val="22"/>
                <w:szCs w:val="22"/>
              </w:rPr>
            </w:pPr>
          </w:p>
        </w:tc>
        <w:tc>
          <w:tcPr>
            <w:tcW w:w="0" w:type="auto"/>
            <w:tcBorders>
              <w:top w:val="single" w:sz="4" w:space="0" w:color="auto"/>
            </w:tcBorders>
            <w:shd w:val="clear" w:color="auto" w:fill="auto"/>
            <w:noWrap/>
            <w:vAlign w:val="bottom"/>
          </w:tcPr>
          <w:p w14:paraId="334D04A7" w14:textId="06A97937" w:rsidR="00837849" w:rsidRPr="00990305" w:rsidRDefault="00837849" w:rsidP="00837849">
            <w:pPr>
              <w:jc w:val="right"/>
              <w:rPr>
                <w:rFonts w:ascii="Times New Roman" w:eastAsia="Times New Roman" w:hAnsi="Times New Roman"/>
                <w:color w:val="000000"/>
                <w:sz w:val="22"/>
                <w:szCs w:val="22"/>
              </w:rPr>
            </w:pPr>
          </w:p>
        </w:tc>
      </w:tr>
      <w:tr w:rsidR="00837849" w:rsidRPr="00990305" w14:paraId="0CAFD244" w14:textId="77777777" w:rsidTr="007A4587">
        <w:trPr>
          <w:trHeight w:val="315"/>
        </w:trPr>
        <w:tc>
          <w:tcPr>
            <w:tcW w:w="0" w:type="auto"/>
            <w:tcBorders>
              <w:top w:val="nil"/>
            </w:tcBorders>
            <w:shd w:val="clear" w:color="auto" w:fill="auto"/>
            <w:noWrap/>
            <w:vAlign w:val="bottom"/>
          </w:tcPr>
          <w:p w14:paraId="003A2DDB" w14:textId="09FB64D0"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Neuroticism</w:t>
            </w:r>
          </w:p>
        </w:tc>
        <w:tc>
          <w:tcPr>
            <w:tcW w:w="0" w:type="auto"/>
            <w:tcBorders>
              <w:top w:val="nil"/>
            </w:tcBorders>
            <w:shd w:val="clear" w:color="auto" w:fill="auto"/>
            <w:noWrap/>
            <w:vAlign w:val="bottom"/>
          </w:tcPr>
          <w:p w14:paraId="52FDE72D" w14:textId="5F9EF500"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.60</w:t>
            </w:r>
          </w:p>
        </w:tc>
        <w:tc>
          <w:tcPr>
            <w:tcW w:w="0" w:type="auto"/>
            <w:tcBorders>
              <w:top w:val="nil"/>
            </w:tcBorders>
            <w:shd w:val="clear" w:color="auto" w:fill="auto"/>
            <w:noWrap/>
            <w:vAlign w:val="bottom"/>
          </w:tcPr>
          <w:p w14:paraId="719A8F89" w14:textId="7029F776"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tcBorders>
              <w:top w:val="nil"/>
            </w:tcBorders>
            <w:shd w:val="clear" w:color="auto" w:fill="auto"/>
            <w:noWrap/>
            <w:vAlign w:val="bottom"/>
          </w:tcPr>
          <w:p w14:paraId="51816C0F" w14:textId="15074A61"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tcBorders>
              <w:top w:val="nil"/>
            </w:tcBorders>
            <w:shd w:val="clear" w:color="auto" w:fill="auto"/>
            <w:noWrap/>
            <w:vAlign w:val="bottom"/>
          </w:tcPr>
          <w:p w14:paraId="6D1B6DDD" w14:textId="53BD1CEA"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c>
          <w:tcPr>
            <w:tcW w:w="0" w:type="auto"/>
            <w:tcBorders>
              <w:top w:val="nil"/>
            </w:tcBorders>
            <w:shd w:val="clear" w:color="auto" w:fill="auto"/>
            <w:noWrap/>
            <w:vAlign w:val="bottom"/>
          </w:tcPr>
          <w:p w14:paraId="50529F23" w14:textId="190B2742"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r>
      <w:tr w:rsidR="00837849" w:rsidRPr="00990305" w14:paraId="6869A3F5" w14:textId="77777777" w:rsidTr="007A4587">
        <w:trPr>
          <w:trHeight w:val="315"/>
        </w:trPr>
        <w:tc>
          <w:tcPr>
            <w:tcW w:w="0" w:type="auto"/>
            <w:shd w:val="clear" w:color="auto" w:fill="auto"/>
            <w:noWrap/>
            <w:vAlign w:val="bottom"/>
            <w:hideMark/>
          </w:tcPr>
          <w:p w14:paraId="368ED0E6" w14:textId="79D5611C"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Extraversion</w:t>
            </w:r>
          </w:p>
        </w:tc>
        <w:tc>
          <w:tcPr>
            <w:tcW w:w="0" w:type="auto"/>
            <w:shd w:val="clear" w:color="auto" w:fill="auto"/>
            <w:noWrap/>
            <w:vAlign w:val="bottom"/>
            <w:hideMark/>
          </w:tcPr>
          <w:p w14:paraId="1FF0E0F2"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76F27223"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.58</w:t>
            </w:r>
          </w:p>
        </w:tc>
        <w:tc>
          <w:tcPr>
            <w:tcW w:w="0" w:type="auto"/>
            <w:shd w:val="clear" w:color="auto" w:fill="auto"/>
            <w:noWrap/>
            <w:vAlign w:val="bottom"/>
            <w:hideMark/>
          </w:tcPr>
          <w:p w14:paraId="4E119AD5"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w:t>
            </w:r>
          </w:p>
        </w:tc>
        <w:tc>
          <w:tcPr>
            <w:tcW w:w="0" w:type="auto"/>
            <w:shd w:val="clear" w:color="auto" w:fill="auto"/>
            <w:noWrap/>
            <w:vAlign w:val="bottom"/>
            <w:hideMark/>
          </w:tcPr>
          <w:p w14:paraId="146DA96F"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4E09C8D0"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r>
      <w:tr w:rsidR="00837849" w:rsidRPr="00990305" w14:paraId="4E7FB3F4" w14:textId="77777777" w:rsidTr="007A4587">
        <w:trPr>
          <w:trHeight w:val="315"/>
        </w:trPr>
        <w:tc>
          <w:tcPr>
            <w:tcW w:w="0" w:type="auto"/>
            <w:shd w:val="clear" w:color="auto" w:fill="auto"/>
            <w:noWrap/>
            <w:vAlign w:val="bottom"/>
            <w:hideMark/>
          </w:tcPr>
          <w:p w14:paraId="37C3EA63" w14:textId="2C6B1350"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Openness to Experience</w:t>
            </w:r>
          </w:p>
        </w:tc>
        <w:tc>
          <w:tcPr>
            <w:tcW w:w="0" w:type="auto"/>
            <w:shd w:val="clear" w:color="auto" w:fill="auto"/>
            <w:noWrap/>
            <w:vAlign w:val="bottom"/>
            <w:hideMark/>
          </w:tcPr>
          <w:p w14:paraId="72039F85"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100B9D11"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c>
          <w:tcPr>
            <w:tcW w:w="0" w:type="auto"/>
            <w:shd w:val="clear" w:color="auto" w:fill="auto"/>
            <w:noWrap/>
            <w:vAlign w:val="bottom"/>
            <w:hideMark/>
          </w:tcPr>
          <w:p w14:paraId="28955072"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.61</w:t>
            </w:r>
          </w:p>
        </w:tc>
        <w:tc>
          <w:tcPr>
            <w:tcW w:w="0" w:type="auto"/>
            <w:shd w:val="clear" w:color="auto" w:fill="auto"/>
            <w:noWrap/>
            <w:vAlign w:val="bottom"/>
            <w:hideMark/>
          </w:tcPr>
          <w:p w14:paraId="033BF2E5"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2DE1E7A0"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r>
      <w:tr w:rsidR="00837849" w:rsidRPr="00990305" w14:paraId="2F019E48" w14:textId="77777777" w:rsidTr="00A907F6">
        <w:trPr>
          <w:trHeight w:val="315"/>
        </w:trPr>
        <w:tc>
          <w:tcPr>
            <w:tcW w:w="0" w:type="auto"/>
            <w:tcBorders>
              <w:bottom w:val="nil"/>
            </w:tcBorders>
            <w:shd w:val="clear" w:color="auto" w:fill="auto"/>
            <w:noWrap/>
            <w:vAlign w:val="bottom"/>
            <w:hideMark/>
          </w:tcPr>
          <w:p w14:paraId="1427656B" w14:textId="51399E56"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Agreeableness</w:t>
            </w:r>
          </w:p>
        </w:tc>
        <w:tc>
          <w:tcPr>
            <w:tcW w:w="0" w:type="auto"/>
            <w:tcBorders>
              <w:bottom w:val="nil"/>
            </w:tcBorders>
            <w:shd w:val="clear" w:color="auto" w:fill="auto"/>
            <w:noWrap/>
            <w:vAlign w:val="bottom"/>
            <w:hideMark/>
          </w:tcPr>
          <w:p w14:paraId="466A822D"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tcBorders>
              <w:bottom w:val="nil"/>
            </w:tcBorders>
            <w:shd w:val="clear" w:color="auto" w:fill="auto"/>
            <w:noWrap/>
            <w:vAlign w:val="bottom"/>
            <w:hideMark/>
          </w:tcPr>
          <w:p w14:paraId="7F10DD0C"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tcBorders>
              <w:bottom w:val="nil"/>
            </w:tcBorders>
            <w:shd w:val="clear" w:color="auto" w:fill="auto"/>
            <w:noWrap/>
            <w:vAlign w:val="bottom"/>
            <w:hideMark/>
          </w:tcPr>
          <w:p w14:paraId="44FD1A5B"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tcBorders>
              <w:bottom w:val="nil"/>
            </w:tcBorders>
            <w:shd w:val="clear" w:color="auto" w:fill="auto"/>
            <w:noWrap/>
            <w:vAlign w:val="bottom"/>
            <w:hideMark/>
          </w:tcPr>
          <w:p w14:paraId="3CE8FEC8"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.70</w:t>
            </w:r>
          </w:p>
        </w:tc>
        <w:tc>
          <w:tcPr>
            <w:tcW w:w="0" w:type="auto"/>
            <w:tcBorders>
              <w:bottom w:val="nil"/>
            </w:tcBorders>
            <w:shd w:val="clear" w:color="auto" w:fill="auto"/>
            <w:noWrap/>
            <w:vAlign w:val="bottom"/>
            <w:hideMark/>
          </w:tcPr>
          <w:p w14:paraId="518323CF"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r>
      <w:tr w:rsidR="00837849" w:rsidRPr="00990305" w14:paraId="1C080757" w14:textId="77777777" w:rsidTr="00A907F6">
        <w:trPr>
          <w:trHeight w:val="315"/>
        </w:trPr>
        <w:tc>
          <w:tcPr>
            <w:tcW w:w="0" w:type="auto"/>
            <w:tcBorders>
              <w:top w:val="nil"/>
              <w:bottom w:val="nil"/>
            </w:tcBorders>
            <w:shd w:val="clear" w:color="auto" w:fill="auto"/>
            <w:noWrap/>
            <w:vAlign w:val="bottom"/>
            <w:hideMark/>
          </w:tcPr>
          <w:p w14:paraId="6C220114" w14:textId="1789885A"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Conscientiousness</w:t>
            </w:r>
          </w:p>
        </w:tc>
        <w:tc>
          <w:tcPr>
            <w:tcW w:w="0" w:type="auto"/>
            <w:tcBorders>
              <w:top w:val="nil"/>
              <w:bottom w:val="nil"/>
            </w:tcBorders>
            <w:shd w:val="clear" w:color="auto" w:fill="auto"/>
            <w:noWrap/>
            <w:vAlign w:val="bottom"/>
            <w:hideMark/>
          </w:tcPr>
          <w:p w14:paraId="6F903CB2"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top w:val="nil"/>
              <w:bottom w:val="nil"/>
            </w:tcBorders>
            <w:shd w:val="clear" w:color="auto" w:fill="auto"/>
            <w:noWrap/>
            <w:vAlign w:val="bottom"/>
            <w:hideMark/>
          </w:tcPr>
          <w:p w14:paraId="0B75702E"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bottom w:val="nil"/>
            </w:tcBorders>
            <w:shd w:val="clear" w:color="auto" w:fill="auto"/>
            <w:noWrap/>
            <w:vAlign w:val="bottom"/>
            <w:hideMark/>
          </w:tcPr>
          <w:p w14:paraId="335D3D66"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tcBorders>
              <w:top w:val="nil"/>
              <w:bottom w:val="nil"/>
            </w:tcBorders>
            <w:shd w:val="clear" w:color="auto" w:fill="auto"/>
            <w:noWrap/>
            <w:vAlign w:val="bottom"/>
            <w:hideMark/>
          </w:tcPr>
          <w:p w14:paraId="1B093DBC"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tcBorders>
              <w:top w:val="nil"/>
              <w:bottom w:val="nil"/>
            </w:tcBorders>
            <w:shd w:val="clear" w:color="auto" w:fill="auto"/>
            <w:noWrap/>
            <w:vAlign w:val="bottom"/>
            <w:hideMark/>
          </w:tcPr>
          <w:p w14:paraId="4C921A4E"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.74</w:t>
            </w:r>
          </w:p>
        </w:tc>
      </w:tr>
      <w:tr w:rsidR="00837849" w:rsidRPr="00990305" w14:paraId="665088D2" w14:textId="77777777" w:rsidTr="00A907F6">
        <w:trPr>
          <w:trHeight w:val="315"/>
        </w:trPr>
        <w:tc>
          <w:tcPr>
            <w:tcW w:w="0" w:type="auto"/>
            <w:tcBorders>
              <w:top w:val="nil"/>
              <w:bottom w:val="nil"/>
            </w:tcBorders>
            <w:shd w:val="clear" w:color="auto" w:fill="auto"/>
            <w:noWrap/>
            <w:vAlign w:val="bottom"/>
          </w:tcPr>
          <w:p w14:paraId="019C1B75" w14:textId="364C8FD8" w:rsidR="00837849" w:rsidRPr="00990305" w:rsidRDefault="00837849" w:rsidP="00837849">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Self-Report NEO-PI-R (</w:t>
            </w:r>
            <w:r w:rsidRPr="00990305">
              <w:rPr>
                <w:rFonts w:ascii="Times New Roman" w:eastAsia="Times New Roman" w:hAnsi="Times New Roman"/>
                <w:i/>
                <w:iCs/>
                <w:color w:val="000000"/>
                <w:sz w:val="22"/>
                <w:szCs w:val="22"/>
              </w:rPr>
              <w:t>N</w:t>
            </w:r>
            <w:r w:rsidRPr="00990305">
              <w:rPr>
                <w:rFonts w:ascii="Times New Roman" w:eastAsia="Times New Roman" w:hAnsi="Times New Roman"/>
                <w:color w:val="000000"/>
                <w:sz w:val="22"/>
                <w:szCs w:val="22"/>
              </w:rPr>
              <w:t xml:space="preserve"> = 190)</w:t>
            </w:r>
          </w:p>
        </w:tc>
        <w:tc>
          <w:tcPr>
            <w:tcW w:w="0" w:type="auto"/>
            <w:tcBorders>
              <w:top w:val="nil"/>
              <w:bottom w:val="nil"/>
            </w:tcBorders>
            <w:shd w:val="clear" w:color="auto" w:fill="auto"/>
            <w:noWrap/>
            <w:vAlign w:val="bottom"/>
          </w:tcPr>
          <w:p w14:paraId="5CD5F9D2" w14:textId="7FDCB81B" w:rsidR="00837849" w:rsidRPr="00990305" w:rsidRDefault="00837849" w:rsidP="00837849">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tcPr>
          <w:p w14:paraId="17DDCE7A" w14:textId="792E4A13" w:rsidR="00837849" w:rsidRPr="00990305" w:rsidRDefault="00837849" w:rsidP="00837849">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tcPr>
          <w:p w14:paraId="3346CD74" w14:textId="5AD003CA" w:rsidR="00837849" w:rsidRPr="00990305" w:rsidRDefault="00837849" w:rsidP="00837849">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tcPr>
          <w:p w14:paraId="3E449848" w14:textId="07D6E9B2" w:rsidR="00837849" w:rsidRPr="00990305" w:rsidRDefault="00837849" w:rsidP="00837849">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6892E463" w14:textId="7E4713FE" w:rsidR="00837849" w:rsidRPr="00990305" w:rsidRDefault="00837849" w:rsidP="00837849">
            <w:pPr>
              <w:jc w:val="right"/>
              <w:rPr>
                <w:rFonts w:ascii="Times New Roman" w:eastAsia="Times New Roman" w:hAnsi="Times New Roman"/>
                <w:b/>
                <w:bCs/>
                <w:color w:val="000000"/>
                <w:sz w:val="22"/>
                <w:szCs w:val="22"/>
              </w:rPr>
            </w:pPr>
          </w:p>
        </w:tc>
      </w:tr>
      <w:tr w:rsidR="00837849" w:rsidRPr="00990305" w14:paraId="02ECC403" w14:textId="77777777" w:rsidTr="00A907F6">
        <w:trPr>
          <w:trHeight w:val="315"/>
        </w:trPr>
        <w:tc>
          <w:tcPr>
            <w:tcW w:w="0" w:type="auto"/>
            <w:tcBorders>
              <w:top w:val="nil"/>
            </w:tcBorders>
            <w:shd w:val="clear" w:color="auto" w:fill="auto"/>
            <w:noWrap/>
            <w:vAlign w:val="bottom"/>
          </w:tcPr>
          <w:p w14:paraId="052A9F6A" w14:textId="03C3A1AB"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Neuroticism</w:t>
            </w:r>
          </w:p>
        </w:tc>
        <w:tc>
          <w:tcPr>
            <w:tcW w:w="0" w:type="auto"/>
            <w:tcBorders>
              <w:top w:val="nil"/>
            </w:tcBorders>
            <w:shd w:val="clear" w:color="auto" w:fill="auto"/>
            <w:noWrap/>
            <w:vAlign w:val="bottom"/>
          </w:tcPr>
          <w:p w14:paraId="4F324799" w14:textId="5E50D9C2"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.62</w:t>
            </w:r>
          </w:p>
        </w:tc>
        <w:tc>
          <w:tcPr>
            <w:tcW w:w="0" w:type="auto"/>
            <w:tcBorders>
              <w:top w:val="nil"/>
            </w:tcBorders>
            <w:shd w:val="clear" w:color="auto" w:fill="auto"/>
            <w:noWrap/>
            <w:vAlign w:val="bottom"/>
          </w:tcPr>
          <w:p w14:paraId="56F1AB39" w14:textId="5EBEBD91"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w:t>
            </w:r>
          </w:p>
        </w:tc>
        <w:tc>
          <w:tcPr>
            <w:tcW w:w="0" w:type="auto"/>
            <w:tcBorders>
              <w:top w:val="nil"/>
            </w:tcBorders>
            <w:shd w:val="clear" w:color="auto" w:fill="auto"/>
            <w:noWrap/>
            <w:vAlign w:val="bottom"/>
          </w:tcPr>
          <w:p w14:paraId="1042801A" w14:textId="567B5890"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-.21</w:t>
            </w:r>
          </w:p>
        </w:tc>
        <w:tc>
          <w:tcPr>
            <w:tcW w:w="0" w:type="auto"/>
            <w:tcBorders>
              <w:top w:val="nil"/>
            </w:tcBorders>
            <w:shd w:val="clear" w:color="auto" w:fill="auto"/>
            <w:noWrap/>
            <w:vAlign w:val="bottom"/>
          </w:tcPr>
          <w:p w14:paraId="6239297A" w14:textId="550173F0"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tcBorders>
              <w:top w:val="nil"/>
            </w:tcBorders>
            <w:shd w:val="clear" w:color="auto" w:fill="auto"/>
            <w:noWrap/>
            <w:vAlign w:val="bottom"/>
          </w:tcPr>
          <w:p w14:paraId="45F92AD3" w14:textId="33C9A00B"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-.46</w:t>
            </w:r>
          </w:p>
        </w:tc>
      </w:tr>
      <w:tr w:rsidR="00837849" w:rsidRPr="00990305" w14:paraId="2154B106" w14:textId="77777777" w:rsidTr="007A4587">
        <w:trPr>
          <w:trHeight w:val="315"/>
        </w:trPr>
        <w:tc>
          <w:tcPr>
            <w:tcW w:w="0" w:type="auto"/>
            <w:shd w:val="clear" w:color="auto" w:fill="auto"/>
            <w:noWrap/>
            <w:vAlign w:val="bottom"/>
            <w:hideMark/>
          </w:tcPr>
          <w:p w14:paraId="3A9DDED8" w14:textId="6727FFBE"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Extraversion</w:t>
            </w:r>
          </w:p>
        </w:tc>
        <w:tc>
          <w:tcPr>
            <w:tcW w:w="0" w:type="auto"/>
            <w:shd w:val="clear" w:color="auto" w:fill="auto"/>
            <w:noWrap/>
            <w:vAlign w:val="bottom"/>
            <w:hideMark/>
          </w:tcPr>
          <w:p w14:paraId="557AD64A"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647BBC35"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.68</w:t>
            </w:r>
          </w:p>
        </w:tc>
        <w:tc>
          <w:tcPr>
            <w:tcW w:w="0" w:type="auto"/>
            <w:shd w:val="clear" w:color="auto" w:fill="auto"/>
            <w:noWrap/>
            <w:vAlign w:val="bottom"/>
            <w:hideMark/>
          </w:tcPr>
          <w:p w14:paraId="79F02999"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w:t>
            </w:r>
          </w:p>
        </w:tc>
        <w:tc>
          <w:tcPr>
            <w:tcW w:w="0" w:type="auto"/>
            <w:shd w:val="clear" w:color="auto" w:fill="auto"/>
            <w:noWrap/>
            <w:vAlign w:val="bottom"/>
            <w:hideMark/>
          </w:tcPr>
          <w:p w14:paraId="0D78C573"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6D3B91C9"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.22</w:t>
            </w:r>
          </w:p>
        </w:tc>
      </w:tr>
      <w:tr w:rsidR="00837849" w:rsidRPr="00990305" w14:paraId="0F305200" w14:textId="77777777" w:rsidTr="007A4587">
        <w:trPr>
          <w:trHeight w:val="315"/>
        </w:trPr>
        <w:tc>
          <w:tcPr>
            <w:tcW w:w="0" w:type="auto"/>
            <w:shd w:val="clear" w:color="auto" w:fill="auto"/>
            <w:noWrap/>
            <w:vAlign w:val="bottom"/>
            <w:hideMark/>
          </w:tcPr>
          <w:p w14:paraId="49180753" w14:textId="4CC2897D"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Openness to Experience</w:t>
            </w:r>
          </w:p>
        </w:tc>
        <w:tc>
          <w:tcPr>
            <w:tcW w:w="0" w:type="auto"/>
            <w:shd w:val="clear" w:color="auto" w:fill="auto"/>
            <w:noWrap/>
            <w:vAlign w:val="bottom"/>
            <w:hideMark/>
          </w:tcPr>
          <w:p w14:paraId="39DDD451"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0E27071D"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0A48954B"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.52</w:t>
            </w:r>
          </w:p>
        </w:tc>
        <w:tc>
          <w:tcPr>
            <w:tcW w:w="0" w:type="auto"/>
            <w:shd w:val="clear" w:color="auto" w:fill="auto"/>
            <w:noWrap/>
            <w:vAlign w:val="bottom"/>
            <w:hideMark/>
          </w:tcPr>
          <w:p w14:paraId="1D9402BD"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5239D1BE"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r>
      <w:tr w:rsidR="00837849" w:rsidRPr="00990305" w14:paraId="33327ED1" w14:textId="77777777" w:rsidTr="00837849">
        <w:trPr>
          <w:trHeight w:val="315"/>
        </w:trPr>
        <w:tc>
          <w:tcPr>
            <w:tcW w:w="0" w:type="auto"/>
            <w:tcBorders>
              <w:bottom w:val="nil"/>
            </w:tcBorders>
            <w:shd w:val="clear" w:color="auto" w:fill="auto"/>
            <w:noWrap/>
            <w:vAlign w:val="bottom"/>
            <w:hideMark/>
          </w:tcPr>
          <w:p w14:paraId="4BC673A9" w14:textId="2D4FCD37"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Agreeableness</w:t>
            </w:r>
          </w:p>
        </w:tc>
        <w:tc>
          <w:tcPr>
            <w:tcW w:w="0" w:type="auto"/>
            <w:tcBorders>
              <w:bottom w:val="nil"/>
            </w:tcBorders>
            <w:shd w:val="clear" w:color="auto" w:fill="auto"/>
            <w:noWrap/>
            <w:vAlign w:val="bottom"/>
            <w:hideMark/>
          </w:tcPr>
          <w:p w14:paraId="174FF3F0"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bottom w:val="nil"/>
            </w:tcBorders>
            <w:shd w:val="clear" w:color="auto" w:fill="auto"/>
            <w:noWrap/>
            <w:vAlign w:val="bottom"/>
            <w:hideMark/>
          </w:tcPr>
          <w:p w14:paraId="714DF3FC"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tcBorders>
              <w:bottom w:val="nil"/>
            </w:tcBorders>
            <w:shd w:val="clear" w:color="auto" w:fill="auto"/>
            <w:noWrap/>
            <w:vAlign w:val="bottom"/>
            <w:hideMark/>
          </w:tcPr>
          <w:p w14:paraId="5695F46B"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-.26</w:t>
            </w:r>
          </w:p>
        </w:tc>
        <w:tc>
          <w:tcPr>
            <w:tcW w:w="0" w:type="auto"/>
            <w:tcBorders>
              <w:bottom w:val="nil"/>
            </w:tcBorders>
            <w:shd w:val="clear" w:color="auto" w:fill="auto"/>
            <w:noWrap/>
            <w:vAlign w:val="bottom"/>
            <w:hideMark/>
          </w:tcPr>
          <w:p w14:paraId="51CEA009"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.75</w:t>
            </w:r>
          </w:p>
        </w:tc>
        <w:tc>
          <w:tcPr>
            <w:tcW w:w="0" w:type="auto"/>
            <w:tcBorders>
              <w:bottom w:val="nil"/>
            </w:tcBorders>
            <w:shd w:val="clear" w:color="auto" w:fill="auto"/>
            <w:noWrap/>
            <w:vAlign w:val="bottom"/>
            <w:hideMark/>
          </w:tcPr>
          <w:p w14:paraId="7EDE5A13"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r>
      <w:tr w:rsidR="00837849" w:rsidRPr="00990305" w14:paraId="6B8FC454" w14:textId="77777777" w:rsidTr="00837849">
        <w:trPr>
          <w:trHeight w:val="315"/>
        </w:trPr>
        <w:tc>
          <w:tcPr>
            <w:tcW w:w="0" w:type="auto"/>
            <w:tcBorders>
              <w:top w:val="nil"/>
              <w:bottom w:val="nil"/>
            </w:tcBorders>
            <w:shd w:val="clear" w:color="auto" w:fill="auto"/>
            <w:noWrap/>
            <w:vAlign w:val="bottom"/>
            <w:hideMark/>
          </w:tcPr>
          <w:p w14:paraId="3337F1C4" w14:textId="45322AC9"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Conscientiousness</w:t>
            </w:r>
          </w:p>
        </w:tc>
        <w:tc>
          <w:tcPr>
            <w:tcW w:w="0" w:type="auto"/>
            <w:tcBorders>
              <w:top w:val="nil"/>
              <w:bottom w:val="nil"/>
            </w:tcBorders>
            <w:shd w:val="clear" w:color="auto" w:fill="auto"/>
            <w:noWrap/>
            <w:vAlign w:val="bottom"/>
            <w:hideMark/>
          </w:tcPr>
          <w:p w14:paraId="0442BDE1"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bottom w:val="nil"/>
            </w:tcBorders>
            <w:shd w:val="clear" w:color="auto" w:fill="auto"/>
            <w:noWrap/>
            <w:vAlign w:val="bottom"/>
            <w:hideMark/>
          </w:tcPr>
          <w:p w14:paraId="0F7B13C5"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tcBorders>
              <w:top w:val="nil"/>
              <w:bottom w:val="nil"/>
            </w:tcBorders>
            <w:shd w:val="clear" w:color="auto" w:fill="auto"/>
            <w:noWrap/>
            <w:vAlign w:val="bottom"/>
            <w:hideMark/>
          </w:tcPr>
          <w:p w14:paraId="7FB2146D"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tcBorders>
              <w:top w:val="nil"/>
              <w:bottom w:val="nil"/>
            </w:tcBorders>
            <w:shd w:val="clear" w:color="auto" w:fill="auto"/>
            <w:noWrap/>
            <w:vAlign w:val="bottom"/>
            <w:hideMark/>
          </w:tcPr>
          <w:p w14:paraId="6DC68BB6"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top w:val="nil"/>
              <w:bottom w:val="nil"/>
            </w:tcBorders>
            <w:shd w:val="clear" w:color="auto" w:fill="auto"/>
            <w:noWrap/>
            <w:vAlign w:val="bottom"/>
            <w:hideMark/>
          </w:tcPr>
          <w:p w14:paraId="74EAB788"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.72</w:t>
            </w:r>
          </w:p>
        </w:tc>
      </w:tr>
      <w:tr w:rsidR="00837849" w:rsidRPr="00990305" w14:paraId="09F6C496" w14:textId="77777777" w:rsidTr="00837849">
        <w:trPr>
          <w:trHeight w:val="315"/>
        </w:trPr>
        <w:tc>
          <w:tcPr>
            <w:tcW w:w="0" w:type="auto"/>
            <w:tcBorders>
              <w:top w:val="nil"/>
              <w:bottom w:val="nil"/>
            </w:tcBorders>
            <w:shd w:val="clear" w:color="auto" w:fill="auto"/>
            <w:noWrap/>
            <w:vAlign w:val="bottom"/>
          </w:tcPr>
          <w:p w14:paraId="0E163B51" w14:textId="02EE98EF" w:rsidR="00837849" w:rsidRPr="00990305" w:rsidRDefault="00837849" w:rsidP="00837849">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Self-Report NEO-FFI (</w:t>
            </w:r>
            <w:r w:rsidRPr="00990305">
              <w:rPr>
                <w:rFonts w:ascii="Times New Roman" w:eastAsia="Times New Roman" w:hAnsi="Times New Roman"/>
                <w:i/>
                <w:iCs/>
                <w:color w:val="000000"/>
                <w:sz w:val="22"/>
                <w:szCs w:val="22"/>
              </w:rPr>
              <w:t>N</w:t>
            </w:r>
            <w:r w:rsidRPr="00990305">
              <w:rPr>
                <w:rFonts w:ascii="Times New Roman" w:eastAsia="Times New Roman" w:hAnsi="Times New Roman"/>
                <w:color w:val="000000"/>
                <w:sz w:val="22"/>
                <w:szCs w:val="22"/>
              </w:rPr>
              <w:t xml:space="preserve"> = 455)</w:t>
            </w:r>
          </w:p>
        </w:tc>
        <w:tc>
          <w:tcPr>
            <w:tcW w:w="0" w:type="auto"/>
            <w:tcBorders>
              <w:top w:val="nil"/>
              <w:bottom w:val="nil"/>
            </w:tcBorders>
            <w:shd w:val="clear" w:color="auto" w:fill="auto"/>
            <w:noWrap/>
            <w:vAlign w:val="bottom"/>
          </w:tcPr>
          <w:p w14:paraId="05EE3BB7" w14:textId="2F53485E" w:rsidR="00837849" w:rsidRPr="00990305" w:rsidRDefault="00837849" w:rsidP="00837849">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tcPr>
          <w:p w14:paraId="1F75922E" w14:textId="390C7E3A" w:rsidR="00837849" w:rsidRPr="00990305" w:rsidRDefault="00837849" w:rsidP="00837849">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tcPr>
          <w:p w14:paraId="7C75B91D" w14:textId="4AC31514" w:rsidR="00837849" w:rsidRPr="00990305" w:rsidRDefault="00837849" w:rsidP="00837849">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4B4B7589" w14:textId="5905B379" w:rsidR="00837849" w:rsidRPr="00990305" w:rsidRDefault="00837849" w:rsidP="00837849">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28E8E71B" w14:textId="6D405B91" w:rsidR="00837849" w:rsidRPr="00990305" w:rsidRDefault="00837849" w:rsidP="00837849">
            <w:pPr>
              <w:jc w:val="right"/>
              <w:rPr>
                <w:rFonts w:ascii="Times New Roman" w:eastAsia="Times New Roman" w:hAnsi="Times New Roman"/>
                <w:b/>
                <w:bCs/>
                <w:color w:val="000000"/>
                <w:sz w:val="22"/>
                <w:szCs w:val="22"/>
              </w:rPr>
            </w:pPr>
          </w:p>
        </w:tc>
      </w:tr>
      <w:tr w:rsidR="00837849" w:rsidRPr="00990305" w14:paraId="2E3AE4D3" w14:textId="77777777" w:rsidTr="00837849">
        <w:trPr>
          <w:trHeight w:val="315"/>
        </w:trPr>
        <w:tc>
          <w:tcPr>
            <w:tcW w:w="0" w:type="auto"/>
            <w:tcBorders>
              <w:top w:val="nil"/>
            </w:tcBorders>
            <w:shd w:val="clear" w:color="auto" w:fill="auto"/>
            <w:noWrap/>
            <w:vAlign w:val="bottom"/>
          </w:tcPr>
          <w:p w14:paraId="53C0592F" w14:textId="11EC14FA"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Neuroticism</w:t>
            </w:r>
          </w:p>
        </w:tc>
        <w:tc>
          <w:tcPr>
            <w:tcW w:w="0" w:type="auto"/>
            <w:tcBorders>
              <w:top w:val="nil"/>
            </w:tcBorders>
            <w:shd w:val="clear" w:color="auto" w:fill="auto"/>
            <w:noWrap/>
            <w:vAlign w:val="bottom"/>
          </w:tcPr>
          <w:p w14:paraId="152A39C4" w14:textId="3889202D"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.55</w:t>
            </w:r>
          </w:p>
        </w:tc>
        <w:tc>
          <w:tcPr>
            <w:tcW w:w="0" w:type="auto"/>
            <w:tcBorders>
              <w:top w:val="nil"/>
            </w:tcBorders>
            <w:shd w:val="clear" w:color="auto" w:fill="auto"/>
            <w:noWrap/>
            <w:vAlign w:val="bottom"/>
          </w:tcPr>
          <w:p w14:paraId="0FF6D7F1" w14:textId="7FA43A35"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-.35</w:t>
            </w:r>
          </w:p>
        </w:tc>
        <w:tc>
          <w:tcPr>
            <w:tcW w:w="0" w:type="auto"/>
            <w:tcBorders>
              <w:top w:val="nil"/>
            </w:tcBorders>
            <w:shd w:val="clear" w:color="auto" w:fill="auto"/>
            <w:noWrap/>
            <w:vAlign w:val="bottom"/>
          </w:tcPr>
          <w:p w14:paraId="0BC6F3D3" w14:textId="5A59F79E"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tcBorders>
              <w:top w:val="nil"/>
            </w:tcBorders>
            <w:shd w:val="clear" w:color="auto" w:fill="auto"/>
            <w:noWrap/>
            <w:vAlign w:val="bottom"/>
          </w:tcPr>
          <w:p w14:paraId="6A848CC3" w14:textId="487D45AF"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tcBorders>
              <w:top w:val="nil"/>
            </w:tcBorders>
            <w:shd w:val="clear" w:color="auto" w:fill="auto"/>
            <w:noWrap/>
            <w:vAlign w:val="bottom"/>
          </w:tcPr>
          <w:p w14:paraId="7A190DFF" w14:textId="08E729E3"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-.41</w:t>
            </w:r>
          </w:p>
        </w:tc>
      </w:tr>
      <w:tr w:rsidR="00837849" w:rsidRPr="00990305" w14:paraId="0D03149C" w14:textId="77777777" w:rsidTr="007A4587">
        <w:trPr>
          <w:trHeight w:val="315"/>
        </w:trPr>
        <w:tc>
          <w:tcPr>
            <w:tcW w:w="0" w:type="auto"/>
            <w:shd w:val="clear" w:color="auto" w:fill="auto"/>
            <w:noWrap/>
            <w:vAlign w:val="bottom"/>
            <w:hideMark/>
          </w:tcPr>
          <w:p w14:paraId="5AE076CC" w14:textId="55EFF39D"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Extraversion</w:t>
            </w:r>
          </w:p>
        </w:tc>
        <w:tc>
          <w:tcPr>
            <w:tcW w:w="0" w:type="auto"/>
            <w:shd w:val="clear" w:color="auto" w:fill="auto"/>
            <w:noWrap/>
            <w:vAlign w:val="bottom"/>
            <w:hideMark/>
          </w:tcPr>
          <w:p w14:paraId="703A54CF"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08D48E33"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.68</w:t>
            </w:r>
          </w:p>
        </w:tc>
        <w:tc>
          <w:tcPr>
            <w:tcW w:w="0" w:type="auto"/>
            <w:shd w:val="clear" w:color="auto" w:fill="auto"/>
            <w:noWrap/>
            <w:vAlign w:val="bottom"/>
            <w:hideMark/>
          </w:tcPr>
          <w:p w14:paraId="5D5FFDE3"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.54</w:t>
            </w:r>
          </w:p>
        </w:tc>
        <w:tc>
          <w:tcPr>
            <w:tcW w:w="0" w:type="auto"/>
            <w:shd w:val="clear" w:color="auto" w:fill="auto"/>
            <w:noWrap/>
            <w:vAlign w:val="bottom"/>
            <w:hideMark/>
          </w:tcPr>
          <w:p w14:paraId="469BD29E"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62EBD97A"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.18</w:t>
            </w:r>
          </w:p>
        </w:tc>
      </w:tr>
      <w:tr w:rsidR="00837849" w:rsidRPr="00990305" w14:paraId="3607716C" w14:textId="77777777" w:rsidTr="007A4587">
        <w:trPr>
          <w:trHeight w:val="315"/>
        </w:trPr>
        <w:tc>
          <w:tcPr>
            <w:tcW w:w="0" w:type="auto"/>
            <w:shd w:val="clear" w:color="auto" w:fill="auto"/>
            <w:noWrap/>
            <w:vAlign w:val="bottom"/>
            <w:hideMark/>
          </w:tcPr>
          <w:p w14:paraId="4A3A5EBE" w14:textId="28793E8A"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Openness to Experience</w:t>
            </w:r>
          </w:p>
        </w:tc>
        <w:tc>
          <w:tcPr>
            <w:tcW w:w="0" w:type="auto"/>
            <w:shd w:val="clear" w:color="auto" w:fill="auto"/>
            <w:noWrap/>
            <w:vAlign w:val="bottom"/>
            <w:hideMark/>
          </w:tcPr>
          <w:p w14:paraId="3C517019"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1B463717"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6FBC362F"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.33</w:t>
            </w:r>
          </w:p>
        </w:tc>
        <w:tc>
          <w:tcPr>
            <w:tcW w:w="0" w:type="auto"/>
            <w:shd w:val="clear" w:color="auto" w:fill="auto"/>
            <w:noWrap/>
            <w:vAlign w:val="bottom"/>
            <w:hideMark/>
          </w:tcPr>
          <w:p w14:paraId="22779832"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61167806"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r>
      <w:tr w:rsidR="00837849" w:rsidRPr="00990305" w14:paraId="4547FDB1" w14:textId="77777777" w:rsidTr="00837849">
        <w:trPr>
          <w:trHeight w:val="315"/>
        </w:trPr>
        <w:tc>
          <w:tcPr>
            <w:tcW w:w="0" w:type="auto"/>
            <w:tcBorders>
              <w:bottom w:val="nil"/>
            </w:tcBorders>
            <w:shd w:val="clear" w:color="auto" w:fill="auto"/>
            <w:noWrap/>
            <w:vAlign w:val="bottom"/>
            <w:hideMark/>
          </w:tcPr>
          <w:p w14:paraId="5696FDA5" w14:textId="38DE3A0B"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Agreeableness</w:t>
            </w:r>
          </w:p>
        </w:tc>
        <w:tc>
          <w:tcPr>
            <w:tcW w:w="0" w:type="auto"/>
            <w:tcBorders>
              <w:bottom w:val="nil"/>
            </w:tcBorders>
            <w:shd w:val="clear" w:color="auto" w:fill="auto"/>
            <w:noWrap/>
            <w:vAlign w:val="bottom"/>
            <w:hideMark/>
          </w:tcPr>
          <w:p w14:paraId="798D92BB"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tcBorders>
              <w:bottom w:val="nil"/>
            </w:tcBorders>
            <w:shd w:val="clear" w:color="auto" w:fill="auto"/>
            <w:noWrap/>
            <w:vAlign w:val="bottom"/>
            <w:hideMark/>
          </w:tcPr>
          <w:p w14:paraId="4743106F" w14:textId="77777777" w:rsidR="00837849" w:rsidRPr="00671C07" w:rsidRDefault="00837849" w:rsidP="00837849">
            <w:pPr>
              <w:jc w:val="right"/>
              <w:rPr>
                <w:rFonts w:ascii="Times New Roman" w:eastAsia="Times New Roman" w:hAnsi="Times New Roman"/>
                <w:b/>
                <w:bCs/>
                <w:color w:val="000000"/>
                <w:sz w:val="22"/>
                <w:szCs w:val="22"/>
              </w:rPr>
            </w:pPr>
            <w:r w:rsidRPr="00671C07">
              <w:rPr>
                <w:rFonts w:ascii="Times New Roman" w:eastAsia="Times New Roman" w:hAnsi="Times New Roman"/>
                <w:b/>
                <w:bCs/>
                <w:color w:val="000000"/>
                <w:sz w:val="22"/>
                <w:szCs w:val="22"/>
              </w:rPr>
              <w:t>.23</w:t>
            </w:r>
          </w:p>
        </w:tc>
        <w:tc>
          <w:tcPr>
            <w:tcW w:w="0" w:type="auto"/>
            <w:tcBorders>
              <w:bottom w:val="nil"/>
            </w:tcBorders>
            <w:shd w:val="clear" w:color="auto" w:fill="auto"/>
            <w:noWrap/>
            <w:vAlign w:val="bottom"/>
            <w:hideMark/>
          </w:tcPr>
          <w:p w14:paraId="72DA5FF1"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bottom w:val="nil"/>
            </w:tcBorders>
            <w:shd w:val="clear" w:color="auto" w:fill="auto"/>
            <w:noWrap/>
            <w:vAlign w:val="bottom"/>
            <w:hideMark/>
          </w:tcPr>
          <w:p w14:paraId="3E9F96CA"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.62</w:t>
            </w:r>
          </w:p>
        </w:tc>
        <w:tc>
          <w:tcPr>
            <w:tcW w:w="0" w:type="auto"/>
            <w:tcBorders>
              <w:bottom w:val="nil"/>
            </w:tcBorders>
            <w:shd w:val="clear" w:color="auto" w:fill="auto"/>
            <w:noWrap/>
            <w:vAlign w:val="bottom"/>
            <w:hideMark/>
          </w:tcPr>
          <w:p w14:paraId="0B688F24"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.19</w:t>
            </w:r>
          </w:p>
        </w:tc>
      </w:tr>
      <w:tr w:rsidR="00837849" w:rsidRPr="00990305" w14:paraId="0B18DB28" w14:textId="77777777" w:rsidTr="00837849">
        <w:trPr>
          <w:trHeight w:val="315"/>
        </w:trPr>
        <w:tc>
          <w:tcPr>
            <w:tcW w:w="0" w:type="auto"/>
            <w:tcBorders>
              <w:top w:val="nil"/>
              <w:bottom w:val="nil"/>
            </w:tcBorders>
            <w:shd w:val="clear" w:color="auto" w:fill="auto"/>
            <w:noWrap/>
            <w:vAlign w:val="bottom"/>
            <w:hideMark/>
          </w:tcPr>
          <w:p w14:paraId="75DC502E" w14:textId="1315E8FA"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Conscientiousness</w:t>
            </w:r>
          </w:p>
        </w:tc>
        <w:tc>
          <w:tcPr>
            <w:tcW w:w="0" w:type="auto"/>
            <w:tcBorders>
              <w:top w:val="nil"/>
              <w:bottom w:val="nil"/>
            </w:tcBorders>
            <w:shd w:val="clear" w:color="auto" w:fill="auto"/>
            <w:noWrap/>
            <w:vAlign w:val="bottom"/>
            <w:hideMark/>
          </w:tcPr>
          <w:p w14:paraId="1FFCEF98"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top w:val="nil"/>
              <w:bottom w:val="nil"/>
            </w:tcBorders>
            <w:shd w:val="clear" w:color="auto" w:fill="auto"/>
            <w:noWrap/>
            <w:vAlign w:val="bottom"/>
            <w:hideMark/>
          </w:tcPr>
          <w:p w14:paraId="45806FDD"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.18</w:t>
            </w:r>
          </w:p>
        </w:tc>
        <w:tc>
          <w:tcPr>
            <w:tcW w:w="0" w:type="auto"/>
            <w:tcBorders>
              <w:top w:val="nil"/>
              <w:bottom w:val="nil"/>
            </w:tcBorders>
            <w:shd w:val="clear" w:color="auto" w:fill="auto"/>
            <w:noWrap/>
            <w:vAlign w:val="bottom"/>
            <w:hideMark/>
          </w:tcPr>
          <w:p w14:paraId="6B503C5C"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bottom w:val="nil"/>
            </w:tcBorders>
            <w:shd w:val="clear" w:color="auto" w:fill="auto"/>
            <w:noWrap/>
            <w:vAlign w:val="bottom"/>
            <w:hideMark/>
          </w:tcPr>
          <w:p w14:paraId="002895C7"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top w:val="nil"/>
              <w:bottom w:val="nil"/>
            </w:tcBorders>
            <w:shd w:val="clear" w:color="auto" w:fill="auto"/>
            <w:noWrap/>
            <w:vAlign w:val="bottom"/>
            <w:hideMark/>
          </w:tcPr>
          <w:p w14:paraId="3006AC9D"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.62</w:t>
            </w:r>
          </w:p>
        </w:tc>
      </w:tr>
      <w:tr w:rsidR="00837849" w:rsidRPr="00990305" w14:paraId="4A5062E3" w14:textId="77777777" w:rsidTr="00837849">
        <w:trPr>
          <w:trHeight w:val="315"/>
        </w:trPr>
        <w:tc>
          <w:tcPr>
            <w:tcW w:w="0" w:type="auto"/>
            <w:tcBorders>
              <w:top w:val="nil"/>
              <w:bottom w:val="nil"/>
            </w:tcBorders>
            <w:shd w:val="clear" w:color="auto" w:fill="auto"/>
            <w:noWrap/>
            <w:vAlign w:val="bottom"/>
          </w:tcPr>
          <w:p w14:paraId="5D467461" w14:textId="5EF20FC4" w:rsidR="00837849" w:rsidRPr="00990305" w:rsidRDefault="00837849" w:rsidP="00837849">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Self-Report BFI (</w:t>
            </w:r>
            <w:r w:rsidRPr="00990305">
              <w:rPr>
                <w:rFonts w:ascii="Times New Roman" w:eastAsia="Times New Roman" w:hAnsi="Times New Roman"/>
                <w:i/>
                <w:iCs/>
                <w:color w:val="000000"/>
                <w:sz w:val="22"/>
                <w:szCs w:val="22"/>
              </w:rPr>
              <w:t>N</w:t>
            </w:r>
            <w:r w:rsidRPr="00990305">
              <w:rPr>
                <w:rFonts w:ascii="Times New Roman" w:eastAsia="Times New Roman" w:hAnsi="Times New Roman"/>
                <w:color w:val="000000"/>
                <w:sz w:val="22"/>
                <w:szCs w:val="22"/>
              </w:rPr>
              <w:t xml:space="preserve"> = 158)</w:t>
            </w:r>
          </w:p>
        </w:tc>
        <w:tc>
          <w:tcPr>
            <w:tcW w:w="0" w:type="auto"/>
            <w:tcBorders>
              <w:top w:val="nil"/>
              <w:bottom w:val="nil"/>
            </w:tcBorders>
            <w:shd w:val="clear" w:color="auto" w:fill="auto"/>
            <w:noWrap/>
            <w:vAlign w:val="bottom"/>
          </w:tcPr>
          <w:p w14:paraId="72EB849A" w14:textId="2019ACEA" w:rsidR="00837849" w:rsidRPr="00990305" w:rsidRDefault="00837849" w:rsidP="00837849">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tcPr>
          <w:p w14:paraId="504B0034" w14:textId="4CDEF2E9" w:rsidR="00837849" w:rsidRPr="00990305" w:rsidRDefault="00837849" w:rsidP="00837849">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tcPr>
          <w:p w14:paraId="6853B942" w14:textId="02F35A61" w:rsidR="00837849" w:rsidRPr="00990305" w:rsidRDefault="00837849" w:rsidP="00837849">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6EF7082B" w14:textId="7A009224" w:rsidR="00837849" w:rsidRPr="00990305" w:rsidRDefault="00837849" w:rsidP="00837849">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160148BE" w14:textId="320EB9F4" w:rsidR="00837849" w:rsidRPr="00990305" w:rsidRDefault="00837849" w:rsidP="00837849">
            <w:pPr>
              <w:jc w:val="right"/>
              <w:rPr>
                <w:rFonts w:ascii="Times New Roman" w:eastAsia="Times New Roman" w:hAnsi="Times New Roman"/>
                <w:b/>
                <w:bCs/>
                <w:color w:val="000000"/>
                <w:sz w:val="22"/>
                <w:szCs w:val="22"/>
              </w:rPr>
            </w:pPr>
          </w:p>
        </w:tc>
      </w:tr>
      <w:tr w:rsidR="00837849" w:rsidRPr="00990305" w14:paraId="38AC867D" w14:textId="77777777" w:rsidTr="00837849">
        <w:trPr>
          <w:trHeight w:val="315"/>
        </w:trPr>
        <w:tc>
          <w:tcPr>
            <w:tcW w:w="0" w:type="auto"/>
            <w:tcBorders>
              <w:top w:val="nil"/>
            </w:tcBorders>
            <w:shd w:val="clear" w:color="auto" w:fill="auto"/>
            <w:noWrap/>
            <w:vAlign w:val="bottom"/>
          </w:tcPr>
          <w:p w14:paraId="08A4DC28" w14:textId="052BC303"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Neuroticism</w:t>
            </w:r>
          </w:p>
        </w:tc>
        <w:tc>
          <w:tcPr>
            <w:tcW w:w="0" w:type="auto"/>
            <w:tcBorders>
              <w:top w:val="nil"/>
            </w:tcBorders>
            <w:shd w:val="clear" w:color="auto" w:fill="auto"/>
            <w:noWrap/>
            <w:vAlign w:val="bottom"/>
          </w:tcPr>
          <w:p w14:paraId="379E9564" w14:textId="5EE8476D"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w:t>
            </w:r>
            <w:r w:rsidR="001359A6" w:rsidRPr="00990305">
              <w:rPr>
                <w:rFonts w:ascii="Times New Roman" w:eastAsia="Times New Roman" w:hAnsi="Times New Roman"/>
                <w:b/>
                <w:bCs/>
                <w:color w:val="000000"/>
                <w:sz w:val="22"/>
                <w:szCs w:val="22"/>
              </w:rPr>
              <w:t>60</w:t>
            </w:r>
          </w:p>
        </w:tc>
        <w:tc>
          <w:tcPr>
            <w:tcW w:w="0" w:type="auto"/>
            <w:tcBorders>
              <w:top w:val="nil"/>
            </w:tcBorders>
            <w:shd w:val="clear" w:color="auto" w:fill="auto"/>
            <w:noWrap/>
            <w:vAlign w:val="bottom"/>
          </w:tcPr>
          <w:p w14:paraId="59D5F345" w14:textId="7AB3A60B"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-.39</w:t>
            </w:r>
          </w:p>
        </w:tc>
        <w:tc>
          <w:tcPr>
            <w:tcW w:w="0" w:type="auto"/>
            <w:tcBorders>
              <w:top w:val="nil"/>
            </w:tcBorders>
            <w:shd w:val="clear" w:color="auto" w:fill="auto"/>
            <w:noWrap/>
            <w:vAlign w:val="bottom"/>
          </w:tcPr>
          <w:p w14:paraId="7FE28504" w14:textId="58F5F53F"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top w:val="nil"/>
            </w:tcBorders>
            <w:shd w:val="clear" w:color="auto" w:fill="auto"/>
            <w:noWrap/>
            <w:vAlign w:val="bottom"/>
          </w:tcPr>
          <w:p w14:paraId="3015DA53" w14:textId="6ECE5876"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tcBorders>
              <w:top w:val="nil"/>
            </w:tcBorders>
            <w:shd w:val="clear" w:color="auto" w:fill="auto"/>
            <w:noWrap/>
            <w:vAlign w:val="bottom"/>
          </w:tcPr>
          <w:p w14:paraId="51655CF8" w14:textId="7D249A41"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-.32</w:t>
            </w:r>
          </w:p>
        </w:tc>
      </w:tr>
      <w:tr w:rsidR="00837849" w:rsidRPr="00990305" w14:paraId="485C4D24" w14:textId="77777777" w:rsidTr="007A4587">
        <w:trPr>
          <w:trHeight w:val="315"/>
        </w:trPr>
        <w:tc>
          <w:tcPr>
            <w:tcW w:w="0" w:type="auto"/>
            <w:shd w:val="clear" w:color="auto" w:fill="auto"/>
            <w:noWrap/>
            <w:vAlign w:val="bottom"/>
            <w:hideMark/>
          </w:tcPr>
          <w:p w14:paraId="08EE6B58" w14:textId="3CFA7FB2"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Extraversion</w:t>
            </w:r>
          </w:p>
        </w:tc>
        <w:tc>
          <w:tcPr>
            <w:tcW w:w="0" w:type="auto"/>
            <w:shd w:val="clear" w:color="auto" w:fill="auto"/>
            <w:noWrap/>
            <w:vAlign w:val="bottom"/>
            <w:hideMark/>
          </w:tcPr>
          <w:p w14:paraId="3D98D062"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2A7F0908"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.61</w:t>
            </w:r>
          </w:p>
        </w:tc>
        <w:tc>
          <w:tcPr>
            <w:tcW w:w="0" w:type="auto"/>
            <w:shd w:val="clear" w:color="auto" w:fill="auto"/>
            <w:noWrap/>
            <w:vAlign w:val="bottom"/>
            <w:hideMark/>
          </w:tcPr>
          <w:p w14:paraId="668A520B"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.37</w:t>
            </w:r>
          </w:p>
        </w:tc>
        <w:tc>
          <w:tcPr>
            <w:tcW w:w="0" w:type="auto"/>
            <w:shd w:val="clear" w:color="auto" w:fill="auto"/>
            <w:noWrap/>
            <w:vAlign w:val="bottom"/>
            <w:hideMark/>
          </w:tcPr>
          <w:p w14:paraId="637A5D8A"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68636666"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r>
      <w:tr w:rsidR="00837849" w:rsidRPr="00990305" w14:paraId="662C8333" w14:textId="77777777" w:rsidTr="007A4587">
        <w:trPr>
          <w:trHeight w:val="315"/>
        </w:trPr>
        <w:tc>
          <w:tcPr>
            <w:tcW w:w="0" w:type="auto"/>
            <w:shd w:val="clear" w:color="auto" w:fill="auto"/>
            <w:noWrap/>
            <w:vAlign w:val="bottom"/>
            <w:hideMark/>
          </w:tcPr>
          <w:p w14:paraId="1808421C" w14:textId="7A51963F"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Openness</w:t>
            </w:r>
          </w:p>
        </w:tc>
        <w:tc>
          <w:tcPr>
            <w:tcW w:w="0" w:type="auto"/>
            <w:shd w:val="clear" w:color="auto" w:fill="auto"/>
            <w:noWrap/>
            <w:vAlign w:val="bottom"/>
            <w:hideMark/>
          </w:tcPr>
          <w:p w14:paraId="0FDCF275"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2A4E3484"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154186C5"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.41</w:t>
            </w:r>
          </w:p>
        </w:tc>
        <w:tc>
          <w:tcPr>
            <w:tcW w:w="0" w:type="auto"/>
            <w:shd w:val="clear" w:color="auto" w:fill="auto"/>
            <w:noWrap/>
            <w:vAlign w:val="bottom"/>
            <w:hideMark/>
          </w:tcPr>
          <w:p w14:paraId="0DDBECBD"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4915D8D7"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r>
      <w:tr w:rsidR="00837849" w:rsidRPr="00990305" w14:paraId="55187D76" w14:textId="77777777" w:rsidTr="00A93F54">
        <w:trPr>
          <w:trHeight w:val="315"/>
        </w:trPr>
        <w:tc>
          <w:tcPr>
            <w:tcW w:w="0" w:type="auto"/>
            <w:tcBorders>
              <w:bottom w:val="nil"/>
            </w:tcBorders>
            <w:shd w:val="clear" w:color="auto" w:fill="auto"/>
            <w:noWrap/>
            <w:vAlign w:val="bottom"/>
            <w:hideMark/>
          </w:tcPr>
          <w:p w14:paraId="54B22639" w14:textId="5DC8A7E0"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Agreeableness</w:t>
            </w:r>
          </w:p>
        </w:tc>
        <w:tc>
          <w:tcPr>
            <w:tcW w:w="0" w:type="auto"/>
            <w:tcBorders>
              <w:bottom w:val="nil"/>
            </w:tcBorders>
            <w:shd w:val="clear" w:color="auto" w:fill="auto"/>
            <w:noWrap/>
            <w:vAlign w:val="bottom"/>
            <w:hideMark/>
          </w:tcPr>
          <w:p w14:paraId="51714BB9"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bottom w:val="nil"/>
            </w:tcBorders>
            <w:shd w:val="clear" w:color="auto" w:fill="auto"/>
            <w:noWrap/>
            <w:vAlign w:val="bottom"/>
            <w:hideMark/>
          </w:tcPr>
          <w:p w14:paraId="0272CB15"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tcBorders>
              <w:bottom w:val="nil"/>
            </w:tcBorders>
            <w:shd w:val="clear" w:color="auto" w:fill="auto"/>
            <w:noWrap/>
            <w:vAlign w:val="bottom"/>
            <w:hideMark/>
          </w:tcPr>
          <w:p w14:paraId="08E59410"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tcBorders>
              <w:bottom w:val="nil"/>
            </w:tcBorders>
            <w:shd w:val="clear" w:color="auto" w:fill="auto"/>
            <w:noWrap/>
            <w:vAlign w:val="bottom"/>
            <w:hideMark/>
          </w:tcPr>
          <w:p w14:paraId="6A6DDC77"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.48</w:t>
            </w:r>
          </w:p>
        </w:tc>
        <w:tc>
          <w:tcPr>
            <w:tcW w:w="0" w:type="auto"/>
            <w:tcBorders>
              <w:bottom w:val="nil"/>
            </w:tcBorders>
            <w:shd w:val="clear" w:color="auto" w:fill="auto"/>
            <w:noWrap/>
            <w:vAlign w:val="bottom"/>
            <w:hideMark/>
          </w:tcPr>
          <w:p w14:paraId="13AFA9F9"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r>
      <w:tr w:rsidR="00837849" w:rsidRPr="00990305" w14:paraId="7299AA71" w14:textId="77777777" w:rsidTr="00A93F54">
        <w:trPr>
          <w:trHeight w:val="315"/>
        </w:trPr>
        <w:tc>
          <w:tcPr>
            <w:tcW w:w="0" w:type="auto"/>
            <w:tcBorders>
              <w:top w:val="nil"/>
              <w:bottom w:val="single" w:sz="4" w:space="0" w:color="auto"/>
            </w:tcBorders>
            <w:shd w:val="clear" w:color="auto" w:fill="auto"/>
            <w:noWrap/>
            <w:vAlign w:val="bottom"/>
            <w:hideMark/>
          </w:tcPr>
          <w:p w14:paraId="27920710" w14:textId="3CFD956A"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Conscientiousness</w:t>
            </w:r>
          </w:p>
        </w:tc>
        <w:tc>
          <w:tcPr>
            <w:tcW w:w="0" w:type="auto"/>
            <w:tcBorders>
              <w:top w:val="nil"/>
              <w:bottom w:val="single" w:sz="4" w:space="0" w:color="auto"/>
            </w:tcBorders>
            <w:shd w:val="clear" w:color="auto" w:fill="auto"/>
            <w:noWrap/>
            <w:vAlign w:val="bottom"/>
            <w:hideMark/>
          </w:tcPr>
          <w:p w14:paraId="2825B992"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tcBorders>
              <w:top w:val="nil"/>
              <w:bottom w:val="single" w:sz="4" w:space="0" w:color="auto"/>
            </w:tcBorders>
            <w:shd w:val="clear" w:color="auto" w:fill="auto"/>
            <w:noWrap/>
            <w:vAlign w:val="bottom"/>
            <w:hideMark/>
          </w:tcPr>
          <w:p w14:paraId="4A4CD7D3"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bottom w:val="single" w:sz="4" w:space="0" w:color="auto"/>
            </w:tcBorders>
            <w:shd w:val="clear" w:color="auto" w:fill="auto"/>
            <w:noWrap/>
            <w:vAlign w:val="bottom"/>
            <w:hideMark/>
          </w:tcPr>
          <w:p w14:paraId="0100A5EE"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bottom w:val="single" w:sz="4" w:space="0" w:color="auto"/>
            </w:tcBorders>
            <w:shd w:val="clear" w:color="auto" w:fill="auto"/>
            <w:noWrap/>
            <w:vAlign w:val="bottom"/>
            <w:hideMark/>
          </w:tcPr>
          <w:p w14:paraId="10EA3AA2"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tcBorders>
              <w:top w:val="nil"/>
              <w:bottom w:val="single" w:sz="4" w:space="0" w:color="auto"/>
            </w:tcBorders>
            <w:shd w:val="clear" w:color="auto" w:fill="auto"/>
            <w:noWrap/>
            <w:vAlign w:val="bottom"/>
            <w:hideMark/>
          </w:tcPr>
          <w:p w14:paraId="04D821E9" w14:textId="77777777" w:rsidR="00837849" w:rsidRPr="00990305" w:rsidRDefault="00837849" w:rsidP="00837849">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.65</w:t>
            </w:r>
          </w:p>
        </w:tc>
      </w:tr>
      <w:tr w:rsidR="00837849" w:rsidRPr="00990305" w14:paraId="76D5E3EC" w14:textId="77777777" w:rsidTr="00A93F54">
        <w:trPr>
          <w:trHeight w:val="315"/>
        </w:trPr>
        <w:tc>
          <w:tcPr>
            <w:tcW w:w="0" w:type="auto"/>
            <w:tcBorders>
              <w:top w:val="single" w:sz="4" w:space="0" w:color="auto"/>
              <w:bottom w:val="nil"/>
            </w:tcBorders>
            <w:shd w:val="clear" w:color="auto" w:fill="auto"/>
            <w:noWrap/>
            <w:vAlign w:val="bottom"/>
          </w:tcPr>
          <w:p w14:paraId="2C303F60" w14:textId="6F7963FD" w:rsidR="00837849" w:rsidRPr="00990305" w:rsidRDefault="00837849" w:rsidP="00837849">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Weighted Averages</w:t>
            </w:r>
          </w:p>
        </w:tc>
        <w:tc>
          <w:tcPr>
            <w:tcW w:w="0" w:type="auto"/>
            <w:tcBorders>
              <w:top w:val="single" w:sz="4" w:space="0" w:color="auto"/>
              <w:bottom w:val="nil"/>
            </w:tcBorders>
            <w:shd w:val="clear" w:color="auto" w:fill="auto"/>
            <w:noWrap/>
            <w:vAlign w:val="bottom"/>
          </w:tcPr>
          <w:p w14:paraId="51FC20E9" w14:textId="4B5A888F" w:rsidR="00837849" w:rsidRPr="00990305" w:rsidRDefault="00837849" w:rsidP="00837849">
            <w:pPr>
              <w:jc w:val="right"/>
              <w:rPr>
                <w:rFonts w:ascii="Times New Roman" w:eastAsia="Times New Roman" w:hAnsi="Times New Roman"/>
                <w:color w:val="000000"/>
                <w:sz w:val="22"/>
                <w:szCs w:val="22"/>
              </w:rPr>
            </w:pPr>
          </w:p>
        </w:tc>
        <w:tc>
          <w:tcPr>
            <w:tcW w:w="0" w:type="auto"/>
            <w:tcBorders>
              <w:top w:val="single" w:sz="4" w:space="0" w:color="auto"/>
              <w:bottom w:val="nil"/>
            </w:tcBorders>
            <w:shd w:val="clear" w:color="auto" w:fill="auto"/>
            <w:noWrap/>
            <w:vAlign w:val="bottom"/>
          </w:tcPr>
          <w:p w14:paraId="50877F15" w14:textId="6F45299E" w:rsidR="00837849" w:rsidRPr="00990305" w:rsidRDefault="00837849" w:rsidP="00837849">
            <w:pPr>
              <w:jc w:val="right"/>
              <w:rPr>
                <w:rFonts w:ascii="Times New Roman" w:eastAsia="Times New Roman" w:hAnsi="Times New Roman"/>
                <w:color w:val="000000"/>
                <w:sz w:val="22"/>
                <w:szCs w:val="22"/>
              </w:rPr>
            </w:pPr>
          </w:p>
        </w:tc>
        <w:tc>
          <w:tcPr>
            <w:tcW w:w="0" w:type="auto"/>
            <w:tcBorders>
              <w:top w:val="single" w:sz="4" w:space="0" w:color="auto"/>
              <w:bottom w:val="nil"/>
            </w:tcBorders>
            <w:shd w:val="clear" w:color="auto" w:fill="auto"/>
            <w:noWrap/>
            <w:vAlign w:val="bottom"/>
          </w:tcPr>
          <w:p w14:paraId="79232CCE" w14:textId="3E737B12" w:rsidR="00837849" w:rsidRPr="00990305" w:rsidRDefault="00837849" w:rsidP="00837849">
            <w:pPr>
              <w:jc w:val="right"/>
              <w:rPr>
                <w:rFonts w:ascii="Times New Roman" w:eastAsia="Times New Roman" w:hAnsi="Times New Roman"/>
                <w:color w:val="000000"/>
                <w:sz w:val="22"/>
                <w:szCs w:val="22"/>
              </w:rPr>
            </w:pPr>
          </w:p>
        </w:tc>
        <w:tc>
          <w:tcPr>
            <w:tcW w:w="0" w:type="auto"/>
            <w:tcBorders>
              <w:top w:val="single" w:sz="4" w:space="0" w:color="auto"/>
              <w:bottom w:val="nil"/>
            </w:tcBorders>
            <w:shd w:val="clear" w:color="auto" w:fill="auto"/>
            <w:noWrap/>
            <w:vAlign w:val="bottom"/>
          </w:tcPr>
          <w:p w14:paraId="557AD56B" w14:textId="3B4AC4FA" w:rsidR="00837849" w:rsidRPr="00990305" w:rsidRDefault="00837849" w:rsidP="00837849">
            <w:pPr>
              <w:jc w:val="right"/>
              <w:rPr>
                <w:rFonts w:ascii="Times New Roman" w:eastAsia="Times New Roman" w:hAnsi="Times New Roman"/>
                <w:color w:val="000000"/>
                <w:sz w:val="22"/>
                <w:szCs w:val="22"/>
              </w:rPr>
            </w:pPr>
          </w:p>
        </w:tc>
        <w:tc>
          <w:tcPr>
            <w:tcW w:w="0" w:type="auto"/>
            <w:tcBorders>
              <w:top w:val="single" w:sz="4" w:space="0" w:color="auto"/>
              <w:bottom w:val="nil"/>
            </w:tcBorders>
            <w:shd w:val="clear" w:color="auto" w:fill="auto"/>
            <w:noWrap/>
            <w:vAlign w:val="bottom"/>
          </w:tcPr>
          <w:p w14:paraId="645A4A01" w14:textId="6F917BE4" w:rsidR="00837849" w:rsidRPr="00990305" w:rsidRDefault="00837849" w:rsidP="00837849">
            <w:pPr>
              <w:jc w:val="right"/>
              <w:rPr>
                <w:rFonts w:ascii="Times New Roman" w:eastAsia="Times New Roman" w:hAnsi="Times New Roman"/>
                <w:color w:val="000000"/>
                <w:sz w:val="22"/>
                <w:szCs w:val="22"/>
              </w:rPr>
            </w:pPr>
          </w:p>
        </w:tc>
      </w:tr>
      <w:tr w:rsidR="00837849" w:rsidRPr="00990305" w14:paraId="3C9DCB8A" w14:textId="77777777" w:rsidTr="007A4587">
        <w:trPr>
          <w:trHeight w:val="315"/>
        </w:trPr>
        <w:tc>
          <w:tcPr>
            <w:tcW w:w="0" w:type="auto"/>
            <w:tcBorders>
              <w:bottom w:val="nil"/>
            </w:tcBorders>
            <w:shd w:val="clear" w:color="auto" w:fill="auto"/>
            <w:noWrap/>
            <w:vAlign w:val="bottom"/>
          </w:tcPr>
          <w:p w14:paraId="5B26CE87" w14:textId="454966E6"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Neuroticism</w:t>
            </w:r>
          </w:p>
        </w:tc>
        <w:tc>
          <w:tcPr>
            <w:tcW w:w="0" w:type="auto"/>
            <w:tcBorders>
              <w:bottom w:val="nil"/>
            </w:tcBorders>
            <w:shd w:val="clear" w:color="auto" w:fill="auto"/>
            <w:noWrap/>
            <w:vAlign w:val="bottom"/>
          </w:tcPr>
          <w:p w14:paraId="7ACDF85E" w14:textId="237BF680"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.58</w:t>
            </w:r>
          </w:p>
        </w:tc>
        <w:tc>
          <w:tcPr>
            <w:tcW w:w="0" w:type="auto"/>
            <w:tcBorders>
              <w:bottom w:val="nil"/>
            </w:tcBorders>
            <w:shd w:val="clear" w:color="auto" w:fill="auto"/>
            <w:noWrap/>
            <w:vAlign w:val="bottom"/>
          </w:tcPr>
          <w:p w14:paraId="4ABE1A7F" w14:textId="65AC4B4A"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w:t>
            </w:r>
          </w:p>
        </w:tc>
        <w:tc>
          <w:tcPr>
            <w:tcW w:w="0" w:type="auto"/>
            <w:tcBorders>
              <w:bottom w:val="nil"/>
            </w:tcBorders>
            <w:shd w:val="clear" w:color="auto" w:fill="auto"/>
            <w:noWrap/>
            <w:vAlign w:val="bottom"/>
          </w:tcPr>
          <w:p w14:paraId="7A0B46C9" w14:textId="1DD137F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bottom w:val="nil"/>
            </w:tcBorders>
            <w:shd w:val="clear" w:color="auto" w:fill="auto"/>
            <w:noWrap/>
            <w:vAlign w:val="bottom"/>
          </w:tcPr>
          <w:p w14:paraId="1DA78642" w14:textId="7E5CCFA6"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tcBorders>
              <w:bottom w:val="nil"/>
            </w:tcBorders>
            <w:shd w:val="clear" w:color="auto" w:fill="auto"/>
            <w:noWrap/>
            <w:vAlign w:val="bottom"/>
          </w:tcPr>
          <w:p w14:paraId="3ED6418E" w14:textId="49971A1A"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837849" w:rsidRPr="00990305" w14:paraId="7D61DDA4" w14:textId="77777777" w:rsidTr="007A4587">
        <w:trPr>
          <w:trHeight w:val="315"/>
        </w:trPr>
        <w:tc>
          <w:tcPr>
            <w:tcW w:w="0" w:type="auto"/>
            <w:tcBorders>
              <w:top w:val="nil"/>
              <w:bottom w:val="nil"/>
            </w:tcBorders>
            <w:shd w:val="clear" w:color="auto" w:fill="auto"/>
            <w:noWrap/>
            <w:vAlign w:val="bottom"/>
            <w:hideMark/>
          </w:tcPr>
          <w:p w14:paraId="0695D398" w14:textId="34A89BB0"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Extraversion</w:t>
            </w:r>
          </w:p>
        </w:tc>
        <w:tc>
          <w:tcPr>
            <w:tcW w:w="0" w:type="auto"/>
            <w:tcBorders>
              <w:top w:val="nil"/>
              <w:bottom w:val="nil"/>
            </w:tcBorders>
            <w:shd w:val="clear" w:color="auto" w:fill="auto"/>
            <w:noWrap/>
            <w:vAlign w:val="bottom"/>
            <w:hideMark/>
          </w:tcPr>
          <w:p w14:paraId="3CE30F43"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bottom w:val="nil"/>
            </w:tcBorders>
            <w:shd w:val="clear" w:color="auto" w:fill="auto"/>
            <w:noWrap/>
            <w:vAlign w:val="bottom"/>
            <w:hideMark/>
          </w:tcPr>
          <w:p w14:paraId="6DCD5B26"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.66</w:t>
            </w:r>
          </w:p>
        </w:tc>
        <w:tc>
          <w:tcPr>
            <w:tcW w:w="0" w:type="auto"/>
            <w:tcBorders>
              <w:top w:val="nil"/>
              <w:bottom w:val="nil"/>
            </w:tcBorders>
            <w:shd w:val="clear" w:color="auto" w:fill="auto"/>
            <w:noWrap/>
            <w:vAlign w:val="bottom"/>
            <w:hideMark/>
          </w:tcPr>
          <w:p w14:paraId="7A2EAA86"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.51</w:t>
            </w:r>
          </w:p>
        </w:tc>
        <w:tc>
          <w:tcPr>
            <w:tcW w:w="0" w:type="auto"/>
            <w:tcBorders>
              <w:top w:val="nil"/>
              <w:bottom w:val="nil"/>
            </w:tcBorders>
            <w:shd w:val="clear" w:color="auto" w:fill="auto"/>
            <w:noWrap/>
            <w:vAlign w:val="bottom"/>
            <w:hideMark/>
          </w:tcPr>
          <w:p w14:paraId="6B50E245"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bottom w:val="nil"/>
            </w:tcBorders>
            <w:shd w:val="clear" w:color="auto" w:fill="auto"/>
            <w:noWrap/>
            <w:vAlign w:val="bottom"/>
            <w:hideMark/>
          </w:tcPr>
          <w:p w14:paraId="19055A32"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r>
      <w:tr w:rsidR="00837849" w:rsidRPr="00990305" w14:paraId="0A1DF1D4" w14:textId="77777777" w:rsidTr="007A4587">
        <w:trPr>
          <w:trHeight w:val="315"/>
        </w:trPr>
        <w:tc>
          <w:tcPr>
            <w:tcW w:w="0" w:type="auto"/>
            <w:tcBorders>
              <w:top w:val="nil"/>
              <w:bottom w:val="nil"/>
            </w:tcBorders>
            <w:shd w:val="clear" w:color="auto" w:fill="auto"/>
            <w:noWrap/>
            <w:vAlign w:val="bottom"/>
            <w:hideMark/>
          </w:tcPr>
          <w:p w14:paraId="2E80E699" w14:textId="42B10BF7"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Openness</w:t>
            </w:r>
          </w:p>
        </w:tc>
        <w:tc>
          <w:tcPr>
            <w:tcW w:w="0" w:type="auto"/>
            <w:tcBorders>
              <w:top w:val="nil"/>
              <w:bottom w:val="nil"/>
            </w:tcBorders>
            <w:shd w:val="clear" w:color="auto" w:fill="auto"/>
            <w:noWrap/>
            <w:vAlign w:val="bottom"/>
            <w:hideMark/>
          </w:tcPr>
          <w:p w14:paraId="221B458A"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tcBorders>
              <w:top w:val="nil"/>
              <w:bottom w:val="nil"/>
            </w:tcBorders>
            <w:shd w:val="clear" w:color="auto" w:fill="auto"/>
            <w:noWrap/>
            <w:vAlign w:val="bottom"/>
            <w:hideMark/>
          </w:tcPr>
          <w:p w14:paraId="0B477D54"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tcBorders>
              <w:top w:val="nil"/>
              <w:bottom w:val="nil"/>
            </w:tcBorders>
            <w:shd w:val="clear" w:color="auto" w:fill="auto"/>
            <w:noWrap/>
            <w:vAlign w:val="bottom"/>
            <w:hideMark/>
          </w:tcPr>
          <w:p w14:paraId="509FA9D9"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.40</w:t>
            </w:r>
          </w:p>
        </w:tc>
        <w:tc>
          <w:tcPr>
            <w:tcW w:w="0" w:type="auto"/>
            <w:tcBorders>
              <w:top w:val="nil"/>
              <w:bottom w:val="nil"/>
            </w:tcBorders>
            <w:shd w:val="clear" w:color="auto" w:fill="auto"/>
            <w:noWrap/>
            <w:vAlign w:val="bottom"/>
            <w:hideMark/>
          </w:tcPr>
          <w:p w14:paraId="1843DBBA"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tcBorders>
              <w:top w:val="nil"/>
              <w:bottom w:val="nil"/>
            </w:tcBorders>
            <w:shd w:val="clear" w:color="auto" w:fill="auto"/>
            <w:noWrap/>
            <w:vAlign w:val="bottom"/>
            <w:hideMark/>
          </w:tcPr>
          <w:p w14:paraId="7E5125A4"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r>
      <w:tr w:rsidR="00837849" w:rsidRPr="00990305" w14:paraId="28D834C8" w14:textId="77777777" w:rsidTr="007A4587">
        <w:trPr>
          <w:trHeight w:val="315"/>
        </w:trPr>
        <w:tc>
          <w:tcPr>
            <w:tcW w:w="0" w:type="auto"/>
            <w:tcBorders>
              <w:top w:val="nil"/>
            </w:tcBorders>
            <w:shd w:val="clear" w:color="auto" w:fill="auto"/>
            <w:noWrap/>
            <w:vAlign w:val="bottom"/>
            <w:hideMark/>
          </w:tcPr>
          <w:p w14:paraId="39D2FF33" w14:textId="2A1D5F7D"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Agreeableness</w:t>
            </w:r>
          </w:p>
        </w:tc>
        <w:tc>
          <w:tcPr>
            <w:tcW w:w="0" w:type="auto"/>
            <w:tcBorders>
              <w:top w:val="nil"/>
            </w:tcBorders>
            <w:shd w:val="clear" w:color="auto" w:fill="auto"/>
            <w:noWrap/>
            <w:vAlign w:val="bottom"/>
            <w:hideMark/>
          </w:tcPr>
          <w:p w14:paraId="6E950F4E"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nil"/>
            </w:tcBorders>
            <w:shd w:val="clear" w:color="auto" w:fill="auto"/>
            <w:noWrap/>
            <w:vAlign w:val="bottom"/>
            <w:hideMark/>
          </w:tcPr>
          <w:p w14:paraId="677923FC"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tcBorders>
              <w:top w:val="nil"/>
            </w:tcBorders>
            <w:shd w:val="clear" w:color="auto" w:fill="auto"/>
            <w:noWrap/>
            <w:vAlign w:val="bottom"/>
            <w:hideMark/>
          </w:tcPr>
          <w:p w14:paraId="2D66761B"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tcBorders>
            <w:shd w:val="clear" w:color="auto" w:fill="auto"/>
            <w:noWrap/>
            <w:vAlign w:val="bottom"/>
            <w:hideMark/>
          </w:tcPr>
          <w:p w14:paraId="4ECDB171"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.63</w:t>
            </w:r>
          </w:p>
        </w:tc>
        <w:tc>
          <w:tcPr>
            <w:tcW w:w="0" w:type="auto"/>
            <w:tcBorders>
              <w:top w:val="nil"/>
            </w:tcBorders>
            <w:shd w:val="clear" w:color="auto" w:fill="auto"/>
            <w:noWrap/>
            <w:vAlign w:val="bottom"/>
            <w:hideMark/>
          </w:tcPr>
          <w:p w14:paraId="441D0867"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r>
      <w:tr w:rsidR="00837849" w:rsidRPr="00990305" w14:paraId="65C05534" w14:textId="77777777" w:rsidTr="00C11D2C">
        <w:trPr>
          <w:trHeight w:val="315"/>
        </w:trPr>
        <w:tc>
          <w:tcPr>
            <w:tcW w:w="0" w:type="auto"/>
            <w:tcBorders>
              <w:bottom w:val="single" w:sz="4" w:space="0" w:color="auto"/>
            </w:tcBorders>
            <w:shd w:val="clear" w:color="auto" w:fill="auto"/>
            <w:noWrap/>
            <w:vAlign w:val="bottom"/>
            <w:hideMark/>
          </w:tcPr>
          <w:p w14:paraId="096D9C93" w14:textId="44C3B93C" w:rsidR="00837849" w:rsidRPr="00990305" w:rsidRDefault="00837849" w:rsidP="00837849">
            <w:pPr>
              <w:ind w:left="208"/>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Conscientiousness</w:t>
            </w:r>
          </w:p>
        </w:tc>
        <w:tc>
          <w:tcPr>
            <w:tcW w:w="0" w:type="auto"/>
            <w:tcBorders>
              <w:bottom w:val="single" w:sz="4" w:space="0" w:color="auto"/>
            </w:tcBorders>
            <w:shd w:val="clear" w:color="auto" w:fill="auto"/>
            <w:noWrap/>
            <w:vAlign w:val="bottom"/>
            <w:hideMark/>
          </w:tcPr>
          <w:p w14:paraId="4D1C648E"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tcBorders>
              <w:bottom w:val="single" w:sz="4" w:space="0" w:color="auto"/>
            </w:tcBorders>
            <w:shd w:val="clear" w:color="auto" w:fill="auto"/>
            <w:noWrap/>
            <w:vAlign w:val="bottom"/>
            <w:hideMark/>
          </w:tcPr>
          <w:p w14:paraId="554A7B6B"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tcBorders>
              <w:bottom w:val="single" w:sz="4" w:space="0" w:color="auto"/>
            </w:tcBorders>
            <w:shd w:val="clear" w:color="auto" w:fill="auto"/>
            <w:noWrap/>
            <w:vAlign w:val="bottom"/>
            <w:hideMark/>
          </w:tcPr>
          <w:p w14:paraId="256D9DED"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tcBorders>
              <w:bottom w:val="single" w:sz="4" w:space="0" w:color="auto"/>
            </w:tcBorders>
            <w:shd w:val="clear" w:color="auto" w:fill="auto"/>
            <w:noWrap/>
            <w:vAlign w:val="bottom"/>
            <w:hideMark/>
          </w:tcPr>
          <w:p w14:paraId="79504FB5"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bottom w:val="single" w:sz="4" w:space="0" w:color="auto"/>
            </w:tcBorders>
            <w:shd w:val="clear" w:color="auto" w:fill="auto"/>
            <w:noWrap/>
            <w:vAlign w:val="bottom"/>
            <w:hideMark/>
          </w:tcPr>
          <w:p w14:paraId="190EBEF4" w14:textId="77777777" w:rsidR="00837849" w:rsidRPr="00990305" w:rsidRDefault="00837849" w:rsidP="00837849">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.65</w:t>
            </w:r>
          </w:p>
        </w:tc>
      </w:tr>
    </w:tbl>
    <w:p w14:paraId="50F92AB8" w14:textId="2043FA9B" w:rsidR="00852990" w:rsidRPr="00990305" w:rsidRDefault="007A4587" w:rsidP="00ED08CF">
      <w:pPr>
        <w:rPr>
          <w:rFonts w:ascii="Times New Roman" w:eastAsia="Times New Roman" w:hAnsi="Times New Roman"/>
          <w:sz w:val="20"/>
          <w:szCs w:val="20"/>
          <w:shd w:val="clear" w:color="auto" w:fill="FFFFFF"/>
        </w:rPr>
      </w:pPr>
      <w:r w:rsidRPr="00990305">
        <w:rPr>
          <w:rFonts w:ascii="Times New Roman" w:eastAsia="Times New Roman" w:hAnsi="Times New Roman"/>
          <w:i/>
          <w:sz w:val="20"/>
          <w:szCs w:val="20"/>
          <w:shd w:val="clear" w:color="auto" w:fill="FFFFFF"/>
        </w:rPr>
        <w:t>Note</w:t>
      </w:r>
      <w:r w:rsidRPr="00990305">
        <w:rPr>
          <w:rFonts w:ascii="Times New Roman" w:eastAsia="Times New Roman" w:hAnsi="Times New Roman"/>
          <w:sz w:val="20"/>
          <w:szCs w:val="20"/>
          <w:shd w:val="clear" w:color="auto" w:fill="FFFFFF"/>
        </w:rPr>
        <w:t xml:space="preserve">. The form (rater or self-report) of the Hominoid Personality Questionnaire used was the same as that of the other inventory. </w:t>
      </w:r>
    </w:p>
    <w:p w14:paraId="4B23D705" w14:textId="38FCB003" w:rsidR="00852990" w:rsidRPr="00990305" w:rsidRDefault="007A4587" w:rsidP="00ED08CF">
      <w:pPr>
        <w:rPr>
          <w:rFonts w:ascii="Times New Roman" w:eastAsia="Times New Roman" w:hAnsi="Times New Roman"/>
          <w:sz w:val="20"/>
          <w:szCs w:val="20"/>
          <w:shd w:val="clear" w:color="auto" w:fill="FFFFFF"/>
        </w:rPr>
      </w:pPr>
      <w:r w:rsidRPr="00990305">
        <w:rPr>
          <w:rFonts w:ascii="Times New Roman" w:eastAsia="Times New Roman" w:hAnsi="Times New Roman"/>
          <w:sz w:val="20"/>
          <w:szCs w:val="20"/>
          <w:shd w:val="clear" w:color="auto" w:fill="FFFFFF"/>
        </w:rPr>
        <w:t xml:space="preserve">Neu = Neuroticism, Ext = Extraversion, </w:t>
      </w:r>
      <w:proofErr w:type="spellStart"/>
      <w:r w:rsidRPr="00990305">
        <w:rPr>
          <w:rFonts w:ascii="Times New Roman" w:eastAsia="Times New Roman" w:hAnsi="Times New Roman"/>
          <w:sz w:val="20"/>
          <w:szCs w:val="20"/>
          <w:shd w:val="clear" w:color="auto" w:fill="FFFFFF"/>
        </w:rPr>
        <w:t>Opn</w:t>
      </w:r>
      <w:proofErr w:type="spellEnd"/>
      <w:r w:rsidRPr="00990305">
        <w:rPr>
          <w:rFonts w:ascii="Times New Roman" w:eastAsia="Times New Roman" w:hAnsi="Times New Roman"/>
          <w:sz w:val="20"/>
          <w:szCs w:val="20"/>
          <w:shd w:val="clear" w:color="auto" w:fill="FFFFFF"/>
        </w:rPr>
        <w:t xml:space="preserve"> = Openness, </w:t>
      </w:r>
      <w:proofErr w:type="spellStart"/>
      <w:r w:rsidRPr="00990305">
        <w:rPr>
          <w:rFonts w:ascii="Times New Roman" w:eastAsia="Times New Roman" w:hAnsi="Times New Roman"/>
          <w:sz w:val="20"/>
          <w:szCs w:val="20"/>
          <w:shd w:val="clear" w:color="auto" w:fill="FFFFFF"/>
        </w:rPr>
        <w:t>Agr</w:t>
      </w:r>
      <w:proofErr w:type="spellEnd"/>
      <w:r w:rsidRPr="00990305">
        <w:rPr>
          <w:rFonts w:ascii="Times New Roman" w:eastAsia="Times New Roman" w:hAnsi="Times New Roman"/>
          <w:sz w:val="20"/>
          <w:szCs w:val="20"/>
          <w:shd w:val="clear" w:color="auto" w:fill="FFFFFF"/>
        </w:rPr>
        <w:t xml:space="preserve"> = Agreeableness, Con = Conscientiousness. </w:t>
      </w:r>
    </w:p>
    <w:p w14:paraId="2DEE51B1" w14:textId="3479ED27" w:rsidR="00ED08CF" w:rsidRPr="00990305" w:rsidRDefault="007A4587" w:rsidP="00ED08CF">
      <w:pPr>
        <w:rPr>
          <w:rFonts w:ascii="Times New Roman" w:eastAsia="Times New Roman" w:hAnsi="Times New Roman"/>
          <w:sz w:val="20"/>
          <w:szCs w:val="20"/>
          <w:shd w:val="clear" w:color="auto" w:fill="FFFFFF"/>
        </w:rPr>
      </w:pPr>
      <w:r w:rsidRPr="00990305">
        <w:rPr>
          <w:rFonts w:ascii="Times New Roman" w:eastAsia="Times New Roman" w:hAnsi="Times New Roman"/>
          <w:sz w:val="20"/>
          <w:szCs w:val="20"/>
          <w:shd w:val="clear" w:color="auto" w:fill="FFFFFF"/>
        </w:rPr>
        <w:t xml:space="preserve">For the top four panels, correlations in bold are significant at </w:t>
      </w:r>
      <w:r w:rsidRPr="00990305">
        <w:rPr>
          <w:rFonts w:ascii="Times New Roman" w:eastAsia="Times New Roman" w:hAnsi="Times New Roman"/>
          <w:i/>
          <w:iCs/>
          <w:sz w:val="20"/>
          <w:szCs w:val="20"/>
          <w:shd w:val="clear" w:color="auto" w:fill="FFFFFF"/>
        </w:rPr>
        <w:t>p</w:t>
      </w:r>
      <w:r w:rsidRPr="00990305">
        <w:rPr>
          <w:rFonts w:ascii="Times New Roman" w:eastAsia="Times New Roman" w:hAnsi="Times New Roman"/>
          <w:sz w:val="20"/>
          <w:szCs w:val="20"/>
          <w:shd w:val="clear" w:color="auto" w:fill="FFFFFF"/>
        </w:rPr>
        <w:t xml:space="preserve"> &lt; .05 after a Holm-Bonferroni adjustment for multiple tests.</w:t>
      </w:r>
    </w:p>
    <w:p w14:paraId="109378FC" w14:textId="1E1205EC" w:rsidR="00302A9C" w:rsidRPr="00990305" w:rsidRDefault="00302A9C" w:rsidP="00302A9C">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lastRenderedPageBreak/>
        <w:t xml:space="preserve">The cross-method/cross-instrument validity correlations were lower than the interrater reliabilities and cross-instrument validity correlations (see Table </w:t>
      </w:r>
      <w:r w:rsidR="0000485D">
        <w:rPr>
          <w:rFonts w:ascii="Times New Roman" w:eastAsia="Times New Roman" w:hAnsi="Times New Roman"/>
          <w:shd w:val="clear" w:color="auto" w:fill="FFFFFF"/>
        </w:rPr>
        <w:t>7</w:t>
      </w:r>
      <w:r w:rsidRPr="00990305">
        <w:rPr>
          <w:rFonts w:ascii="Times New Roman" w:eastAsia="Times New Roman" w:hAnsi="Times New Roman"/>
          <w:shd w:val="clear" w:color="auto" w:fill="FFFFFF"/>
        </w:rPr>
        <w:t xml:space="preserve">). </w:t>
      </w:r>
      <w:r w:rsidR="000A4350">
        <w:rPr>
          <w:rFonts w:ascii="Times New Roman" w:eastAsia="Times New Roman" w:hAnsi="Times New Roman"/>
          <w:shd w:val="clear" w:color="auto" w:fill="FFFFFF"/>
        </w:rPr>
        <w:t>T</w:t>
      </w:r>
      <w:r w:rsidRPr="00990305">
        <w:rPr>
          <w:rFonts w:ascii="Times New Roman" w:eastAsia="Times New Roman" w:hAnsi="Times New Roman"/>
          <w:shd w:val="clear" w:color="auto" w:fill="FFFFFF"/>
        </w:rPr>
        <w:t>he pattern of correlations</w:t>
      </w:r>
      <w:r w:rsidR="000A4350">
        <w:rPr>
          <w:rFonts w:ascii="Times New Roman" w:eastAsia="Times New Roman" w:hAnsi="Times New Roman"/>
          <w:shd w:val="clear" w:color="auto" w:fill="FFFFFF"/>
        </w:rPr>
        <w:t>, however,</w:t>
      </w:r>
      <w:r w:rsidRPr="00990305">
        <w:rPr>
          <w:rFonts w:ascii="Times New Roman" w:eastAsia="Times New Roman" w:hAnsi="Times New Roman"/>
          <w:shd w:val="clear" w:color="auto" w:fill="FFFFFF"/>
        </w:rPr>
        <w:t xml:space="preserve"> was similar</w:t>
      </w:r>
      <w:r w:rsidR="00EE6AE1" w:rsidRPr="00990305">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Extraversion, Agreeableness, and Conscientiousness showed evidence of convergent and discriminant validity and Openness showed evidence for convergent, but not discriminant validity. The correlation for Neuroticism was, like its interrater reliability, negative, suggesting that its cross-method/cross-instrument convergent validity was poor.</w:t>
      </w:r>
    </w:p>
    <w:p w14:paraId="41E1295F" w14:textId="39BD4481" w:rsidR="00852990" w:rsidRPr="00990305" w:rsidRDefault="00302A9C" w:rsidP="00852990">
      <w:pPr>
        <w:rPr>
          <w:rFonts w:ascii="Times New Roman" w:eastAsia="Times New Roman" w:hAnsi="Times New Roman"/>
          <w:b/>
          <w:bCs/>
          <w:sz w:val="22"/>
          <w:szCs w:val="22"/>
          <w:shd w:val="clear" w:color="auto" w:fill="FFFFFF"/>
        </w:rPr>
      </w:pPr>
      <w:r w:rsidRPr="00990305">
        <w:rPr>
          <w:rFonts w:ascii="Times New Roman" w:eastAsia="Times New Roman" w:hAnsi="Times New Roman"/>
          <w:b/>
          <w:bCs/>
          <w:sz w:val="22"/>
          <w:szCs w:val="22"/>
          <w:shd w:val="clear" w:color="auto" w:fill="FFFFFF"/>
        </w:rPr>
        <w:t xml:space="preserve">Table </w:t>
      </w:r>
      <w:r w:rsidR="0000485D">
        <w:rPr>
          <w:rFonts w:ascii="Times New Roman" w:eastAsia="Times New Roman" w:hAnsi="Times New Roman"/>
          <w:b/>
          <w:bCs/>
          <w:sz w:val="22"/>
          <w:szCs w:val="22"/>
          <w:shd w:val="clear" w:color="auto" w:fill="FFFFFF"/>
        </w:rPr>
        <w:t>7</w:t>
      </w:r>
    </w:p>
    <w:p w14:paraId="3467247B" w14:textId="3F4B2BEE" w:rsidR="00302A9C" w:rsidRPr="00990305" w:rsidRDefault="00302A9C" w:rsidP="00852990">
      <w:pPr>
        <w:rPr>
          <w:rFonts w:ascii="Times New Roman" w:eastAsia="Times New Roman" w:hAnsi="Times New Roman"/>
          <w:i/>
          <w:iCs/>
          <w:sz w:val="22"/>
          <w:szCs w:val="22"/>
          <w:shd w:val="clear" w:color="auto" w:fill="FFFFFF"/>
        </w:rPr>
      </w:pPr>
      <w:r w:rsidRPr="00990305">
        <w:rPr>
          <w:rFonts w:ascii="Times New Roman" w:eastAsia="Times New Roman" w:hAnsi="Times New Roman"/>
          <w:i/>
          <w:iCs/>
          <w:sz w:val="22"/>
          <w:szCs w:val="22"/>
          <w:shd w:val="clear" w:color="auto" w:fill="FFFFFF"/>
        </w:rPr>
        <w:t>Cross-Method Cross-Instrument Correlations</w:t>
      </w:r>
    </w:p>
    <w:tbl>
      <w:tblPr>
        <w:tblW w:w="0" w:type="auto"/>
        <w:tblInd w:w="-142" w:type="dxa"/>
        <w:tblBorders>
          <w:top w:val="single" w:sz="8" w:space="0" w:color="auto"/>
          <w:bottom w:val="single" w:sz="8" w:space="0" w:color="auto"/>
        </w:tblBorders>
        <w:tblLook w:val="04A0" w:firstRow="1" w:lastRow="0" w:firstColumn="1" w:lastColumn="0" w:noHBand="0" w:noVBand="1"/>
      </w:tblPr>
      <w:tblGrid>
        <w:gridCol w:w="2553"/>
        <w:gridCol w:w="583"/>
        <w:gridCol w:w="565"/>
        <w:gridCol w:w="595"/>
        <w:gridCol w:w="565"/>
        <w:gridCol w:w="583"/>
      </w:tblGrid>
      <w:tr w:rsidR="009756AE" w:rsidRPr="00990305" w14:paraId="6A94360B" w14:textId="77777777" w:rsidTr="009756AE">
        <w:trPr>
          <w:trHeight w:val="315"/>
          <w:tblHeader/>
        </w:trPr>
        <w:tc>
          <w:tcPr>
            <w:tcW w:w="0" w:type="auto"/>
            <w:tcBorders>
              <w:top w:val="single" w:sz="4" w:space="0" w:color="auto"/>
              <w:bottom w:val="nil"/>
            </w:tcBorders>
            <w:shd w:val="clear" w:color="auto" w:fill="auto"/>
            <w:noWrap/>
            <w:vAlign w:val="bottom"/>
          </w:tcPr>
          <w:p w14:paraId="2B6D5346" w14:textId="281B90DE" w:rsidR="009756AE" w:rsidRPr="00990305" w:rsidRDefault="009756AE" w:rsidP="00052B39">
            <w:pPr>
              <w:jc w:val="center"/>
              <w:rPr>
                <w:rFonts w:ascii="Times New Roman" w:eastAsia="Times New Roman" w:hAnsi="Times New Roman"/>
                <w:sz w:val="22"/>
                <w:szCs w:val="22"/>
              </w:rPr>
            </w:pPr>
            <w:r w:rsidRPr="00990305">
              <w:rPr>
                <w:rFonts w:ascii="Times New Roman" w:eastAsia="Times New Roman" w:hAnsi="Times New Roman"/>
                <w:sz w:val="22"/>
                <w:szCs w:val="22"/>
              </w:rPr>
              <w:t>NEO-PI-R Rater</w:t>
            </w:r>
            <w:r w:rsidR="007325FA">
              <w:rPr>
                <w:rFonts w:ascii="Times New Roman" w:eastAsia="Times New Roman" w:hAnsi="Times New Roman"/>
                <w:sz w:val="22"/>
                <w:szCs w:val="22"/>
              </w:rPr>
              <w:t xml:space="preserve"> </w:t>
            </w:r>
            <w:r w:rsidRPr="00990305">
              <w:rPr>
                <w:rFonts w:ascii="Times New Roman" w:eastAsia="Times New Roman" w:hAnsi="Times New Roman"/>
                <w:sz w:val="22"/>
                <w:szCs w:val="22"/>
              </w:rPr>
              <w:t>Report</w:t>
            </w:r>
          </w:p>
        </w:tc>
        <w:tc>
          <w:tcPr>
            <w:tcW w:w="0" w:type="auto"/>
            <w:gridSpan w:val="5"/>
            <w:tcBorders>
              <w:top w:val="single" w:sz="4" w:space="0" w:color="auto"/>
              <w:bottom w:val="single" w:sz="4" w:space="0" w:color="auto"/>
            </w:tcBorders>
            <w:shd w:val="clear" w:color="auto" w:fill="auto"/>
            <w:noWrap/>
            <w:vAlign w:val="bottom"/>
          </w:tcPr>
          <w:p w14:paraId="449D88C1" w14:textId="6703BFE8" w:rsidR="009756AE" w:rsidRPr="00990305" w:rsidRDefault="009756AE" w:rsidP="009756AE">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HPQ Self-Report</w:t>
            </w:r>
          </w:p>
        </w:tc>
      </w:tr>
      <w:tr w:rsidR="009756AE" w:rsidRPr="00990305" w14:paraId="34525BFA" w14:textId="77777777" w:rsidTr="009756AE">
        <w:trPr>
          <w:trHeight w:val="315"/>
          <w:tblHeader/>
        </w:trPr>
        <w:tc>
          <w:tcPr>
            <w:tcW w:w="0" w:type="auto"/>
            <w:tcBorders>
              <w:top w:val="nil"/>
              <w:bottom w:val="nil"/>
            </w:tcBorders>
            <w:shd w:val="clear" w:color="auto" w:fill="auto"/>
            <w:noWrap/>
            <w:vAlign w:val="bottom"/>
          </w:tcPr>
          <w:p w14:paraId="6C346B70" w14:textId="72AEB071" w:rsidR="009756AE" w:rsidRPr="00990305" w:rsidRDefault="009756AE" w:rsidP="009756AE">
            <w:pPr>
              <w:jc w:val="center"/>
              <w:rPr>
                <w:rFonts w:ascii="Times New Roman" w:eastAsia="Times New Roman" w:hAnsi="Times New Roman"/>
                <w:sz w:val="22"/>
                <w:szCs w:val="22"/>
              </w:rPr>
            </w:pPr>
          </w:p>
        </w:tc>
        <w:tc>
          <w:tcPr>
            <w:tcW w:w="0" w:type="auto"/>
            <w:tcBorders>
              <w:top w:val="single" w:sz="4" w:space="0" w:color="auto"/>
              <w:bottom w:val="single" w:sz="4" w:space="0" w:color="auto"/>
            </w:tcBorders>
            <w:shd w:val="clear" w:color="auto" w:fill="auto"/>
            <w:noWrap/>
            <w:vAlign w:val="bottom"/>
          </w:tcPr>
          <w:p w14:paraId="320AA32C" w14:textId="76F7D164" w:rsidR="009756AE" w:rsidRPr="00990305" w:rsidRDefault="009756AE" w:rsidP="009756AE">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w:t>
            </w:r>
          </w:p>
        </w:tc>
        <w:tc>
          <w:tcPr>
            <w:tcW w:w="0" w:type="auto"/>
            <w:tcBorders>
              <w:top w:val="single" w:sz="4" w:space="0" w:color="auto"/>
              <w:bottom w:val="single" w:sz="4" w:space="0" w:color="auto"/>
            </w:tcBorders>
            <w:shd w:val="clear" w:color="auto" w:fill="auto"/>
            <w:noWrap/>
            <w:vAlign w:val="bottom"/>
          </w:tcPr>
          <w:p w14:paraId="5D228FA5" w14:textId="1C28D3DF" w:rsidR="009756AE" w:rsidRPr="00990305" w:rsidRDefault="009756AE" w:rsidP="009756AE">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w:t>
            </w:r>
          </w:p>
        </w:tc>
        <w:tc>
          <w:tcPr>
            <w:tcW w:w="0" w:type="auto"/>
            <w:tcBorders>
              <w:top w:val="single" w:sz="4" w:space="0" w:color="auto"/>
              <w:bottom w:val="single" w:sz="4" w:space="0" w:color="auto"/>
            </w:tcBorders>
            <w:shd w:val="clear" w:color="auto" w:fill="auto"/>
            <w:noWrap/>
            <w:vAlign w:val="bottom"/>
          </w:tcPr>
          <w:p w14:paraId="11EDA3C8" w14:textId="6554C197" w:rsidR="009756AE" w:rsidRPr="00990305" w:rsidRDefault="009756AE" w:rsidP="009756AE">
            <w:pPr>
              <w:jc w:val="cente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Opn</w:t>
            </w:r>
            <w:proofErr w:type="spellEnd"/>
          </w:p>
        </w:tc>
        <w:tc>
          <w:tcPr>
            <w:tcW w:w="0" w:type="auto"/>
            <w:tcBorders>
              <w:top w:val="single" w:sz="4" w:space="0" w:color="auto"/>
              <w:bottom w:val="single" w:sz="4" w:space="0" w:color="auto"/>
            </w:tcBorders>
            <w:shd w:val="clear" w:color="auto" w:fill="auto"/>
            <w:noWrap/>
            <w:vAlign w:val="bottom"/>
          </w:tcPr>
          <w:p w14:paraId="64B0E647" w14:textId="7F93A4CE" w:rsidR="009756AE" w:rsidRPr="00990305" w:rsidRDefault="009756AE" w:rsidP="009756AE">
            <w:pPr>
              <w:jc w:val="cente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Agr</w:t>
            </w:r>
            <w:proofErr w:type="spellEnd"/>
          </w:p>
        </w:tc>
        <w:tc>
          <w:tcPr>
            <w:tcW w:w="0" w:type="auto"/>
            <w:tcBorders>
              <w:top w:val="single" w:sz="4" w:space="0" w:color="auto"/>
              <w:bottom w:val="single" w:sz="4" w:space="0" w:color="auto"/>
            </w:tcBorders>
            <w:shd w:val="clear" w:color="auto" w:fill="auto"/>
            <w:noWrap/>
            <w:vAlign w:val="bottom"/>
          </w:tcPr>
          <w:p w14:paraId="717F1B97" w14:textId="5E2662B4" w:rsidR="009756AE" w:rsidRPr="00990305" w:rsidRDefault="009756AE" w:rsidP="009756AE">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w:t>
            </w:r>
          </w:p>
        </w:tc>
      </w:tr>
      <w:tr w:rsidR="009756AE" w:rsidRPr="00990305" w14:paraId="2F5D926C" w14:textId="77777777" w:rsidTr="009756AE">
        <w:trPr>
          <w:trHeight w:val="315"/>
        </w:trPr>
        <w:tc>
          <w:tcPr>
            <w:tcW w:w="0" w:type="auto"/>
            <w:tcBorders>
              <w:top w:val="nil"/>
              <w:bottom w:val="nil"/>
            </w:tcBorders>
            <w:shd w:val="clear" w:color="auto" w:fill="auto"/>
            <w:noWrap/>
            <w:vAlign w:val="bottom"/>
            <w:hideMark/>
          </w:tcPr>
          <w:p w14:paraId="5AF06254" w14:textId="4859F835"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Neuroticism</w:t>
            </w:r>
          </w:p>
        </w:tc>
        <w:tc>
          <w:tcPr>
            <w:tcW w:w="0" w:type="auto"/>
            <w:tcBorders>
              <w:top w:val="nil"/>
              <w:bottom w:val="nil"/>
            </w:tcBorders>
            <w:shd w:val="clear" w:color="auto" w:fill="auto"/>
            <w:noWrap/>
            <w:vAlign w:val="bottom"/>
            <w:hideMark/>
          </w:tcPr>
          <w:p w14:paraId="52F9288D"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tcBorders>
              <w:top w:val="nil"/>
              <w:bottom w:val="nil"/>
            </w:tcBorders>
            <w:shd w:val="clear" w:color="auto" w:fill="auto"/>
            <w:noWrap/>
            <w:vAlign w:val="bottom"/>
            <w:hideMark/>
          </w:tcPr>
          <w:p w14:paraId="3B95829D"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bottom w:val="nil"/>
            </w:tcBorders>
            <w:shd w:val="clear" w:color="auto" w:fill="auto"/>
            <w:noWrap/>
            <w:vAlign w:val="bottom"/>
            <w:hideMark/>
          </w:tcPr>
          <w:p w14:paraId="71C08F42"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nil"/>
              <w:bottom w:val="nil"/>
            </w:tcBorders>
            <w:shd w:val="clear" w:color="auto" w:fill="auto"/>
            <w:noWrap/>
            <w:vAlign w:val="bottom"/>
            <w:hideMark/>
          </w:tcPr>
          <w:p w14:paraId="0344C919"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top w:val="nil"/>
              <w:bottom w:val="nil"/>
            </w:tcBorders>
            <w:shd w:val="clear" w:color="auto" w:fill="auto"/>
            <w:noWrap/>
            <w:vAlign w:val="bottom"/>
            <w:hideMark/>
          </w:tcPr>
          <w:p w14:paraId="00E369C6"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r>
      <w:tr w:rsidR="009756AE" w:rsidRPr="00990305" w14:paraId="07712DA2" w14:textId="77777777" w:rsidTr="009756AE">
        <w:trPr>
          <w:trHeight w:val="315"/>
        </w:trPr>
        <w:tc>
          <w:tcPr>
            <w:tcW w:w="0" w:type="auto"/>
            <w:tcBorders>
              <w:top w:val="nil"/>
              <w:bottom w:val="nil"/>
            </w:tcBorders>
            <w:shd w:val="clear" w:color="auto" w:fill="auto"/>
            <w:noWrap/>
            <w:vAlign w:val="bottom"/>
            <w:hideMark/>
          </w:tcPr>
          <w:p w14:paraId="33C6FA44" w14:textId="447FBFE6"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Extraversion</w:t>
            </w:r>
          </w:p>
        </w:tc>
        <w:tc>
          <w:tcPr>
            <w:tcW w:w="0" w:type="auto"/>
            <w:tcBorders>
              <w:top w:val="nil"/>
              <w:bottom w:val="nil"/>
            </w:tcBorders>
            <w:shd w:val="clear" w:color="auto" w:fill="auto"/>
            <w:noWrap/>
            <w:vAlign w:val="bottom"/>
            <w:hideMark/>
          </w:tcPr>
          <w:p w14:paraId="737BE2DF"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tcBorders>
              <w:top w:val="nil"/>
              <w:bottom w:val="nil"/>
            </w:tcBorders>
            <w:shd w:val="clear" w:color="auto" w:fill="auto"/>
            <w:noWrap/>
            <w:vAlign w:val="bottom"/>
            <w:hideMark/>
          </w:tcPr>
          <w:p w14:paraId="72BB773D" w14:textId="77777777" w:rsidR="009756AE" w:rsidRPr="00990305" w:rsidRDefault="009756AE" w:rsidP="009756AE">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.41</w:t>
            </w:r>
          </w:p>
        </w:tc>
        <w:tc>
          <w:tcPr>
            <w:tcW w:w="0" w:type="auto"/>
            <w:tcBorders>
              <w:top w:val="nil"/>
              <w:bottom w:val="nil"/>
            </w:tcBorders>
            <w:shd w:val="clear" w:color="auto" w:fill="auto"/>
            <w:noWrap/>
            <w:vAlign w:val="bottom"/>
            <w:hideMark/>
          </w:tcPr>
          <w:p w14:paraId="1CDA48E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tcBorders>
              <w:top w:val="nil"/>
              <w:bottom w:val="nil"/>
            </w:tcBorders>
            <w:shd w:val="clear" w:color="auto" w:fill="auto"/>
            <w:noWrap/>
            <w:vAlign w:val="bottom"/>
            <w:hideMark/>
          </w:tcPr>
          <w:p w14:paraId="7D2AEB54"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bottom w:val="nil"/>
            </w:tcBorders>
            <w:shd w:val="clear" w:color="auto" w:fill="auto"/>
            <w:noWrap/>
            <w:vAlign w:val="bottom"/>
            <w:hideMark/>
          </w:tcPr>
          <w:p w14:paraId="7292DE90"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r>
      <w:tr w:rsidR="009756AE" w:rsidRPr="00990305" w14:paraId="5D2197D1" w14:textId="77777777" w:rsidTr="009756AE">
        <w:trPr>
          <w:trHeight w:val="315"/>
        </w:trPr>
        <w:tc>
          <w:tcPr>
            <w:tcW w:w="0" w:type="auto"/>
            <w:tcBorders>
              <w:top w:val="nil"/>
              <w:bottom w:val="nil"/>
            </w:tcBorders>
            <w:shd w:val="clear" w:color="auto" w:fill="auto"/>
            <w:noWrap/>
            <w:vAlign w:val="bottom"/>
            <w:hideMark/>
          </w:tcPr>
          <w:p w14:paraId="1BF041F2" w14:textId="6746D9CC"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Openness to Experience</w:t>
            </w:r>
          </w:p>
        </w:tc>
        <w:tc>
          <w:tcPr>
            <w:tcW w:w="0" w:type="auto"/>
            <w:tcBorders>
              <w:top w:val="nil"/>
              <w:bottom w:val="nil"/>
            </w:tcBorders>
            <w:shd w:val="clear" w:color="auto" w:fill="auto"/>
            <w:noWrap/>
            <w:vAlign w:val="bottom"/>
            <w:hideMark/>
          </w:tcPr>
          <w:p w14:paraId="6B1EAD30"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bottom w:val="nil"/>
            </w:tcBorders>
            <w:shd w:val="clear" w:color="auto" w:fill="auto"/>
            <w:noWrap/>
            <w:vAlign w:val="bottom"/>
            <w:hideMark/>
          </w:tcPr>
          <w:p w14:paraId="12E70732"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c>
          <w:tcPr>
            <w:tcW w:w="0" w:type="auto"/>
            <w:tcBorders>
              <w:top w:val="nil"/>
              <w:bottom w:val="nil"/>
            </w:tcBorders>
            <w:shd w:val="clear" w:color="auto" w:fill="auto"/>
            <w:noWrap/>
            <w:vAlign w:val="bottom"/>
            <w:hideMark/>
          </w:tcPr>
          <w:p w14:paraId="440BCD46"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c>
          <w:tcPr>
            <w:tcW w:w="0" w:type="auto"/>
            <w:tcBorders>
              <w:top w:val="nil"/>
              <w:bottom w:val="nil"/>
            </w:tcBorders>
            <w:shd w:val="clear" w:color="auto" w:fill="auto"/>
            <w:noWrap/>
            <w:vAlign w:val="bottom"/>
            <w:hideMark/>
          </w:tcPr>
          <w:p w14:paraId="13CED48B"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bottom w:val="nil"/>
            </w:tcBorders>
            <w:shd w:val="clear" w:color="auto" w:fill="auto"/>
            <w:noWrap/>
            <w:vAlign w:val="bottom"/>
            <w:hideMark/>
          </w:tcPr>
          <w:p w14:paraId="00BC915F"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r>
      <w:tr w:rsidR="009756AE" w:rsidRPr="00990305" w14:paraId="71295984" w14:textId="77777777" w:rsidTr="009756AE">
        <w:trPr>
          <w:trHeight w:val="315"/>
        </w:trPr>
        <w:tc>
          <w:tcPr>
            <w:tcW w:w="0" w:type="auto"/>
            <w:tcBorders>
              <w:top w:val="nil"/>
              <w:bottom w:val="nil"/>
            </w:tcBorders>
            <w:shd w:val="clear" w:color="auto" w:fill="auto"/>
            <w:noWrap/>
            <w:vAlign w:val="bottom"/>
            <w:hideMark/>
          </w:tcPr>
          <w:p w14:paraId="6CCA1081" w14:textId="4091AD7B"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Agreeableness</w:t>
            </w:r>
          </w:p>
        </w:tc>
        <w:tc>
          <w:tcPr>
            <w:tcW w:w="0" w:type="auto"/>
            <w:tcBorders>
              <w:top w:val="nil"/>
              <w:bottom w:val="nil"/>
            </w:tcBorders>
            <w:shd w:val="clear" w:color="auto" w:fill="auto"/>
            <w:noWrap/>
            <w:vAlign w:val="bottom"/>
            <w:hideMark/>
          </w:tcPr>
          <w:p w14:paraId="1EE8198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top w:val="nil"/>
              <w:bottom w:val="nil"/>
            </w:tcBorders>
            <w:shd w:val="clear" w:color="auto" w:fill="auto"/>
            <w:noWrap/>
            <w:vAlign w:val="bottom"/>
            <w:hideMark/>
          </w:tcPr>
          <w:p w14:paraId="492822D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bottom w:val="nil"/>
            </w:tcBorders>
            <w:shd w:val="clear" w:color="auto" w:fill="auto"/>
            <w:noWrap/>
            <w:vAlign w:val="bottom"/>
            <w:hideMark/>
          </w:tcPr>
          <w:p w14:paraId="23CD60EF"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tcBorders>
              <w:top w:val="nil"/>
              <w:bottom w:val="nil"/>
            </w:tcBorders>
            <w:shd w:val="clear" w:color="auto" w:fill="auto"/>
            <w:noWrap/>
            <w:vAlign w:val="bottom"/>
            <w:hideMark/>
          </w:tcPr>
          <w:p w14:paraId="190C6799"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tcBorders>
              <w:top w:val="nil"/>
              <w:bottom w:val="nil"/>
            </w:tcBorders>
            <w:shd w:val="clear" w:color="auto" w:fill="auto"/>
            <w:noWrap/>
            <w:vAlign w:val="bottom"/>
            <w:hideMark/>
          </w:tcPr>
          <w:p w14:paraId="0BEF29F5"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r>
      <w:tr w:rsidR="009756AE" w:rsidRPr="00990305" w14:paraId="1C8F2B32" w14:textId="77777777" w:rsidTr="009756AE">
        <w:trPr>
          <w:trHeight w:val="315"/>
        </w:trPr>
        <w:tc>
          <w:tcPr>
            <w:tcW w:w="0" w:type="auto"/>
            <w:tcBorders>
              <w:top w:val="nil"/>
              <w:bottom w:val="nil"/>
            </w:tcBorders>
            <w:shd w:val="clear" w:color="auto" w:fill="auto"/>
            <w:noWrap/>
            <w:vAlign w:val="bottom"/>
            <w:hideMark/>
          </w:tcPr>
          <w:p w14:paraId="5A5C2206" w14:textId="052EB16C"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Conscientiousness</w:t>
            </w:r>
          </w:p>
        </w:tc>
        <w:tc>
          <w:tcPr>
            <w:tcW w:w="0" w:type="auto"/>
            <w:tcBorders>
              <w:top w:val="nil"/>
              <w:bottom w:val="nil"/>
            </w:tcBorders>
            <w:shd w:val="clear" w:color="auto" w:fill="auto"/>
            <w:noWrap/>
            <w:vAlign w:val="bottom"/>
            <w:hideMark/>
          </w:tcPr>
          <w:p w14:paraId="1B9230CD"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tcBorders>
              <w:top w:val="nil"/>
              <w:bottom w:val="nil"/>
            </w:tcBorders>
            <w:shd w:val="clear" w:color="auto" w:fill="auto"/>
            <w:noWrap/>
            <w:vAlign w:val="bottom"/>
            <w:hideMark/>
          </w:tcPr>
          <w:p w14:paraId="5266DC2C"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top w:val="nil"/>
              <w:bottom w:val="nil"/>
            </w:tcBorders>
            <w:shd w:val="clear" w:color="auto" w:fill="auto"/>
            <w:noWrap/>
            <w:vAlign w:val="bottom"/>
            <w:hideMark/>
          </w:tcPr>
          <w:p w14:paraId="4F196A90"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top w:val="nil"/>
              <w:bottom w:val="nil"/>
            </w:tcBorders>
            <w:shd w:val="clear" w:color="auto" w:fill="auto"/>
            <w:noWrap/>
            <w:vAlign w:val="bottom"/>
            <w:hideMark/>
          </w:tcPr>
          <w:p w14:paraId="1D19E35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tcBorders>
              <w:top w:val="nil"/>
              <w:bottom w:val="nil"/>
            </w:tcBorders>
            <w:shd w:val="clear" w:color="auto" w:fill="auto"/>
            <w:noWrap/>
            <w:vAlign w:val="bottom"/>
            <w:hideMark/>
          </w:tcPr>
          <w:p w14:paraId="05334FF5"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r>
      <w:tr w:rsidR="009756AE" w:rsidRPr="00990305" w14:paraId="10EEC002" w14:textId="77777777" w:rsidTr="009756AE">
        <w:trPr>
          <w:trHeight w:val="315"/>
        </w:trPr>
        <w:tc>
          <w:tcPr>
            <w:tcW w:w="0" w:type="auto"/>
            <w:tcBorders>
              <w:top w:val="nil"/>
              <w:bottom w:val="nil"/>
            </w:tcBorders>
            <w:shd w:val="clear" w:color="auto" w:fill="auto"/>
            <w:noWrap/>
            <w:vAlign w:val="bottom"/>
          </w:tcPr>
          <w:p w14:paraId="2CC2A223" w14:textId="77777777" w:rsidR="009756AE" w:rsidRPr="00990305" w:rsidRDefault="009756AE" w:rsidP="009756AE">
            <w:pPr>
              <w:ind w:left="211"/>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41D2D149" w14:textId="77777777" w:rsidR="009756AE" w:rsidRPr="00990305" w:rsidRDefault="009756AE" w:rsidP="009756AE">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4FB3BCAE" w14:textId="77777777" w:rsidR="009756AE" w:rsidRPr="00990305" w:rsidRDefault="009756AE" w:rsidP="009756AE">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3D5A2CE9" w14:textId="77777777" w:rsidR="009756AE" w:rsidRPr="00990305" w:rsidRDefault="009756AE" w:rsidP="009756AE">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4779CE58" w14:textId="77777777" w:rsidR="009756AE" w:rsidRPr="00990305" w:rsidRDefault="009756AE" w:rsidP="009756AE">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26EDEECC" w14:textId="77777777" w:rsidR="009756AE" w:rsidRPr="00990305" w:rsidRDefault="009756AE" w:rsidP="009756AE">
            <w:pPr>
              <w:jc w:val="right"/>
              <w:rPr>
                <w:rFonts w:ascii="Times New Roman" w:eastAsia="Times New Roman" w:hAnsi="Times New Roman"/>
                <w:color w:val="000000"/>
                <w:sz w:val="22"/>
                <w:szCs w:val="22"/>
              </w:rPr>
            </w:pPr>
          </w:p>
        </w:tc>
      </w:tr>
      <w:tr w:rsidR="009756AE" w:rsidRPr="00990305" w14:paraId="1FEF3C1C" w14:textId="77777777" w:rsidTr="009756AE">
        <w:trPr>
          <w:trHeight w:val="315"/>
        </w:trPr>
        <w:tc>
          <w:tcPr>
            <w:tcW w:w="0" w:type="auto"/>
            <w:tcBorders>
              <w:top w:val="nil"/>
            </w:tcBorders>
            <w:shd w:val="clear" w:color="auto" w:fill="auto"/>
            <w:noWrap/>
            <w:vAlign w:val="bottom"/>
            <w:hideMark/>
          </w:tcPr>
          <w:p w14:paraId="3B78D1B0" w14:textId="47A7A458" w:rsidR="009756AE" w:rsidRPr="00990305" w:rsidRDefault="009756AE" w:rsidP="00052B39">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NEO-PI-R Self-Report</w:t>
            </w:r>
            <w:r w:rsidR="00052B39">
              <w:rPr>
                <w:rFonts w:ascii="Times New Roman" w:eastAsia="Times New Roman" w:hAnsi="Times New Roman"/>
                <w:color w:val="000000"/>
                <w:sz w:val="22"/>
                <w:szCs w:val="22"/>
              </w:rPr>
              <w:t>s</w:t>
            </w:r>
          </w:p>
        </w:tc>
        <w:tc>
          <w:tcPr>
            <w:tcW w:w="0" w:type="auto"/>
            <w:gridSpan w:val="5"/>
            <w:tcBorders>
              <w:top w:val="nil"/>
              <w:bottom w:val="single" w:sz="4" w:space="0" w:color="auto"/>
            </w:tcBorders>
            <w:shd w:val="clear" w:color="auto" w:fill="auto"/>
            <w:noWrap/>
            <w:vAlign w:val="bottom"/>
            <w:hideMark/>
          </w:tcPr>
          <w:p w14:paraId="25113371" w14:textId="52BB553E" w:rsidR="009756AE" w:rsidRPr="00990305" w:rsidRDefault="001A0FE9" w:rsidP="009756AE">
            <w:pPr>
              <w:jc w:val="center"/>
              <w:rPr>
                <w:rFonts w:ascii="Times New Roman" w:eastAsia="Times New Roman" w:hAnsi="Times New Roman"/>
                <w:sz w:val="22"/>
                <w:szCs w:val="22"/>
              </w:rPr>
            </w:pPr>
            <w:r>
              <w:rPr>
                <w:rFonts w:ascii="Times New Roman" w:eastAsia="Times New Roman" w:hAnsi="Times New Roman"/>
                <w:sz w:val="22"/>
                <w:szCs w:val="22"/>
              </w:rPr>
              <w:t xml:space="preserve"> HPQ </w:t>
            </w:r>
            <w:r w:rsidR="009756AE" w:rsidRPr="00990305">
              <w:rPr>
                <w:rFonts w:ascii="Times New Roman" w:eastAsia="Times New Roman" w:hAnsi="Times New Roman"/>
                <w:sz w:val="22"/>
                <w:szCs w:val="22"/>
              </w:rPr>
              <w:t>Rater</w:t>
            </w:r>
            <w:r w:rsidR="007325FA">
              <w:rPr>
                <w:rFonts w:ascii="Times New Roman" w:eastAsia="Times New Roman" w:hAnsi="Times New Roman"/>
                <w:sz w:val="22"/>
                <w:szCs w:val="22"/>
              </w:rPr>
              <w:t xml:space="preserve"> </w:t>
            </w:r>
            <w:r w:rsidR="009756AE" w:rsidRPr="00990305">
              <w:rPr>
                <w:rFonts w:ascii="Times New Roman" w:eastAsia="Times New Roman" w:hAnsi="Times New Roman"/>
                <w:sz w:val="22"/>
                <w:szCs w:val="22"/>
              </w:rPr>
              <w:t>Report</w:t>
            </w:r>
          </w:p>
        </w:tc>
      </w:tr>
      <w:tr w:rsidR="009756AE" w:rsidRPr="00990305" w14:paraId="60148326" w14:textId="77777777" w:rsidTr="009756AE">
        <w:trPr>
          <w:trHeight w:val="315"/>
        </w:trPr>
        <w:tc>
          <w:tcPr>
            <w:tcW w:w="0" w:type="auto"/>
            <w:shd w:val="clear" w:color="auto" w:fill="auto"/>
            <w:noWrap/>
            <w:vAlign w:val="bottom"/>
            <w:hideMark/>
          </w:tcPr>
          <w:p w14:paraId="37E1D1A5" w14:textId="7CAD9107"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Neuroticism</w:t>
            </w:r>
          </w:p>
        </w:tc>
        <w:tc>
          <w:tcPr>
            <w:tcW w:w="0" w:type="auto"/>
            <w:tcBorders>
              <w:top w:val="single" w:sz="4" w:space="0" w:color="auto"/>
            </w:tcBorders>
            <w:shd w:val="clear" w:color="auto" w:fill="auto"/>
            <w:noWrap/>
            <w:vAlign w:val="bottom"/>
            <w:hideMark/>
          </w:tcPr>
          <w:p w14:paraId="6D3467C0" w14:textId="77777777" w:rsidR="009756AE" w:rsidRPr="00990305" w:rsidRDefault="009756AE" w:rsidP="009756AE">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-.41</w:t>
            </w:r>
          </w:p>
        </w:tc>
        <w:tc>
          <w:tcPr>
            <w:tcW w:w="0" w:type="auto"/>
            <w:tcBorders>
              <w:top w:val="single" w:sz="4" w:space="0" w:color="auto"/>
            </w:tcBorders>
            <w:shd w:val="clear" w:color="auto" w:fill="auto"/>
            <w:noWrap/>
            <w:vAlign w:val="bottom"/>
            <w:hideMark/>
          </w:tcPr>
          <w:p w14:paraId="0E7D358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top w:val="single" w:sz="4" w:space="0" w:color="auto"/>
            </w:tcBorders>
            <w:shd w:val="clear" w:color="auto" w:fill="auto"/>
            <w:noWrap/>
            <w:vAlign w:val="bottom"/>
            <w:hideMark/>
          </w:tcPr>
          <w:p w14:paraId="747B2A6C"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tcBorders>
              <w:top w:val="single" w:sz="4" w:space="0" w:color="auto"/>
            </w:tcBorders>
            <w:shd w:val="clear" w:color="auto" w:fill="auto"/>
            <w:noWrap/>
            <w:vAlign w:val="bottom"/>
            <w:hideMark/>
          </w:tcPr>
          <w:p w14:paraId="34175BC9"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tcBorders>
              <w:top w:val="single" w:sz="4" w:space="0" w:color="auto"/>
            </w:tcBorders>
            <w:shd w:val="clear" w:color="auto" w:fill="auto"/>
            <w:noWrap/>
            <w:vAlign w:val="bottom"/>
            <w:hideMark/>
          </w:tcPr>
          <w:p w14:paraId="7F28ECE1"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r>
      <w:tr w:rsidR="009756AE" w:rsidRPr="00990305" w14:paraId="187CAEE1" w14:textId="77777777" w:rsidTr="009756AE">
        <w:trPr>
          <w:trHeight w:val="315"/>
        </w:trPr>
        <w:tc>
          <w:tcPr>
            <w:tcW w:w="0" w:type="auto"/>
            <w:shd w:val="clear" w:color="auto" w:fill="auto"/>
            <w:noWrap/>
            <w:vAlign w:val="bottom"/>
            <w:hideMark/>
          </w:tcPr>
          <w:p w14:paraId="0DF83C1F" w14:textId="3B06B5A7"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Extraversion</w:t>
            </w:r>
          </w:p>
        </w:tc>
        <w:tc>
          <w:tcPr>
            <w:tcW w:w="0" w:type="auto"/>
            <w:shd w:val="clear" w:color="auto" w:fill="auto"/>
            <w:noWrap/>
            <w:vAlign w:val="bottom"/>
            <w:hideMark/>
          </w:tcPr>
          <w:p w14:paraId="072739A5"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06DB3441"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227055C4"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4A9703DD"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1E7C0FF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r>
      <w:tr w:rsidR="009756AE" w:rsidRPr="00990305" w14:paraId="6CC1A5C6" w14:textId="77777777" w:rsidTr="009756AE">
        <w:trPr>
          <w:trHeight w:val="315"/>
        </w:trPr>
        <w:tc>
          <w:tcPr>
            <w:tcW w:w="0" w:type="auto"/>
            <w:shd w:val="clear" w:color="auto" w:fill="auto"/>
            <w:noWrap/>
            <w:vAlign w:val="bottom"/>
            <w:hideMark/>
          </w:tcPr>
          <w:p w14:paraId="024D99CD" w14:textId="6E60E5E3"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Openness to Experience</w:t>
            </w:r>
          </w:p>
        </w:tc>
        <w:tc>
          <w:tcPr>
            <w:tcW w:w="0" w:type="auto"/>
            <w:shd w:val="clear" w:color="auto" w:fill="auto"/>
            <w:noWrap/>
            <w:vAlign w:val="bottom"/>
            <w:hideMark/>
          </w:tcPr>
          <w:p w14:paraId="7611F974"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2A9BC8E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35766CAE"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1B341C3D"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392C1F8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r>
      <w:tr w:rsidR="009756AE" w:rsidRPr="00990305" w14:paraId="35D9C5A3" w14:textId="77777777" w:rsidTr="009756AE">
        <w:trPr>
          <w:trHeight w:val="315"/>
        </w:trPr>
        <w:tc>
          <w:tcPr>
            <w:tcW w:w="0" w:type="auto"/>
            <w:tcBorders>
              <w:bottom w:val="nil"/>
            </w:tcBorders>
            <w:shd w:val="clear" w:color="auto" w:fill="auto"/>
            <w:noWrap/>
            <w:vAlign w:val="bottom"/>
            <w:hideMark/>
          </w:tcPr>
          <w:p w14:paraId="5C019E2E" w14:textId="0200A96E"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Agreeableness</w:t>
            </w:r>
          </w:p>
        </w:tc>
        <w:tc>
          <w:tcPr>
            <w:tcW w:w="0" w:type="auto"/>
            <w:tcBorders>
              <w:bottom w:val="nil"/>
            </w:tcBorders>
            <w:shd w:val="clear" w:color="auto" w:fill="auto"/>
            <w:noWrap/>
            <w:vAlign w:val="bottom"/>
            <w:hideMark/>
          </w:tcPr>
          <w:p w14:paraId="451E314A"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bottom w:val="nil"/>
            </w:tcBorders>
            <w:shd w:val="clear" w:color="auto" w:fill="auto"/>
            <w:noWrap/>
            <w:vAlign w:val="bottom"/>
            <w:hideMark/>
          </w:tcPr>
          <w:p w14:paraId="3255B0E9"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bottom w:val="nil"/>
            </w:tcBorders>
            <w:shd w:val="clear" w:color="auto" w:fill="auto"/>
            <w:noWrap/>
            <w:vAlign w:val="bottom"/>
            <w:hideMark/>
          </w:tcPr>
          <w:p w14:paraId="1C70A9FF"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tcBorders>
              <w:bottom w:val="nil"/>
            </w:tcBorders>
            <w:shd w:val="clear" w:color="auto" w:fill="auto"/>
            <w:noWrap/>
            <w:vAlign w:val="bottom"/>
            <w:hideMark/>
          </w:tcPr>
          <w:p w14:paraId="29365CD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c>
          <w:tcPr>
            <w:tcW w:w="0" w:type="auto"/>
            <w:tcBorders>
              <w:bottom w:val="nil"/>
            </w:tcBorders>
            <w:shd w:val="clear" w:color="auto" w:fill="auto"/>
            <w:noWrap/>
            <w:vAlign w:val="bottom"/>
            <w:hideMark/>
          </w:tcPr>
          <w:p w14:paraId="2593E58B"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r>
      <w:tr w:rsidR="009756AE" w:rsidRPr="00990305" w14:paraId="6CFC0792" w14:textId="77777777" w:rsidTr="009756AE">
        <w:trPr>
          <w:trHeight w:val="315"/>
        </w:trPr>
        <w:tc>
          <w:tcPr>
            <w:tcW w:w="0" w:type="auto"/>
            <w:tcBorders>
              <w:top w:val="nil"/>
              <w:bottom w:val="nil"/>
            </w:tcBorders>
            <w:shd w:val="clear" w:color="auto" w:fill="auto"/>
            <w:noWrap/>
            <w:vAlign w:val="bottom"/>
            <w:hideMark/>
          </w:tcPr>
          <w:p w14:paraId="7E7FC445" w14:textId="6EC20C75" w:rsidR="009756AE" w:rsidRPr="00990305" w:rsidRDefault="009756AE" w:rsidP="009756AE">
            <w:pPr>
              <w:ind w:left="211"/>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Conscientiousness</w:t>
            </w:r>
          </w:p>
        </w:tc>
        <w:tc>
          <w:tcPr>
            <w:tcW w:w="0" w:type="auto"/>
            <w:tcBorders>
              <w:top w:val="nil"/>
              <w:bottom w:val="nil"/>
            </w:tcBorders>
            <w:shd w:val="clear" w:color="auto" w:fill="auto"/>
            <w:noWrap/>
            <w:vAlign w:val="bottom"/>
            <w:hideMark/>
          </w:tcPr>
          <w:p w14:paraId="069984E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tcBorders>
              <w:top w:val="nil"/>
              <w:bottom w:val="nil"/>
            </w:tcBorders>
            <w:shd w:val="clear" w:color="auto" w:fill="auto"/>
            <w:noWrap/>
            <w:vAlign w:val="bottom"/>
            <w:hideMark/>
          </w:tcPr>
          <w:p w14:paraId="4A8C52E1"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bottom w:val="nil"/>
            </w:tcBorders>
            <w:shd w:val="clear" w:color="auto" w:fill="auto"/>
            <w:noWrap/>
            <w:vAlign w:val="bottom"/>
            <w:hideMark/>
          </w:tcPr>
          <w:p w14:paraId="04546E1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tcBorders>
              <w:top w:val="nil"/>
              <w:bottom w:val="nil"/>
            </w:tcBorders>
            <w:shd w:val="clear" w:color="auto" w:fill="auto"/>
            <w:noWrap/>
            <w:vAlign w:val="bottom"/>
            <w:hideMark/>
          </w:tcPr>
          <w:p w14:paraId="36100E7F"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top w:val="nil"/>
              <w:bottom w:val="nil"/>
            </w:tcBorders>
            <w:shd w:val="clear" w:color="auto" w:fill="auto"/>
            <w:noWrap/>
            <w:vAlign w:val="bottom"/>
            <w:hideMark/>
          </w:tcPr>
          <w:p w14:paraId="2108E31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r>
      <w:tr w:rsidR="009756AE" w:rsidRPr="00990305" w14:paraId="6AE58121" w14:textId="77777777" w:rsidTr="009756AE">
        <w:trPr>
          <w:trHeight w:val="315"/>
        </w:trPr>
        <w:tc>
          <w:tcPr>
            <w:tcW w:w="0" w:type="auto"/>
            <w:tcBorders>
              <w:top w:val="nil"/>
              <w:bottom w:val="nil"/>
            </w:tcBorders>
            <w:shd w:val="clear" w:color="auto" w:fill="auto"/>
            <w:noWrap/>
            <w:vAlign w:val="bottom"/>
          </w:tcPr>
          <w:p w14:paraId="17CD791B" w14:textId="77777777" w:rsidR="009756AE" w:rsidRPr="00990305" w:rsidRDefault="009756AE" w:rsidP="009756AE">
            <w:pPr>
              <w:ind w:left="211"/>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40ABB974" w14:textId="77777777" w:rsidR="009756AE" w:rsidRPr="00990305" w:rsidRDefault="009756AE" w:rsidP="009756AE">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16F67D45" w14:textId="77777777" w:rsidR="009756AE" w:rsidRPr="00990305" w:rsidRDefault="009756AE" w:rsidP="009756AE">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093089A6" w14:textId="77777777" w:rsidR="009756AE" w:rsidRPr="00990305" w:rsidRDefault="009756AE" w:rsidP="009756AE">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261D6705" w14:textId="77777777" w:rsidR="009756AE" w:rsidRPr="00990305" w:rsidRDefault="009756AE" w:rsidP="009756AE">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tcPr>
          <w:p w14:paraId="5105E9C1" w14:textId="77777777" w:rsidR="009756AE" w:rsidRPr="00990305" w:rsidRDefault="009756AE" w:rsidP="009756AE">
            <w:pPr>
              <w:jc w:val="right"/>
              <w:rPr>
                <w:rFonts w:ascii="Times New Roman" w:eastAsia="Times New Roman" w:hAnsi="Times New Roman"/>
                <w:color w:val="000000"/>
                <w:sz w:val="22"/>
                <w:szCs w:val="22"/>
              </w:rPr>
            </w:pPr>
          </w:p>
        </w:tc>
      </w:tr>
      <w:tr w:rsidR="009756AE" w:rsidRPr="00990305" w14:paraId="67675F97" w14:textId="77777777" w:rsidTr="009756AE">
        <w:trPr>
          <w:trHeight w:val="315"/>
        </w:trPr>
        <w:tc>
          <w:tcPr>
            <w:tcW w:w="0" w:type="auto"/>
            <w:tcBorders>
              <w:top w:val="nil"/>
              <w:bottom w:val="nil"/>
            </w:tcBorders>
            <w:shd w:val="clear" w:color="auto" w:fill="auto"/>
            <w:noWrap/>
            <w:vAlign w:val="bottom"/>
            <w:hideMark/>
          </w:tcPr>
          <w:p w14:paraId="456EB952" w14:textId="2218D1EB" w:rsidR="009756AE" w:rsidRPr="00990305" w:rsidRDefault="00052B39" w:rsidP="00052B39">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Factor</w:t>
            </w:r>
          </w:p>
        </w:tc>
        <w:tc>
          <w:tcPr>
            <w:tcW w:w="0" w:type="auto"/>
            <w:gridSpan w:val="5"/>
            <w:tcBorders>
              <w:top w:val="nil"/>
              <w:bottom w:val="single" w:sz="4" w:space="0" w:color="auto"/>
            </w:tcBorders>
            <w:shd w:val="clear" w:color="auto" w:fill="auto"/>
            <w:vAlign w:val="bottom"/>
          </w:tcPr>
          <w:p w14:paraId="7FF7FB0F" w14:textId="5EBF1529" w:rsidR="009756AE" w:rsidRPr="00990305" w:rsidRDefault="009756AE" w:rsidP="009756AE">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Weighted Averages</w:t>
            </w:r>
          </w:p>
        </w:tc>
      </w:tr>
      <w:tr w:rsidR="009756AE" w:rsidRPr="00990305" w14:paraId="59EC84DE" w14:textId="77777777" w:rsidTr="009756AE">
        <w:trPr>
          <w:trHeight w:val="315"/>
        </w:trPr>
        <w:tc>
          <w:tcPr>
            <w:tcW w:w="0" w:type="auto"/>
            <w:tcBorders>
              <w:top w:val="nil"/>
            </w:tcBorders>
            <w:shd w:val="clear" w:color="auto" w:fill="auto"/>
            <w:noWrap/>
            <w:vAlign w:val="bottom"/>
            <w:hideMark/>
          </w:tcPr>
          <w:p w14:paraId="03CB087D" w14:textId="7E816C52" w:rsidR="009756AE" w:rsidRPr="00990305" w:rsidRDefault="009756AE" w:rsidP="009756AE">
            <w:pPr>
              <w:ind w:left="177"/>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Neuroticism</w:t>
            </w:r>
          </w:p>
        </w:tc>
        <w:tc>
          <w:tcPr>
            <w:tcW w:w="0" w:type="auto"/>
            <w:tcBorders>
              <w:top w:val="single" w:sz="4" w:space="0" w:color="auto"/>
            </w:tcBorders>
            <w:shd w:val="clear" w:color="auto" w:fill="auto"/>
            <w:noWrap/>
            <w:vAlign w:val="bottom"/>
            <w:hideMark/>
          </w:tcPr>
          <w:p w14:paraId="1F1154B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tcBorders>
              <w:top w:val="single" w:sz="4" w:space="0" w:color="auto"/>
            </w:tcBorders>
            <w:shd w:val="clear" w:color="auto" w:fill="auto"/>
            <w:noWrap/>
            <w:vAlign w:val="bottom"/>
            <w:hideMark/>
          </w:tcPr>
          <w:p w14:paraId="76EBB7E2"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tcBorders>
              <w:top w:val="single" w:sz="4" w:space="0" w:color="auto"/>
            </w:tcBorders>
            <w:shd w:val="clear" w:color="auto" w:fill="auto"/>
            <w:noWrap/>
            <w:vAlign w:val="bottom"/>
            <w:hideMark/>
          </w:tcPr>
          <w:p w14:paraId="4BFA5D46"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tcBorders>
              <w:top w:val="single" w:sz="4" w:space="0" w:color="auto"/>
            </w:tcBorders>
            <w:shd w:val="clear" w:color="auto" w:fill="auto"/>
            <w:noWrap/>
            <w:vAlign w:val="bottom"/>
            <w:hideMark/>
          </w:tcPr>
          <w:p w14:paraId="5ED9302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tcBorders>
              <w:top w:val="single" w:sz="4" w:space="0" w:color="auto"/>
            </w:tcBorders>
            <w:shd w:val="clear" w:color="auto" w:fill="auto"/>
            <w:noWrap/>
            <w:vAlign w:val="bottom"/>
            <w:hideMark/>
          </w:tcPr>
          <w:p w14:paraId="4D192D52"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r>
      <w:tr w:rsidR="009756AE" w:rsidRPr="00990305" w14:paraId="0F08633C" w14:textId="77777777" w:rsidTr="009756AE">
        <w:trPr>
          <w:trHeight w:val="315"/>
        </w:trPr>
        <w:tc>
          <w:tcPr>
            <w:tcW w:w="0" w:type="auto"/>
            <w:shd w:val="clear" w:color="auto" w:fill="auto"/>
            <w:noWrap/>
            <w:vAlign w:val="bottom"/>
            <w:hideMark/>
          </w:tcPr>
          <w:p w14:paraId="61B22FEF" w14:textId="69E4FEA7" w:rsidR="009756AE" w:rsidRPr="00990305" w:rsidRDefault="009756AE" w:rsidP="009756AE">
            <w:pPr>
              <w:ind w:left="177"/>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Extraversion</w:t>
            </w:r>
          </w:p>
        </w:tc>
        <w:tc>
          <w:tcPr>
            <w:tcW w:w="0" w:type="auto"/>
            <w:shd w:val="clear" w:color="auto" w:fill="auto"/>
            <w:noWrap/>
            <w:vAlign w:val="bottom"/>
            <w:hideMark/>
          </w:tcPr>
          <w:p w14:paraId="0BE5C44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08A6E90D"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c>
          <w:tcPr>
            <w:tcW w:w="0" w:type="auto"/>
            <w:shd w:val="clear" w:color="auto" w:fill="auto"/>
            <w:noWrap/>
            <w:vAlign w:val="bottom"/>
            <w:hideMark/>
          </w:tcPr>
          <w:p w14:paraId="06475FBC"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7B3051C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07BD94F6"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r>
      <w:tr w:rsidR="009756AE" w:rsidRPr="00990305" w14:paraId="77953C19" w14:textId="77777777" w:rsidTr="009756AE">
        <w:trPr>
          <w:trHeight w:val="315"/>
        </w:trPr>
        <w:tc>
          <w:tcPr>
            <w:tcW w:w="0" w:type="auto"/>
            <w:shd w:val="clear" w:color="auto" w:fill="auto"/>
            <w:noWrap/>
            <w:vAlign w:val="bottom"/>
            <w:hideMark/>
          </w:tcPr>
          <w:p w14:paraId="4FD39B4F" w14:textId="480CA85D" w:rsidR="009756AE" w:rsidRPr="00990305" w:rsidRDefault="009756AE" w:rsidP="009756AE">
            <w:pPr>
              <w:ind w:left="177"/>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Openness</w:t>
            </w:r>
          </w:p>
        </w:tc>
        <w:tc>
          <w:tcPr>
            <w:tcW w:w="0" w:type="auto"/>
            <w:shd w:val="clear" w:color="auto" w:fill="auto"/>
            <w:noWrap/>
            <w:vAlign w:val="bottom"/>
            <w:hideMark/>
          </w:tcPr>
          <w:p w14:paraId="03FA0D7B"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2AE3CAC0"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7FE601E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35E34F03"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6C5AEF24"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r>
      <w:tr w:rsidR="009756AE" w:rsidRPr="00990305" w14:paraId="143B399C" w14:textId="77777777" w:rsidTr="009756AE">
        <w:trPr>
          <w:trHeight w:val="315"/>
        </w:trPr>
        <w:tc>
          <w:tcPr>
            <w:tcW w:w="0" w:type="auto"/>
            <w:shd w:val="clear" w:color="auto" w:fill="auto"/>
            <w:noWrap/>
            <w:vAlign w:val="bottom"/>
            <w:hideMark/>
          </w:tcPr>
          <w:p w14:paraId="332F8D62" w14:textId="769C11FA" w:rsidR="009756AE" w:rsidRPr="00990305" w:rsidRDefault="009756AE" w:rsidP="009756AE">
            <w:pPr>
              <w:ind w:left="177"/>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Agreeableness</w:t>
            </w:r>
          </w:p>
        </w:tc>
        <w:tc>
          <w:tcPr>
            <w:tcW w:w="0" w:type="auto"/>
            <w:shd w:val="clear" w:color="auto" w:fill="auto"/>
            <w:noWrap/>
            <w:vAlign w:val="bottom"/>
            <w:hideMark/>
          </w:tcPr>
          <w:p w14:paraId="424FBDA5"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082B4301"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7EB62B97"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2DB342D5"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5117AC56"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r>
      <w:tr w:rsidR="009756AE" w:rsidRPr="00990305" w14:paraId="41A361CB" w14:textId="77777777" w:rsidTr="009756AE">
        <w:trPr>
          <w:trHeight w:val="315"/>
        </w:trPr>
        <w:tc>
          <w:tcPr>
            <w:tcW w:w="0" w:type="auto"/>
            <w:tcBorders>
              <w:bottom w:val="single" w:sz="4" w:space="0" w:color="auto"/>
            </w:tcBorders>
            <w:shd w:val="clear" w:color="auto" w:fill="auto"/>
            <w:noWrap/>
            <w:vAlign w:val="bottom"/>
            <w:hideMark/>
          </w:tcPr>
          <w:p w14:paraId="3F1DCB65" w14:textId="5841F327" w:rsidR="009756AE" w:rsidRPr="00990305" w:rsidRDefault="009756AE" w:rsidP="009756AE">
            <w:pPr>
              <w:ind w:left="177"/>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Conscientiousness</w:t>
            </w:r>
          </w:p>
        </w:tc>
        <w:tc>
          <w:tcPr>
            <w:tcW w:w="0" w:type="auto"/>
            <w:tcBorders>
              <w:bottom w:val="single" w:sz="4" w:space="0" w:color="auto"/>
            </w:tcBorders>
            <w:shd w:val="clear" w:color="auto" w:fill="auto"/>
            <w:noWrap/>
            <w:vAlign w:val="bottom"/>
            <w:hideMark/>
          </w:tcPr>
          <w:p w14:paraId="7510C498"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bottom w:val="single" w:sz="4" w:space="0" w:color="auto"/>
            </w:tcBorders>
            <w:shd w:val="clear" w:color="auto" w:fill="auto"/>
            <w:noWrap/>
            <w:vAlign w:val="bottom"/>
            <w:hideMark/>
          </w:tcPr>
          <w:p w14:paraId="1F52F26F"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tcBorders>
              <w:bottom w:val="single" w:sz="4" w:space="0" w:color="auto"/>
            </w:tcBorders>
            <w:shd w:val="clear" w:color="auto" w:fill="auto"/>
            <w:noWrap/>
            <w:vAlign w:val="bottom"/>
            <w:hideMark/>
          </w:tcPr>
          <w:p w14:paraId="4C2B3F80"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tcBorders>
              <w:bottom w:val="single" w:sz="4" w:space="0" w:color="auto"/>
            </w:tcBorders>
            <w:shd w:val="clear" w:color="auto" w:fill="auto"/>
            <w:noWrap/>
            <w:vAlign w:val="bottom"/>
            <w:hideMark/>
          </w:tcPr>
          <w:p w14:paraId="322FEDAA"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bottom w:val="single" w:sz="4" w:space="0" w:color="auto"/>
            </w:tcBorders>
            <w:shd w:val="clear" w:color="auto" w:fill="auto"/>
            <w:noWrap/>
            <w:vAlign w:val="bottom"/>
            <w:hideMark/>
          </w:tcPr>
          <w:p w14:paraId="73BD5644" w14:textId="77777777" w:rsidR="009756AE" w:rsidRPr="00990305" w:rsidRDefault="009756AE" w:rsidP="009756AE">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r>
    </w:tbl>
    <w:p w14:paraId="42D0F07E" w14:textId="77777777" w:rsidR="00852990" w:rsidRPr="00990305" w:rsidRDefault="00302A9C" w:rsidP="00302A9C">
      <w:pPr>
        <w:rPr>
          <w:rFonts w:ascii="Times New Roman" w:eastAsia="Times New Roman" w:hAnsi="Times New Roman"/>
          <w:sz w:val="20"/>
          <w:szCs w:val="20"/>
          <w:shd w:val="clear" w:color="auto" w:fill="FFFFFF"/>
        </w:rPr>
      </w:pPr>
      <w:r w:rsidRPr="00990305">
        <w:rPr>
          <w:rFonts w:ascii="Times New Roman" w:eastAsia="Times New Roman" w:hAnsi="Times New Roman"/>
          <w:i/>
          <w:sz w:val="20"/>
          <w:szCs w:val="20"/>
          <w:shd w:val="clear" w:color="auto" w:fill="FFFFFF"/>
        </w:rPr>
        <w:t>Note</w:t>
      </w:r>
      <w:r w:rsidRPr="00990305">
        <w:rPr>
          <w:rFonts w:ascii="Times New Roman" w:eastAsia="Times New Roman" w:hAnsi="Times New Roman"/>
          <w:sz w:val="20"/>
          <w:szCs w:val="20"/>
          <w:shd w:val="clear" w:color="auto" w:fill="FFFFFF"/>
        </w:rPr>
        <w:t xml:space="preserve">. </w:t>
      </w:r>
      <w:r w:rsidRPr="00990305">
        <w:rPr>
          <w:rFonts w:ascii="Times New Roman" w:eastAsia="Times New Roman" w:hAnsi="Times New Roman"/>
          <w:i/>
          <w:iCs/>
          <w:sz w:val="20"/>
          <w:szCs w:val="20"/>
          <w:shd w:val="clear" w:color="auto" w:fill="FFFFFF"/>
        </w:rPr>
        <w:t>N</w:t>
      </w:r>
      <w:r w:rsidRPr="00990305">
        <w:rPr>
          <w:rFonts w:ascii="Times New Roman" w:eastAsia="Times New Roman" w:hAnsi="Times New Roman"/>
          <w:sz w:val="20"/>
          <w:szCs w:val="20"/>
          <w:shd w:val="clear" w:color="auto" w:fill="FFFFFF"/>
        </w:rPr>
        <w:t xml:space="preserve"> = 59. </w:t>
      </w:r>
    </w:p>
    <w:p w14:paraId="33EB8296" w14:textId="64A6ED5E" w:rsidR="00302A9C" w:rsidRPr="00990305" w:rsidRDefault="00302A9C" w:rsidP="00302A9C">
      <w:pPr>
        <w:rPr>
          <w:rFonts w:ascii="Times New Roman" w:eastAsia="Times New Roman" w:hAnsi="Times New Roman"/>
          <w:sz w:val="20"/>
          <w:szCs w:val="20"/>
          <w:shd w:val="clear" w:color="auto" w:fill="FFFFFF"/>
        </w:rPr>
      </w:pPr>
      <w:r w:rsidRPr="00990305">
        <w:rPr>
          <w:rFonts w:ascii="Times New Roman" w:eastAsia="Times New Roman" w:hAnsi="Times New Roman"/>
          <w:sz w:val="20"/>
          <w:szCs w:val="20"/>
          <w:shd w:val="clear" w:color="auto" w:fill="FFFFFF"/>
        </w:rPr>
        <w:t xml:space="preserve">Neu = Neuroticism, Ext = Extraversion, </w:t>
      </w:r>
      <w:proofErr w:type="spellStart"/>
      <w:r w:rsidRPr="00990305">
        <w:rPr>
          <w:rFonts w:ascii="Times New Roman" w:eastAsia="Times New Roman" w:hAnsi="Times New Roman"/>
          <w:sz w:val="20"/>
          <w:szCs w:val="20"/>
          <w:shd w:val="clear" w:color="auto" w:fill="FFFFFF"/>
        </w:rPr>
        <w:t>Opn</w:t>
      </w:r>
      <w:proofErr w:type="spellEnd"/>
      <w:r w:rsidRPr="00990305">
        <w:rPr>
          <w:rFonts w:ascii="Times New Roman" w:eastAsia="Times New Roman" w:hAnsi="Times New Roman"/>
          <w:sz w:val="20"/>
          <w:szCs w:val="20"/>
          <w:shd w:val="clear" w:color="auto" w:fill="FFFFFF"/>
        </w:rPr>
        <w:t xml:space="preserve"> = Openness, </w:t>
      </w:r>
      <w:proofErr w:type="spellStart"/>
      <w:r w:rsidRPr="00990305">
        <w:rPr>
          <w:rFonts w:ascii="Times New Roman" w:eastAsia="Times New Roman" w:hAnsi="Times New Roman"/>
          <w:sz w:val="20"/>
          <w:szCs w:val="20"/>
          <w:shd w:val="clear" w:color="auto" w:fill="FFFFFF"/>
        </w:rPr>
        <w:t>Agr</w:t>
      </w:r>
      <w:proofErr w:type="spellEnd"/>
      <w:r w:rsidRPr="00990305">
        <w:rPr>
          <w:rFonts w:ascii="Times New Roman" w:eastAsia="Times New Roman" w:hAnsi="Times New Roman"/>
          <w:sz w:val="20"/>
          <w:szCs w:val="20"/>
          <w:shd w:val="clear" w:color="auto" w:fill="FFFFFF"/>
        </w:rPr>
        <w:t xml:space="preserve"> = Agreeableness, Con = Conscientiousness.</w:t>
      </w:r>
    </w:p>
    <w:p w14:paraId="427537AB" w14:textId="77777777" w:rsidR="00302A9C" w:rsidRPr="00990305" w:rsidRDefault="00852990" w:rsidP="00852990">
      <w:pPr>
        <w:rPr>
          <w:rFonts w:ascii="Times New Roman" w:eastAsia="Times New Roman" w:hAnsi="Times New Roman"/>
          <w:sz w:val="20"/>
          <w:szCs w:val="20"/>
          <w:shd w:val="clear" w:color="auto" w:fill="FFFFFF"/>
        </w:rPr>
      </w:pPr>
      <w:r w:rsidRPr="00990305">
        <w:rPr>
          <w:rFonts w:ascii="Times New Roman" w:eastAsia="Times New Roman" w:hAnsi="Times New Roman"/>
          <w:sz w:val="20"/>
          <w:szCs w:val="20"/>
          <w:shd w:val="clear" w:color="auto" w:fill="FFFFFF"/>
        </w:rPr>
        <w:t xml:space="preserve">For the top two panels, correlations in bold are significant at </w:t>
      </w:r>
      <w:r w:rsidRPr="00990305">
        <w:rPr>
          <w:rFonts w:ascii="Times New Roman" w:eastAsia="Times New Roman" w:hAnsi="Times New Roman"/>
          <w:i/>
          <w:iCs/>
          <w:sz w:val="20"/>
          <w:szCs w:val="20"/>
          <w:shd w:val="clear" w:color="auto" w:fill="FFFFFF"/>
        </w:rPr>
        <w:t>p</w:t>
      </w:r>
      <w:r w:rsidRPr="00990305">
        <w:rPr>
          <w:rFonts w:ascii="Times New Roman" w:eastAsia="Times New Roman" w:hAnsi="Times New Roman"/>
          <w:sz w:val="20"/>
          <w:szCs w:val="20"/>
          <w:shd w:val="clear" w:color="auto" w:fill="FFFFFF"/>
        </w:rPr>
        <w:t xml:space="preserve"> &lt; .05 after a Holm-Bonferroni adjustment for multiple tests.</w:t>
      </w:r>
    </w:p>
    <w:p w14:paraId="6C608E95" w14:textId="77777777" w:rsidR="00852990" w:rsidRPr="00990305" w:rsidRDefault="00852990" w:rsidP="00852990">
      <w:pPr>
        <w:rPr>
          <w:rFonts w:ascii="Times New Roman" w:eastAsia="Times New Roman" w:hAnsi="Times New Roman"/>
          <w:sz w:val="20"/>
          <w:szCs w:val="20"/>
          <w:shd w:val="clear" w:color="auto" w:fill="FFFFFF"/>
        </w:rPr>
      </w:pPr>
    </w:p>
    <w:p w14:paraId="31CD735F" w14:textId="2B6448D2" w:rsidR="00852990" w:rsidRPr="00990305" w:rsidRDefault="00852990" w:rsidP="00852990">
      <w:pPr>
        <w:spacing w:line="480" w:lineRule="auto"/>
        <w:rPr>
          <w:rFonts w:ascii="Times New Roman" w:eastAsia="Times New Roman" w:hAnsi="Times New Roman"/>
          <w:b/>
          <w:i/>
          <w:iCs/>
          <w:shd w:val="clear" w:color="auto" w:fill="FFFFFF"/>
        </w:rPr>
      </w:pPr>
      <w:r w:rsidRPr="00990305">
        <w:rPr>
          <w:rFonts w:ascii="Times New Roman" w:eastAsia="Times New Roman" w:hAnsi="Times New Roman"/>
          <w:b/>
          <w:i/>
          <w:iCs/>
          <w:shd w:val="clear" w:color="auto" w:fill="FFFFFF"/>
        </w:rPr>
        <w:t>Correlations with NEO-PI-R Facets</w:t>
      </w:r>
    </w:p>
    <w:p w14:paraId="3E2E83E4" w14:textId="28204742" w:rsidR="008E1B44" w:rsidRDefault="00852990" w:rsidP="003C2C1C">
      <w:pPr>
        <w:spacing w:line="480" w:lineRule="auto"/>
        <w:ind w:firstLine="720"/>
        <w:rPr>
          <w:rFonts w:ascii="Times New Roman" w:eastAsia="Times New Roman" w:hAnsi="Times New Roman"/>
          <w:shd w:val="clear" w:color="auto" w:fill="FFFFFF"/>
        </w:rPr>
        <w:sectPr w:rsidR="008E1B44" w:rsidSect="0018406C">
          <w:pgSz w:w="11906" w:h="16838" w:code="9"/>
          <w:pgMar w:top="1440" w:right="1440" w:bottom="1440" w:left="1440" w:header="708" w:footer="708" w:gutter="0"/>
          <w:lnNumType w:countBy="1" w:restart="continuous"/>
          <w:cols w:space="708"/>
          <w:docGrid w:linePitch="360"/>
        </w:sectPr>
      </w:pPr>
      <w:r w:rsidRPr="00990305">
        <w:rPr>
          <w:rFonts w:ascii="Times New Roman" w:eastAsia="Times New Roman" w:hAnsi="Times New Roman"/>
          <w:shd w:val="clear" w:color="auto" w:fill="FFFFFF"/>
        </w:rPr>
        <w:t xml:space="preserve">The </w:t>
      </w:r>
      <w:r w:rsidR="00331A36">
        <w:rPr>
          <w:rFonts w:ascii="Times New Roman" w:eastAsia="Times New Roman" w:hAnsi="Times New Roman"/>
          <w:shd w:val="clear" w:color="auto" w:fill="FFFFFF"/>
        </w:rPr>
        <w:t xml:space="preserve">pattern of </w:t>
      </w:r>
      <w:r w:rsidRPr="00990305">
        <w:rPr>
          <w:rFonts w:ascii="Times New Roman" w:eastAsia="Times New Roman" w:hAnsi="Times New Roman"/>
          <w:shd w:val="clear" w:color="auto" w:fill="FFFFFF"/>
        </w:rPr>
        <w:t xml:space="preserve">correlations between the HPQ factors and the NEO-PI-R facets </w:t>
      </w:r>
      <w:r w:rsidR="00331A36" w:rsidRPr="00990305">
        <w:rPr>
          <w:rFonts w:ascii="Times New Roman" w:eastAsia="Times New Roman" w:hAnsi="Times New Roman"/>
          <w:shd w:val="clear" w:color="auto" w:fill="FFFFFF"/>
        </w:rPr>
        <w:t xml:space="preserve">(see Table </w:t>
      </w:r>
      <w:r w:rsidR="00331A36">
        <w:rPr>
          <w:rFonts w:ascii="Times New Roman" w:eastAsia="Times New Roman" w:hAnsi="Times New Roman"/>
          <w:shd w:val="clear" w:color="auto" w:fill="FFFFFF"/>
        </w:rPr>
        <w:t>8</w:t>
      </w:r>
      <w:r w:rsidR="00331A36" w:rsidRPr="00990305">
        <w:rPr>
          <w:rFonts w:ascii="Times New Roman" w:eastAsia="Times New Roman" w:hAnsi="Times New Roman"/>
          <w:shd w:val="clear" w:color="auto" w:fill="FFFFFF"/>
        </w:rPr>
        <w:t>)</w:t>
      </w:r>
      <w:r w:rsidR="00331A36">
        <w:rPr>
          <w:rFonts w:ascii="Times New Roman" w:eastAsia="Times New Roman" w:hAnsi="Times New Roman"/>
          <w:shd w:val="clear" w:color="auto" w:fill="FFFFFF"/>
        </w:rPr>
        <w:t xml:space="preserve"> is </w:t>
      </w:r>
      <w:r w:rsidRPr="00990305">
        <w:rPr>
          <w:rFonts w:ascii="Times New Roman" w:eastAsia="Times New Roman" w:hAnsi="Times New Roman"/>
          <w:shd w:val="clear" w:color="auto" w:fill="FFFFFF"/>
        </w:rPr>
        <w:t xml:space="preserve">consistent with the </w:t>
      </w:r>
      <w:r w:rsidR="00331A36">
        <w:rPr>
          <w:rFonts w:ascii="Times New Roman" w:eastAsia="Times New Roman" w:hAnsi="Times New Roman"/>
          <w:shd w:val="clear" w:color="auto" w:fill="FFFFFF"/>
        </w:rPr>
        <w:t xml:space="preserve">pattern of results from </w:t>
      </w:r>
      <w:r w:rsidRPr="00990305">
        <w:rPr>
          <w:rFonts w:ascii="Times New Roman" w:eastAsia="Times New Roman" w:hAnsi="Times New Roman"/>
          <w:shd w:val="clear" w:color="auto" w:fill="FFFFFF"/>
        </w:rPr>
        <w:t>correlations between factor</w:t>
      </w:r>
      <w:r w:rsidR="00331A36">
        <w:rPr>
          <w:rFonts w:ascii="Times New Roman" w:eastAsia="Times New Roman" w:hAnsi="Times New Roman"/>
          <w:shd w:val="clear" w:color="auto" w:fill="FFFFFF"/>
        </w:rPr>
        <w:t>s</w:t>
      </w:r>
      <w:r w:rsidRPr="00990305">
        <w:rPr>
          <w:rFonts w:ascii="Times New Roman" w:eastAsia="Times New Roman" w:hAnsi="Times New Roman"/>
          <w:shd w:val="clear" w:color="auto" w:fill="FFFFFF"/>
        </w:rPr>
        <w:t>. The NEO-</w:t>
      </w:r>
      <w:r w:rsidRPr="00990305">
        <w:rPr>
          <w:rFonts w:ascii="Times New Roman" w:eastAsia="Times New Roman" w:hAnsi="Times New Roman"/>
          <w:shd w:val="clear" w:color="auto" w:fill="FFFFFF"/>
        </w:rPr>
        <w:lastRenderedPageBreak/>
        <w:t xml:space="preserve">PI-R’s six Agreeableness and six Conscientiousness facets were most strongly correlated with HPQ </w:t>
      </w:r>
      <w:r w:rsidR="00125497">
        <w:rPr>
          <w:rFonts w:ascii="Times New Roman" w:eastAsia="Times New Roman" w:hAnsi="Times New Roman"/>
          <w:shd w:val="clear" w:color="auto" w:fill="FFFFFF"/>
        </w:rPr>
        <w:t>Agreeableness and Conscientiousness, respectively</w:t>
      </w:r>
      <w:r w:rsidRPr="00990305">
        <w:rPr>
          <w:rFonts w:ascii="Times New Roman" w:eastAsia="Times New Roman" w:hAnsi="Times New Roman"/>
          <w:shd w:val="clear" w:color="auto" w:fill="FFFFFF"/>
        </w:rPr>
        <w:t>. For Neuroticism</w:t>
      </w:r>
      <w:r w:rsidR="00E409EF">
        <w:rPr>
          <w:rFonts w:ascii="Times New Roman" w:eastAsia="Times New Roman" w:hAnsi="Times New Roman"/>
          <w:shd w:val="clear" w:color="auto" w:fill="FFFFFF"/>
        </w:rPr>
        <w:t>, the</w:t>
      </w:r>
      <w:r w:rsidR="005A3FD9">
        <w:rPr>
          <w:rFonts w:ascii="Times New Roman" w:eastAsia="Times New Roman" w:hAnsi="Times New Roman"/>
          <w:shd w:val="clear" w:color="auto" w:fill="FFFFFF"/>
        </w:rPr>
        <w:t xml:space="preserve"> </w:t>
      </w:r>
      <w:r w:rsidR="00332A82">
        <w:rPr>
          <w:rFonts w:ascii="Times New Roman" w:eastAsia="Times New Roman" w:hAnsi="Times New Roman"/>
          <w:shd w:val="clear" w:color="auto" w:fill="FFFFFF"/>
        </w:rPr>
        <w:t xml:space="preserve">weighted </w:t>
      </w:r>
      <w:r w:rsidR="005A3FD9">
        <w:rPr>
          <w:rFonts w:ascii="Times New Roman" w:eastAsia="Times New Roman" w:hAnsi="Times New Roman"/>
          <w:shd w:val="clear" w:color="auto" w:fill="FFFFFF"/>
        </w:rPr>
        <w:t>average</w:t>
      </w:r>
      <w:r w:rsidR="00E409EF">
        <w:rPr>
          <w:rFonts w:ascii="Times New Roman" w:eastAsia="Times New Roman" w:hAnsi="Times New Roman"/>
          <w:shd w:val="clear" w:color="auto" w:fill="FFFFFF"/>
        </w:rPr>
        <w:t xml:space="preserve"> </w:t>
      </w:r>
      <w:r w:rsidR="00332A82">
        <w:rPr>
          <w:rFonts w:ascii="Times New Roman" w:eastAsia="Times New Roman" w:hAnsi="Times New Roman"/>
          <w:shd w:val="clear" w:color="auto" w:fill="FFFFFF"/>
        </w:rPr>
        <w:t xml:space="preserve">was </w:t>
      </w:r>
      <w:r w:rsidR="00482065">
        <w:rPr>
          <w:rFonts w:ascii="Times New Roman" w:eastAsia="Times New Roman" w:hAnsi="Times New Roman"/>
          <w:shd w:val="clear" w:color="auto" w:fill="FFFFFF"/>
        </w:rPr>
        <w:t>greater than |.4| in four cases (</w:t>
      </w:r>
      <w:r w:rsidR="00584E08">
        <w:rPr>
          <w:rFonts w:ascii="Times New Roman" w:eastAsia="Times New Roman" w:hAnsi="Times New Roman"/>
          <w:shd w:val="clear" w:color="auto" w:fill="FFFFFF"/>
        </w:rPr>
        <w:t xml:space="preserve">N1: </w:t>
      </w:r>
      <w:r w:rsidR="002977D7">
        <w:rPr>
          <w:rFonts w:ascii="Times New Roman" w:eastAsia="Times New Roman" w:hAnsi="Times New Roman"/>
          <w:shd w:val="clear" w:color="auto" w:fill="FFFFFF"/>
        </w:rPr>
        <w:t xml:space="preserve">Anxiety, </w:t>
      </w:r>
      <w:r w:rsidR="00584E08">
        <w:rPr>
          <w:rFonts w:ascii="Times New Roman" w:eastAsia="Times New Roman" w:hAnsi="Times New Roman"/>
          <w:shd w:val="clear" w:color="auto" w:fill="FFFFFF"/>
        </w:rPr>
        <w:t xml:space="preserve">N3: </w:t>
      </w:r>
      <w:r w:rsidR="002977D7">
        <w:rPr>
          <w:rFonts w:ascii="Times New Roman" w:eastAsia="Times New Roman" w:hAnsi="Times New Roman"/>
          <w:shd w:val="clear" w:color="auto" w:fill="FFFFFF"/>
        </w:rPr>
        <w:t xml:space="preserve">Depression, </w:t>
      </w:r>
      <w:r w:rsidR="00584E08">
        <w:rPr>
          <w:rFonts w:ascii="Times New Roman" w:eastAsia="Times New Roman" w:hAnsi="Times New Roman"/>
          <w:shd w:val="clear" w:color="auto" w:fill="FFFFFF"/>
        </w:rPr>
        <w:t xml:space="preserve">N4: Self-Consciousness, and </w:t>
      </w:r>
      <w:r w:rsidR="00C52648">
        <w:rPr>
          <w:rFonts w:ascii="Times New Roman" w:eastAsia="Times New Roman" w:hAnsi="Times New Roman"/>
          <w:shd w:val="clear" w:color="auto" w:fill="FFFFFF"/>
        </w:rPr>
        <w:t xml:space="preserve">N6: </w:t>
      </w:r>
      <w:r w:rsidR="00584E08">
        <w:rPr>
          <w:rFonts w:ascii="Times New Roman" w:eastAsia="Times New Roman" w:hAnsi="Times New Roman"/>
          <w:shd w:val="clear" w:color="auto" w:fill="FFFFFF"/>
        </w:rPr>
        <w:t>Vulnerability)</w:t>
      </w:r>
      <w:r w:rsidR="00482065">
        <w:rPr>
          <w:rFonts w:ascii="Times New Roman" w:eastAsia="Times New Roman" w:hAnsi="Times New Roman"/>
          <w:shd w:val="clear" w:color="auto" w:fill="FFFFFF"/>
        </w:rPr>
        <w:t xml:space="preserve">, but </w:t>
      </w:r>
      <w:r w:rsidR="000651CD">
        <w:rPr>
          <w:rFonts w:ascii="Times New Roman" w:eastAsia="Times New Roman" w:hAnsi="Times New Roman"/>
          <w:shd w:val="clear" w:color="auto" w:fill="FFFFFF"/>
        </w:rPr>
        <w:t xml:space="preserve">there was only evidence of discriminant validity for </w:t>
      </w:r>
      <w:r w:rsidR="00196B36">
        <w:rPr>
          <w:rFonts w:ascii="Times New Roman" w:eastAsia="Times New Roman" w:hAnsi="Times New Roman"/>
          <w:shd w:val="clear" w:color="auto" w:fill="FFFFFF"/>
        </w:rPr>
        <w:t xml:space="preserve">N1: Anxiety and </w:t>
      </w:r>
      <w:r w:rsidR="0077174C">
        <w:rPr>
          <w:rFonts w:ascii="Times New Roman" w:eastAsia="Times New Roman" w:hAnsi="Times New Roman"/>
          <w:shd w:val="clear" w:color="auto" w:fill="FFFFFF"/>
        </w:rPr>
        <w:t>N4: Self-Consciousness</w:t>
      </w:r>
      <w:r w:rsidR="000651CD">
        <w:rPr>
          <w:rFonts w:ascii="Times New Roman" w:eastAsia="Times New Roman" w:hAnsi="Times New Roman"/>
          <w:shd w:val="clear" w:color="auto" w:fill="FFFFFF"/>
        </w:rPr>
        <w:t xml:space="preserve">. </w:t>
      </w:r>
      <w:r w:rsidR="00332A82">
        <w:rPr>
          <w:rFonts w:ascii="Times New Roman" w:eastAsia="Times New Roman" w:hAnsi="Times New Roman"/>
          <w:shd w:val="clear" w:color="auto" w:fill="FFFFFF"/>
        </w:rPr>
        <w:t>For Extraversion, the weighted average was also greater than |.4| in four cases (</w:t>
      </w:r>
      <w:r w:rsidR="00ED3EF6">
        <w:rPr>
          <w:rFonts w:ascii="Times New Roman" w:eastAsia="Times New Roman" w:hAnsi="Times New Roman"/>
          <w:shd w:val="clear" w:color="auto" w:fill="FFFFFF"/>
        </w:rPr>
        <w:t xml:space="preserve">E1: Warmth, E2: Gregariousness, E3: Assertiveness, and </w:t>
      </w:r>
      <w:r w:rsidR="000651CD">
        <w:rPr>
          <w:rFonts w:ascii="Times New Roman" w:eastAsia="Times New Roman" w:hAnsi="Times New Roman"/>
          <w:shd w:val="clear" w:color="auto" w:fill="FFFFFF"/>
        </w:rPr>
        <w:t xml:space="preserve">E6: Positive Emotions), but there was only evidence of discriminant validity for </w:t>
      </w:r>
      <w:r w:rsidR="00D661D2">
        <w:rPr>
          <w:rFonts w:ascii="Times New Roman" w:eastAsia="Times New Roman" w:hAnsi="Times New Roman"/>
          <w:shd w:val="clear" w:color="auto" w:fill="FFFFFF"/>
        </w:rPr>
        <w:t xml:space="preserve">E1: Warmth, E2: Gregariousness, and possibly </w:t>
      </w:r>
      <w:r w:rsidR="0063750E">
        <w:rPr>
          <w:rFonts w:ascii="Times New Roman" w:eastAsia="Times New Roman" w:hAnsi="Times New Roman"/>
          <w:shd w:val="clear" w:color="auto" w:fill="FFFFFF"/>
        </w:rPr>
        <w:t xml:space="preserve">E6: Positive Emotions. For Openness, the weighted average was greater than |.4| in </w:t>
      </w:r>
      <w:r w:rsidR="005239AF">
        <w:rPr>
          <w:rFonts w:ascii="Times New Roman" w:eastAsia="Times New Roman" w:hAnsi="Times New Roman"/>
          <w:shd w:val="clear" w:color="auto" w:fill="FFFFFF"/>
        </w:rPr>
        <w:t>O4: Actions and O5: Ideas</w:t>
      </w:r>
      <w:r w:rsidR="005B4BCE">
        <w:rPr>
          <w:rFonts w:ascii="Times New Roman" w:eastAsia="Times New Roman" w:hAnsi="Times New Roman"/>
          <w:shd w:val="clear" w:color="auto" w:fill="FFFFFF"/>
        </w:rPr>
        <w:t xml:space="preserve">. </w:t>
      </w:r>
    </w:p>
    <w:p w14:paraId="2DAB0AD0" w14:textId="55CB1DB1" w:rsidR="00852990" w:rsidRPr="00990305" w:rsidRDefault="00ED08CF" w:rsidP="00ED08CF">
      <w:pPr>
        <w:ind w:left="720" w:hanging="720"/>
        <w:rPr>
          <w:rFonts w:ascii="Times New Roman" w:eastAsia="Times New Roman" w:hAnsi="Times New Roman"/>
          <w:b/>
          <w:bCs/>
          <w:shd w:val="clear" w:color="auto" w:fill="FFFFFF"/>
        </w:rPr>
      </w:pPr>
      <w:r w:rsidRPr="00990305">
        <w:rPr>
          <w:rFonts w:ascii="Times New Roman" w:eastAsia="Times New Roman" w:hAnsi="Times New Roman"/>
          <w:b/>
          <w:bCs/>
          <w:shd w:val="clear" w:color="auto" w:fill="FFFFFF"/>
        </w:rPr>
        <w:lastRenderedPageBreak/>
        <w:t xml:space="preserve">Table </w:t>
      </w:r>
      <w:r w:rsidR="0000485D">
        <w:rPr>
          <w:rFonts w:ascii="Times New Roman" w:eastAsia="Times New Roman" w:hAnsi="Times New Roman"/>
          <w:b/>
          <w:bCs/>
          <w:shd w:val="clear" w:color="auto" w:fill="FFFFFF"/>
        </w:rPr>
        <w:t>8</w:t>
      </w:r>
    </w:p>
    <w:p w14:paraId="5D9435BE" w14:textId="35703B98" w:rsidR="00ED08CF" w:rsidRPr="00990305" w:rsidRDefault="00ED08CF" w:rsidP="00ED08CF">
      <w:pPr>
        <w:ind w:left="720" w:hanging="720"/>
        <w:rPr>
          <w:rFonts w:ascii="Times New Roman" w:eastAsia="Times New Roman" w:hAnsi="Times New Roman"/>
          <w:i/>
          <w:iCs/>
          <w:shd w:val="clear" w:color="auto" w:fill="FFFFFF"/>
        </w:rPr>
      </w:pPr>
      <w:r w:rsidRPr="00990305">
        <w:rPr>
          <w:rFonts w:ascii="Times New Roman" w:eastAsia="Times New Roman" w:hAnsi="Times New Roman"/>
          <w:i/>
          <w:iCs/>
          <w:shd w:val="clear" w:color="auto" w:fill="FFFFFF"/>
        </w:rPr>
        <w:t>Pearson Correlations Between the Hominoid Personality Questionnaire Factors and the Revised NEO Personality Inventory Facets</w:t>
      </w:r>
    </w:p>
    <w:tbl>
      <w:tblPr>
        <w:tblW w:w="0" w:type="auto"/>
        <w:tblInd w:w="108" w:type="dxa"/>
        <w:tblBorders>
          <w:top w:val="single" w:sz="8" w:space="0" w:color="auto"/>
          <w:bottom w:val="single" w:sz="8" w:space="0" w:color="auto"/>
        </w:tblBorders>
        <w:tblLook w:val="04A0" w:firstRow="1" w:lastRow="0" w:firstColumn="1" w:lastColumn="0" w:noHBand="0" w:noVBand="1"/>
      </w:tblPr>
      <w:tblGrid>
        <w:gridCol w:w="2489"/>
        <w:gridCol w:w="583"/>
        <w:gridCol w:w="565"/>
        <w:gridCol w:w="595"/>
        <w:gridCol w:w="565"/>
        <w:gridCol w:w="583"/>
        <w:gridCol w:w="222"/>
        <w:gridCol w:w="583"/>
        <w:gridCol w:w="565"/>
        <w:gridCol w:w="595"/>
        <w:gridCol w:w="565"/>
        <w:gridCol w:w="583"/>
        <w:gridCol w:w="222"/>
        <w:gridCol w:w="583"/>
        <w:gridCol w:w="565"/>
        <w:gridCol w:w="595"/>
        <w:gridCol w:w="565"/>
        <w:gridCol w:w="583"/>
      </w:tblGrid>
      <w:tr w:rsidR="00ED08CF" w:rsidRPr="00990305" w14:paraId="269D0BB6" w14:textId="77777777" w:rsidTr="00ED08CF">
        <w:trPr>
          <w:trHeight w:val="315"/>
          <w:tblHeader/>
        </w:trPr>
        <w:tc>
          <w:tcPr>
            <w:tcW w:w="0" w:type="auto"/>
            <w:tcBorders>
              <w:top w:val="single" w:sz="4" w:space="0" w:color="auto"/>
              <w:bottom w:val="nil"/>
            </w:tcBorders>
            <w:shd w:val="clear" w:color="auto" w:fill="auto"/>
            <w:noWrap/>
            <w:vAlign w:val="bottom"/>
            <w:hideMark/>
          </w:tcPr>
          <w:p w14:paraId="19DEB44F" w14:textId="77777777" w:rsidR="00ED08CF" w:rsidRPr="00990305" w:rsidRDefault="00ED08CF" w:rsidP="00EA2215">
            <w:pPr>
              <w:jc w:val="center"/>
              <w:rPr>
                <w:rFonts w:ascii="Times New Roman" w:eastAsia="Times New Roman" w:hAnsi="Times New Roman"/>
                <w:sz w:val="22"/>
                <w:szCs w:val="22"/>
              </w:rPr>
            </w:pPr>
            <w:r w:rsidRPr="00990305">
              <w:rPr>
                <w:rFonts w:ascii="Times New Roman" w:eastAsia="Times New Roman" w:hAnsi="Times New Roman"/>
                <w:sz w:val="22"/>
                <w:szCs w:val="22"/>
              </w:rPr>
              <w:t>Facet</w:t>
            </w:r>
          </w:p>
        </w:tc>
        <w:tc>
          <w:tcPr>
            <w:tcW w:w="0" w:type="auto"/>
            <w:gridSpan w:val="5"/>
            <w:tcBorders>
              <w:top w:val="single" w:sz="4" w:space="0" w:color="auto"/>
              <w:bottom w:val="single" w:sz="4" w:space="0" w:color="auto"/>
            </w:tcBorders>
            <w:shd w:val="clear" w:color="auto" w:fill="auto"/>
            <w:noWrap/>
            <w:vAlign w:val="bottom"/>
            <w:hideMark/>
          </w:tcPr>
          <w:p w14:paraId="0FB7FEF6" w14:textId="779A19BD" w:rsidR="00ED08CF" w:rsidRPr="00990305" w:rsidRDefault="00ED08CF" w:rsidP="00EA2215">
            <w:pPr>
              <w:jc w:val="center"/>
              <w:rPr>
                <w:rFonts w:ascii="Times New Roman" w:eastAsia="Times New Roman" w:hAnsi="Times New Roman"/>
                <w:sz w:val="22"/>
                <w:szCs w:val="22"/>
              </w:rPr>
            </w:pPr>
            <w:r w:rsidRPr="00990305">
              <w:rPr>
                <w:rFonts w:ascii="Times New Roman" w:eastAsia="Times New Roman" w:hAnsi="Times New Roman"/>
                <w:color w:val="000000"/>
                <w:sz w:val="22"/>
                <w:szCs w:val="22"/>
              </w:rPr>
              <w:t>Rater Reports (</w:t>
            </w:r>
            <w:r w:rsidRPr="00990305">
              <w:rPr>
                <w:rFonts w:ascii="Times New Roman" w:eastAsia="Times New Roman" w:hAnsi="Times New Roman"/>
                <w:bCs/>
                <w:i/>
                <w:iCs/>
                <w:color w:val="000000"/>
                <w:sz w:val="22"/>
                <w:szCs w:val="22"/>
              </w:rPr>
              <w:t>N</w:t>
            </w:r>
            <w:r w:rsidRPr="00990305">
              <w:rPr>
                <w:rFonts w:ascii="Times New Roman" w:eastAsia="Times New Roman" w:hAnsi="Times New Roman"/>
                <w:bCs/>
                <w:color w:val="000000"/>
                <w:sz w:val="22"/>
                <w:szCs w:val="22"/>
              </w:rPr>
              <w:t xml:space="preserve"> = 60)</w:t>
            </w:r>
          </w:p>
        </w:tc>
        <w:tc>
          <w:tcPr>
            <w:tcW w:w="0" w:type="auto"/>
            <w:tcBorders>
              <w:top w:val="single" w:sz="4" w:space="0" w:color="auto"/>
            </w:tcBorders>
            <w:shd w:val="clear" w:color="auto" w:fill="auto"/>
            <w:noWrap/>
            <w:vAlign w:val="bottom"/>
            <w:hideMark/>
          </w:tcPr>
          <w:p w14:paraId="20BCE90E" w14:textId="77777777" w:rsidR="00ED08CF" w:rsidRPr="00990305" w:rsidRDefault="00ED08CF" w:rsidP="00EA2215">
            <w:pPr>
              <w:rPr>
                <w:rFonts w:ascii="Times New Roman" w:eastAsia="Times New Roman" w:hAnsi="Times New Roman"/>
                <w:sz w:val="22"/>
                <w:szCs w:val="22"/>
              </w:rPr>
            </w:pPr>
          </w:p>
        </w:tc>
        <w:tc>
          <w:tcPr>
            <w:tcW w:w="0" w:type="auto"/>
            <w:gridSpan w:val="5"/>
            <w:tcBorders>
              <w:top w:val="single" w:sz="4" w:space="0" w:color="auto"/>
              <w:bottom w:val="single" w:sz="4" w:space="0" w:color="auto"/>
            </w:tcBorders>
            <w:shd w:val="clear" w:color="auto" w:fill="auto"/>
            <w:noWrap/>
            <w:vAlign w:val="bottom"/>
            <w:hideMark/>
          </w:tcPr>
          <w:p w14:paraId="0A456EB8" w14:textId="7BEE1283" w:rsidR="00ED08CF" w:rsidRPr="00990305" w:rsidRDefault="00ED08CF" w:rsidP="00EA2215">
            <w:pPr>
              <w:jc w:val="center"/>
              <w:rPr>
                <w:rFonts w:ascii="Times New Roman" w:eastAsia="Times New Roman" w:hAnsi="Times New Roman"/>
                <w:sz w:val="22"/>
                <w:szCs w:val="22"/>
              </w:rPr>
            </w:pPr>
            <w:r w:rsidRPr="00990305">
              <w:rPr>
                <w:rFonts w:ascii="Times New Roman" w:eastAsia="Times New Roman" w:hAnsi="Times New Roman"/>
                <w:color w:val="000000"/>
                <w:sz w:val="22"/>
                <w:szCs w:val="22"/>
              </w:rPr>
              <w:t>Self-Reports (</w:t>
            </w:r>
            <w:r w:rsidRPr="00990305">
              <w:rPr>
                <w:rFonts w:ascii="Times New Roman" w:eastAsia="Times New Roman" w:hAnsi="Times New Roman"/>
                <w:i/>
                <w:iCs/>
                <w:color w:val="000000"/>
                <w:sz w:val="22"/>
                <w:szCs w:val="22"/>
              </w:rPr>
              <w:t>N</w:t>
            </w:r>
            <w:r w:rsidRPr="00990305">
              <w:rPr>
                <w:rFonts w:ascii="Times New Roman" w:eastAsia="Times New Roman" w:hAnsi="Times New Roman"/>
                <w:color w:val="000000"/>
                <w:sz w:val="22"/>
                <w:szCs w:val="22"/>
              </w:rPr>
              <w:t xml:space="preserve"> = 190)</w:t>
            </w:r>
          </w:p>
        </w:tc>
        <w:tc>
          <w:tcPr>
            <w:tcW w:w="0" w:type="auto"/>
            <w:tcBorders>
              <w:top w:val="single" w:sz="4" w:space="0" w:color="auto"/>
            </w:tcBorders>
            <w:shd w:val="clear" w:color="auto" w:fill="auto"/>
            <w:noWrap/>
            <w:vAlign w:val="bottom"/>
            <w:hideMark/>
          </w:tcPr>
          <w:p w14:paraId="24B537E7" w14:textId="77777777" w:rsidR="00ED08CF" w:rsidRPr="00990305" w:rsidRDefault="00ED08CF" w:rsidP="00EA2215">
            <w:pPr>
              <w:rPr>
                <w:rFonts w:ascii="Times New Roman" w:eastAsia="Times New Roman" w:hAnsi="Times New Roman"/>
                <w:sz w:val="22"/>
                <w:szCs w:val="22"/>
              </w:rPr>
            </w:pPr>
          </w:p>
        </w:tc>
        <w:tc>
          <w:tcPr>
            <w:tcW w:w="0" w:type="auto"/>
            <w:gridSpan w:val="5"/>
            <w:tcBorders>
              <w:top w:val="single" w:sz="4" w:space="0" w:color="auto"/>
              <w:bottom w:val="single" w:sz="4" w:space="0" w:color="auto"/>
            </w:tcBorders>
            <w:shd w:val="clear" w:color="auto" w:fill="auto"/>
            <w:noWrap/>
            <w:vAlign w:val="bottom"/>
            <w:hideMark/>
          </w:tcPr>
          <w:p w14:paraId="572E4F17" w14:textId="4B86CEE9" w:rsidR="00ED08CF" w:rsidRPr="00990305" w:rsidRDefault="00ED08CF" w:rsidP="00EA2215">
            <w:pPr>
              <w:jc w:val="center"/>
              <w:rPr>
                <w:rFonts w:ascii="Times New Roman" w:eastAsia="Times New Roman" w:hAnsi="Times New Roman"/>
                <w:sz w:val="22"/>
                <w:szCs w:val="22"/>
              </w:rPr>
            </w:pPr>
            <w:r w:rsidRPr="00990305">
              <w:rPr>
                <w:rFonts w:ascii="Times New Roman" w:eastAsia="Times New Roman" w:hAnsi="Times New Roman"/>
                <w:color w:val="000000"/>
                <w:sz w:val="22"/>
                <w:szCs w:val="22"/>
              </w:rPr>
              <w:t>Weighted Averages</w:t>
            </w:r>
          </w:p>
        </w:tc>
      </w:tr>
      <w:tr w:rsidR="00ED08CF" w:rsidRPr="00990305" w14:paraId="3CFEEC02" w14:textId="77777777" w:rsidTr="00ED08CF">
        <w:trPr>
          <w:trHeight w:val="315"/>
          <w:tblHeader/>
        </w:trPr>
        <w:tc>
          <w:tcPr>
            <w:tcW w:w="0" w:type="auto"/>
            <w:tcBorders>
              <w:top w:val="nil"/>
              <w:bottom w:val="single" w:sz="4" w:space="0" w:color="auto"/>
            </w:tcBorders>
            <w:shd w:val="clear" w:color="auto" w:fill="auto"/>
            <w:noWrap/>
            <w:vAlign w:val="bottom"/>
            <w:hideMark/>
          </w:tcPr>
          <w:p w14:paraId="71D6FD3C" w14:textId="77777777" w:rsidR="00ED08CF" w:rsidRPr="00990305" w:rsidRDefault="00ED08CF" w:rsidP="00EA2215">
            <w:pPr>
              <w:rPr>
                <w:rFonts w:ascii="Times New Roman" w:eastAsia="Times New Roman" w:hAnsi="Times New Roman"/>
                <w:sz w:val="22"/>
                <w:szCs w:val="22"/>
              </w:rPr>
            </w:pPr>
          </w:p>
        </w:tc>
        <w:tc>
          <w:tcPr>
            <w:tcW w:w="0" w:type="auto"/>
            <w:tcBorders>
              <w:top w:val="single" w:sz="4" w:space="0" w:color="auto"/>
              <w:bottom w:val="single" w:sz="4" w:space="0" w:color="auto"/>
            </w:tcBorders>
            <w:shd w:val="clear" w:color="auto" w:fill="auto"/>
            <w:noWrap/>
            <w:vAlign w:val="bottom"/>
            <w:hideMark/>
          </w:tcPr>
          <w:p w14:paraId="5FBDE8DF"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w:t>
            </w:r>
          </w:p>
        </w:tc>
        <w:tc>
          <w:tcPr>
            <w:tcW w:w="0" w:type="auto"/>
            <w:tcBorders>
              <w:top w:val="single" w:sz="4" w:space="0" w:color="auto"/>
              <w:bottom w:val="single" w:sz="4" w:space="0" w:color="auto"/>
            </w:tcBorders>
            <w:shd w:val="clear" w:color="auto" w:fill="auto"/>
            <w:noWrap/>
            <w:vAlign w:val="bottom"/>
            <w:hideMark/>
          </w:tcPr>
          <w:p w14:paraId="139B9971"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w:t>
            </w:r>
          </w:p>
        </w:tc>
        <w:tc>
          <w:tcPr>
            <w:tcW w:w="0" w:type="auto"/>
            <w:tcBorders>
              <w:top w:val="single" w:sz="4" w:space="0" w:color="auto"/>
              <w:bottom w:val="single" w:sz="4" w:space="0" w:color="auto"/>
            </w:tcBorders>
            <w:shd w:val="clear" w:color="auto" w:fill="auto"/>
            <w:noWrap/>
            <w:vAlign w:val="bottom"/>
            <w:hideMark/>
          </w:tcPr>
          <w:p w14:paraId="535A4324" w14:textId="77777777" w:rsidR="00ED08CF" w:rsidRPr="00990305" w:rsidRDefault="00ED08CF" w:rsidP="00EA2215">
            <w:pPr>
              <w:jc w:val="cente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Opn</w:t>
            </w:r>
            <w:proofErr w:type="spellEnd"/>
          </w:p>
        </w:tc>
        <w:tc>
          <w:tcPr>
            <w:tcW w:w="0" w:type="auto"/>
            <w:tcBorders>
              <w:top w:val="single" w:sz="4" w:space="0" w:color="auto"/>
              <w:bottom w:val="single" w:sz="4" w:space="0" w:color="auto"/>
            </w:tcBorders>
            <w:shd w:val="clear" w:color="auto" w:fill="auto"/>
            <w:noWrap/>
            <w:vAlign w:val="bottom"/>
            <w:hideMark/>
          </w:tcPr>
          <w:p w14:paraId="48CE93AB" w14:textId="77777777" w:rsidR="00ED08CF" w:rsidRPr="00990305" w:rsidRDefault="00ED08CF" w:rsidP="00EA2215">
            <w:pPr>
              <w:jc w:val="cente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Agr</w:t>
            </w:r>
            <w:proofErr w:type="spellEnd"/>
          </w:p>
        </w:tc>
        <w:tc>
          <w:tcPr>
            <w:tcW w:w="0" w:type="auto"/>
            <w:tcBorders>
              <w:top w:val="single" w:sz="4" w:space="0" w:color="auto"/>
              <w:bottom w:val="single" w:sz="4" w:space="0" w:color="auto"/>
            </w:tcBorders>
            <w:shd w:val="clear" w:color="auto" w:fill="auto"/>
            <w:noWrap/>
            <w:vAlign w:val="bottom"/>
            <w:hideMark/>
          </w:tcPr>
          <w:p w14:paraId="3803EDEC"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w:t>
            </w:r>
          </w:p>
        </w:tc>
        <w:tc>
          <w:tcPr>
            <w:tcW w:w="0" w:type="auto"/>
            <w:shd w:val="clear" w:color="auto" w:fill="auto"/>
            <w:noWrap/>
            <w:vAlign w:val="bottom"/>
            <w:hideMark/>
          </w:tcPr>
          <w:p w14:paraId="09CB58AB" w14:textId="77777777" w:rsidR="00ED08CF" w:rsidRPr="00990305" w:rsidRDefault="00ED08CF" w:rsidP="00EA2215">
            <w:pPr>
              <w:rPr>
                <w:rFonts w:ascii="Times New Roman" w:eastAsia="Times New Roman" w:hAnsi="Times New Roman"/>
                <w:color w:val="000000"/>
                <w:sz w:val="22"/>
                <w:szCs w:val="22"/>
              </w:rPr>
            </w:pPr>
          </w:p>
        </w:tc>
        <w:tc>
          <w:tcPr>
            <w:tcW w:w="0" w:type="auto"/>
            <w:tcBorders>
              <w:top w:val="single" w:sz="4" w:space="0" w:color="auto"/>
              <w:bottom w:val="single" w:sz="4" w:space="0" w:color="auto"/>
            </w:tcBorders>
            <w:shd w:val="clear" w:color="auto" w:fill="auto"/>
            <w:noWrap/>
            <w:vAlign w:val="bottom"/>
            <w:hideMark/>
          </w:tcPr>
          <w:p w14:paraId="59155B1B"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w:t>
            </w:r>
          </w:p>
        </w:tc>
        <w:tc>
          <w:tcPr>
            <w:tcW w:w="0" w:type="auto"/>
            <w:tcBorders>
              <w:top w:val="single" w:sz="4" w:space="0" w:color="auto"/>
              <w:bottom w:val="single" w:sz="4" w:space="0" w:color="auto"/>
            </w:tcBorders>
            <w:shd w:val="clear" w:color="auto" w:fill="auto"/>
            <w:noWrap/>
            <w:vAlign w:val="bottom"/>
            <w:hideMark/>
          </w:tcPr>
          <w:p w14:paraId="2355037C"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w:t>
            </w:r>
          </w:p>
        </w:tc>
        <w:tc>
          <w:tcPr>
            <w:tcW w:w="0" w:type="auto"/>
            <w:tcBorders>
              <w:top w:val="single" w:sz="4" w:space="0" w:color="auto"/>
              <w:bottom w:val="single" w:sz="4" w:space="0" w:color="auto"/>
            </w:tcBorders>
            <w:shd w:val="clear" w:color="auto" w:fill="auto"/>
            <w:noWrap/>
            <w:vAlign w:val="bottom"/>
            <w:hideMark/>
          </w:tcPr>
          <w:p w14:paraId="0F737C60" w14:textId="77777777" w:rsidR="00ED08CF" w:rsidRPr="00990305" w:rsidRDefault="00ED08CF" w:rsidP="00EA2215">
            <w:pPr>
              <w:jc w:val="cente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Opn</w:t>
            </w:r>
            <w:proofErr w:type="spellEnd"/>
          </w:p>
        </w:tc>
        <w:tc>
          <w:tcPr>
            <w:tcW w:w="0" w:type="auto"/>
            <w:tcBorders>
              <w:top w:val="single" w:sz="4" w:space="0" w:color="auto"/>
              <w:bottom w:val="single" w:sz="4" w:space="0" w:color="auto"/>
            </w:tcBorders>
            <w:shd w:val="clear" w:color="auto" w:fill="auto"/>
            <w:noWrap/>
            <w:vAlign w:val="bottom"/>
            <w:hideMark/>
          </w:tcPr>
          <w:p w14:paraId="5C77178F" w14:textId="77777777" w:rsidR="00ED08CF" w:rsidRPr="00990305" w:rsidRDefault="00ED08CF" w:rsidP="00EA2215">
            <w:pPr>
              <w:jc w:val="cente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Agr</w:t>
            </w:r>
            <w:proofErr w:type="spellEnd"/>
          </w:p>
        </w:tc>
        <w:tc>
          <w:tcPr>
            <w:tcW w:w="0" w:type="auto"/>
            <w:tcBorders>
              <w:top w:val="single" w:sz="4" w:space="0" w:color="auto"/>
              <w:bottom w:val="single" w:sz="4" w:space="0" w:color="auto"/>
            </w:tcBorders>
            <w:shd w:val="clear" w:color="auto" w:fill="auto"/>
            <w:noWrap/>
            <w:vAlign w:val="bottom"/>
            <w:hideMark/>
          </w:tcPr>
          <w:p w14:paraId="5FCFBAFD"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w:t>
            </w:r>
          </w:p>
        </w:tc>
        <w:tc>
          <w:tcPr>
            <w:tcW w:w="0" w:type="auto"/>
            <w:shd w:val="clear" w:color="auto" w:fill="auto"/>
            <w:noWrap/>
            <w:vAlign w:val="bottom"/>
            <w:hideMark/>
          </w:tcPr>
          <w:p w14:paraId="3F456748" w14:textId="77777777" w:rsidR="00ED08CF" w:rsidRPr="00990305" w:rsidRDefault="00ED08CF" w:rsidP="00EA2215">
            <w:pPr>
              <w:rPr>
                <w:rFonts w:ascii="Times New Roman" w:eastAsia="Times New Roman" w:hAnsi="Times New Roman"/>
                <w:color w:val="000000"/>
                <w:sz w:val="22"/>
                <w:szCs w:val="22"/>
              </w:rPr>
            </w:pPr>
          </w:p>
        </w:tc>
        <w:tc>
          <w:tcPr>
            <w:tcW w:w="0" w:type="auto"/>
            <w:tcBorders>
              <w:top w:val="single" w:sz="4" w:space="0" w:color="auto"/>
              <w:bottom w:val="single" w:sz="4" w:space="0" w:color="auto"/>
            </w:tcBorders>
            <w:shd w:val="clear" w:color="auto" w:fill="auto"/>
            <w:noWrap/>
            <w:vAlign w:val="bottom"/>
            <w:hideMark/>
          </w:tcPr>
          <w:p w14:paraId="64981A28"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Neu</w:t>
            </w:r>
          </w:p>
        </w:tc>
        <w:tc>
          <w:tcPr>
            <w:tcW w:w="0" w:type="auto"/>
            <w:tcBorders>
              <w:top w:val="single" w:sz="4" w:space="0" w:color="auto"/>
              <w:bottom w:val="single" w:sz="4" w:space="0" w:color="auto"/>
            </w:tcBorders>
            <w:shd w:val="clear" w:color="auto" w:fill="auto"/>
            <w:noWrap/>
            <w:vAlign w:val="bottom"/>
            <w:hideMark/>
          </w:tcPr>
          <w:p w14:paraId="3A306B0A"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Ext</w:t>
            </w:r>
          </w:p>
        </w:tc>
        <w:tc>
          <w:tcPr>
            <w:tcW w:w="0" w:type="auto"/>
            <w:tcBorders>
              <w:top w:val="single" w:sz="4" w:space="0" w:color="auto"/>
              <w:bottom w:val="single" w:sz="4" w:space="0" w:color="auto"/>
            </w:tcBorders>
            <w:shd w:val="clear" w:color="auto" w:fill="auto"/>
            <w:noWrap/>
            <w:vAlign w:val="bottom"/>
            <w:hideMark/>
          </w:tcPr>
          <w:p w14:paraId="6E8737CC" w14:textId="77777777" w:rsidR="00ED08CF" w:rsidRPr="00990305" w:rsidRDefault="00ED08CF" w:rsidP="00EA2215">
            <w:pPr>
              <w:jc w:val="cente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Opn</w:t>
            </w:r>
            <w:proofErr w:type="spellEnd"/>
          </w:p>
        </w:tc>
        <w:tc>
          <w:tcPr>
            <w:tcW w:w="0" w:type="auto"/>
            <w:tcBorders>
              <w:top w:val="single" w:sz="4" w:space="0" w:color="auto"/>
              <w:bottom w:val="single" w:sz="4" w:space="0" w:color="auto"/>
            </w:tcBorders>
            <w:shd w:val="clear" w:color="auto" w:fill="auto"/>
            <w:noWrap/>
            <w:vAlign w:val="bottom"/>
            <w:hideMark/>
          </w:tcPr>
          <w:p w14:paraId="54746CCB" w14:textId="77777777" w:rsidR="00ED08CF" w:rsidRPr="00990305" w:rsidRDefault="00ED08CF" w:rsidP="00EA2215">
            <w:pPr>
              <w:jc w:val="cente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Agr</w:t>
            </w:r>
            <w:proofErr w:type="spellEnd"/>
          </w:p>
        </w:tc>
        <w:tc>
          <w:tcPr>
            <w:tcW w:w="0" w:type="auto"/>
            <w:tcBorders>
              <w:top w:val="single" w:sz="4" w:space="0" w:color="auto"/>
              <w:bottom w:val="single" w:sz="4" w:space="0" w:color="auto"/>
            </w:tcBorders>
            <w:shd w:val="clear" w:color="auto" w:fill="auto"/>
            <w:noWrap/>
            <w:vAlign w:val="bottom"/>
            <w:hideMark/>
          </w:tcPr>
          <w:p w14:paraId="117E7FF1" w14:textId="77777777" w:rsidR="00ED08CF" w:rsidRPr="00990305" w:rsidRDefault="00ED08CF" w:rsidP="00EA2215">
            <w:pPr>
              <w:jc w:val="cente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Con</w:t>
            </w:r>
          </w:p>
        </w:tc>
      </w:tr>
      <w:tr w:rsidR="00ED08CF" w:rsidRPr="00990305" w14:paraId="302FE6C1" w14:textId="77777777" w:rsidTr="00ED08CF">
        <w:trPr>
          <w:trHeight w:val="315"/>
        </w:trPr>
        <w:tc>
          <w:tcPr>
            <w:tcW w:w="0" w:type="auto"/>
            <w:tcBorders>
              <w:top w:val="single" w:sz="4" w:space="0" w:color="auto"/>
            </w:tcBorders>
            <w:shd w:val="clear" w:color="auto" w:fill="auto"/>
            <w:noWrap/>
            <w:vAlign w:val="bottom"/>
            <w:hideMark/>
          </w:tcPr>
          <w:p w14:paraId="1AB0F00E"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N1: Anxiety</w:t>
            </w:r>
          </w:p>
        </w:tc>
        <w:tc>
          <w:tcPr>
            <w:tcW w:w="0" w:type="auto"/>
            <w:tcBorders>
              <w:top w:val="single" w:sz="4" w:space="0" w:color="auto"/>
            </w:tcBorders>
            <w:shd w:val="clear" w:color="auto" w:fill="auto"/>
            <w:noWrap/>
            <w:vAlign w:val="bottom"/>
            <w:hideMark/>
          </w:tcPr>
          <w:p w14:paraId="10F60F12"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.61</w:t>
            </w:r>
          </w:p>
        </w:tc>
        <w:tc>
          <w:tcPr>
            <w:tcW w:w="0" w:type="auto"/>
            <w:tcBorders>
              <w:top w:val="single" w:sz="4" w:space="0" w:color="auto"/>
            </w:tcBorders>
            <w:shd w:val="clear" w:color="auto" w:fill="auto"/>
            <w:noWrap/>
            <w:vAlign w:val="bottom"/>
            <w:hideMark/>
          </w:tcPr>
          <w:p w14:paraId="4AACF20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tcBorders>
              <w:top w:val="single" w:sz="4" w:space="0" w:color="auto"/>
            </w:tcBorders>
            <w:shd w:val="clear" w:color="auto" w:fill="auto"/>
            <w:noWrap/>
            <w:vAlign w:val="bottom"/>
            <w:hideMark/>
          </w:tcPr>
          <w:p w14:paraId="67CE54E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tcBorders>
              <w:top w:val="single" w:sz="4" w:space="0" w:color="auto"/>
            </w:tcBorders>
            <w:shd w:val="clear" w:color="auto" w:fill="auto"/>
            <w:noWrap/>
            <w:vAlign w:val="bottom"/>
            <w:hideMark/>
          </w:tcPr>
          <w:p w14:paraId="719D0C7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top w:val="single" w:sz="4" w:space="0" w:color="auto"/>
            </w:tcBorders>
            <w:shd w:val="clear" w:color="auto" w:fill="auto"/>
            <w:noWrap/>
            <w:vAlign w:val="bottom"/>
            <w:hideMark/>
          </w:tcPr>
          <w:p w14:paraId="30F53C6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tcBorders>
              <w:top w:val="single" w:sz="4" w:space="0" w:color="auto"/>
            </w:tcBorders>
            <w:shd w:val="clear" w:color="auto" w:fill="auto"/>
            <w:noWrap/>
            <w:vAlign w:val="bottom"/>
            <w:hideMark/>
          </w:tcPr>
          <w:p w14:paraId="4B1B145C" w14:textId="77777777" w:rsidR="00ED08CF" w:rsidRPr="00990305" w:rsidRDefault="00ED08CF" w:rsidP="00EA2215">
            <w:pPr>
              <w:jc w:val="right"/>
              <w:rPr>
                <w:rFonts w:ascii="Times New Roman" w:eastAsia="Times New Roman" w:hAnsi="Times New Roman"/>
                <w:color w:val="000000"/>
                <w:sz w:val="22"/>
                <w:szCs w:val="22"/>
              </w:rPr>
            </w:pPr>
          </w:p>
        </w:tc>
        <w:tc>
          <w:tcPr>
            <w:tcW w:w="0" w:type="auto"/>
            <w:tcBorders>
              <w:top w:val="single" w:sz="4" w:space="0" w:color="auto"/>
            </w:tcBorders>
            <w:shd w:val="clear" w:color="auto" w:fill="auto"/>
            <w:noWrap/>
            <w:vAlign w:val="bottom"/>
            <w:hideMark/>
          </w:tcPr>
          <w:p w14:paraId="68E8D833"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.57</w:t>
            </w:r>
          </w:p>
        </w:tc>
        <w:tc>
          <w:tcPr>
            <w:tcW w:w="0" w:type="auto"/>
            <w:tcBorders>
              <w:top w:val="single" w:sz="4" w:space="0" w:color="auto"/>
            </w:tcBorders>
            <w:shd w:val="clear" w:color="auto" w:fill="auto"/>
            <w:noWrap/>
            <w:vAlign w:val="bottom"/>
            <w:hideMark/>
          </w:tcPr>
          <w:p w14:paraId="47BB0102"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-.35</w:t>
            </w:r>
          </w:p>
        </w:tc>
        <w:tc>
          <w:tcPr>
            <w:tcW w:w="0" w:type="auto"/>
            <w:tcBorders>
              <w:top w:val="single" w:sz="4" w:space="0" w:color="auto"/>
            </w:tcBorders>
            <w:shd w:val="clear" w:color="auto" w:fill="auto"/>
            <w:noWrap/>
            <w:vAlign w:val="bottom"/>
            <w:hideMark/>
          </w:tcPr>
          <w:p w14:paraId="6C227374"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-.26</w:t>
            </w:r>
          </w:p>
        </w:tc>
        <w:tc>
          <w:tcPr>
            <w:tcW w:w="0" w:type="auto"/>
            <w:tcBorders>
              <w:top w:val="single" w:sz="4" w:space="0" w:color="auto"/>
            </w:tcBorders>
            <w:shd w:val="clear" w:color="auto" w:fill="auto"/>
            <w:noWrap/>
            <w:vAlign w:val="bottom"/>
            <w:hideMark/>
          </w:tcPr>
          <w:p w14:paraId="00B41F2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single" w:sz="4" w:space="0" w:color="auto"/>
            </w:tcBorders>
            <w:shd w:val="clear" w:color="auto" w:fill="auto"/>
            <w:noWrap/>
            <w:vAlign w:val="bottom"/>
            <w:hideMark/>
          </w:tcPr>
          <w:p w14:paraId="191BF84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tcBorders>
              <w:top w:val="single" w:sz="4" w:space="0" w:color="auto"/>
            </w:tcBorders>
            <w:shd w:val="clear" w:color="auto" w:fill="auto"/>
            <w:noWrap/>
            <w:vAlign w:val="bottom"/>
            <w:hideMark/>
          </w:tcPr>
          <w:p w14:paraId="611199B5" w14:textId="77777777" w:rsidR="00ED08CF" w:rsidRPr="00990305" w:rsidRDefault="00ED08CF" w:rsidP="00EA2215">
            <w:pPr>
              <w:jc w:val="right"/>
              <w:rPr>
                <w:rFonts w:ascii="Times New Roman" w:eastAsia="Times New Roman" w:hAnsi="Times New Roman"/>
                <w:color w:val="000000"/>
                <w:sz w:val="22"/>
                <w:szCs w:val="22"/>
              </w:rPr>
            </w:pPr>
          </w:p>
        </w:tc>
        <w:tc>
          <w:tcPr>
            <w:tcW w:w="0" w:type="auto"/>
            <w:tcBorders>
              <w:top w:val="single" w:sz="4" w:space="0" w:color="auto"/>
            </w:tcBorders>
            <w:shd w:val="clear" w:color="auto" w:fill="auto"/>
            <w:noWrap/>
            <w:vAlign w:val="bottom"/>
            <w:hideMark/>
          </w:tcPr>
          <w:p w14:paraId="7B42A422"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.58</w:t>
            </w:r>
          </w:p>
        </w:tc>
        <w:tc>
          <w:tcPr>
            <w:tcW w:w="0" w:type="auto"/>
            <w:tcBorders>
              <w:top w:val="single" w:sz="4" w:space="0" w:color="auto"/>
            </w:tcBorders>
            <w:shd w:val="clear" w:color="auto" w:fill="auto"/>
            <w:noWrap/>
            <w:vAlign w:val="bottom"/>
            <w:hideMark/>
          </w:tcPr>
          <w:p w14:paraId="469F99B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c>
          <w:tcPr>
            <w:tcW w:w="0" w:type="auto"/>
            <w:tcBorders>
              <w:top w:val="single" w:sz="4" w:space="0" w:color="auto"/>
            </w:tcBorders>
            <w:shd w:val="clear" w:color="auto" w:fill="auto"/>
            <w:noWrap/>
            <w:vAlign w:val="bottom"/>
            <w:hideMark/>
          </w:tcPr>
          <w:p w14:paraId="73DA15B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tcBorders>
              <w:top w:val="single" w:sz="4" w:space="0" w:color="auto"/>
            </w:tcBorders>
            <w:shd w:val="clear" w:color="auto" w:fill="auto"/>
            <w:noWrap/>
            <w:vAlign w:val="bottom"/>
            <w:hideMark/>
          </w:tcPr>
          <w:p w14:paraId="10800BD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tcBorders>
              <w:top w:val="single" w:sz="4" w:space="0" w:color="auto"/>
            </w:tcBorders>
            <w:shd w:val="clear" w:color="auto" w:fill="auto"/>
            <w:noWrap/>
            <w:vAlign w:val="bottom"/>
            <w:hideMark/>
          </w:tcPr>
          <w:p w14:paraId="1B51E7A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r>
      <w:tr w:rsidR="00ED08CF" w:rsidRPr="00990305" w14:paraId="428683A3" w14:textId="77777777" w:rsidTr="00EA2215">
        <w:trPr>
          <w:trHeight w:val="315"/>
        </w:trPr>
        <w:tc>
          <w:tcPr>
            <w:tcW w:w="0" w:type="auto"/>
            <w:shd w:val="clear" w:color="auto" w:fill="auto"/>
            <w:noWrap/>
            <w:vAlign w:val="bottom"/>
            <w:hideMark/>
          </w:tcPr>
          <w:p w14:paraId="38B436BB"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N2: Angry hostility</w:t>
            </w:r>
          </w:p>
        </w:tc>
        <w:tc>
          <w:tcPr>
            <w:tcW w:w="0" w:type="auto"/>
            <w:shd w:val="clear" w:color="auto" w:fill="auto"/>
            <w:noWrap/>
            <w:vAlign w:val="bottom"/>
            <w:hideMark/>
          </w:tcPr>
          <w:p w14:paraId="74A47BBF"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.48</w:t>
            </w:r>
          </w:p>
        </w:tc>
        <w:tc>
          <w:tcPr>
            <w:tcW w:w="0" w:type="auto"/>
            <w:shd w:val="clear" w:color="auto" w:fill="auto"/>
            <w:noWrap/>
            <w:vAlign w:val="bottom"/>
            <w:hideMark/>
          </w:tcPr>
          <w:p w14:paraId="652C4A1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6F23505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38CECADD"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-.53</w:t>
            </w:r>
          </w:p>
        </w:tc>
        <w:tc>
          <w:tcPr>
            <w:tcW w:w="0" w:type="auto"/>
            <w:shd w:val="clear" w:color="auto" w:fill="auto"/>
            <w:noWrap/>
            <w:vAlign w:val="bottom"/>
            <w:hideMark/>
          </w:tcPr>
          <w:p w14:paraId="70495A6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491ECEC8"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3DEF97B6"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.32</w:t>
            </w:r>
          </w:p>
        </w:tc>
        <w:tc>
          <w:tcPr>
            <w:tcW w:w="0" w:type="auto"/>
            <w:shd w:val="clear" w:color="auto" w:fill="auto"/>
            <w:noWrap/>
            <w:vAlign w:val="bottom"/>
            <w:hideMark/>
          </w:tcPr>
          <w:p w14:paraId="2B9BFEC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1A89F41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396590A9"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-.54</w:t>
            </w:r>
          </w:p>
        </w:tc>
        <w:tc>
          <w:tcPr>
            <w:tcW w:w="0" w:type="auto"/>
            <w:shd w:val="clear" w:color="auto" w:fill="auto"/>
            <w:noWrap/>
            <w:vAlign w:val="bottom"/>
            <w:hideMark/>
          </w:tcPr>
          <w:p w14:paraId="086B84B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1FCFAB8A"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7CF48A0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w:t>
            </w:r>
          </w:p>
        </w:tc>
        <w:tc>
          <w:tcPr>
            <w:tcW w:w="0" w:type="auto"/>
            <w:shd w:val="clear" w:color="auto" w:fill="auto"/>
            <w:noWrap/>
            <w:vAlign w:val="bottom"/>
            <w:hideMark/>
          </w:tcPr>
          <w:p w14:paraId="4C60E20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3BCCD19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3B911832"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-.54</w:t>
            </w:r>
          </w:p>
        </w:tc>
        <w:tc>
          <w:tcPr>
            <w:tcW w:w="0" w:type="auto"/>
            <w:shd w:val="clear" w:color="auto" w:fill="auto"/>
            <w:noWrap/>
            <w:vAlign w:val="bottom"/>
            <w:hideMark/>
          </w:tcPr>
          <w:p w14:paraId="485A128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r>
      <w:tr w:rsidR="00ED08CF" w:rsidRPr="00990305" w14:paraId="6FD62D55" w14:textId="77777777" w:rsidTr="00EA2215">
        <w:trPr>
          <w:trHeight w:val="315"/>
        </w:trPr>
        <w:tc>
          <w:tcPr>
            <w:tcW w:w="0" w:type="auto"/>
            <w:shd w:val="clear" w:color="auto" w:fill="auto"/>
            <w:noWrap/>
            <w:vAlign w:val="bottom"/>
            <w:hideMark/>
          </w:tcPr>
          <w:p w14:paraId="3D74EAF1"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N3: Depression</w:t>
            </w:r>
          </w:p>
        </w:tc>
        <w:tc>
          <w:tcPr>
            <w:tcW w:w="0" w:type="auto"/>
            <w:shd w:val="clear" w:color="auto" w:fill="auto"/>
            <w:noWrap/>
            <w:vAlign w:val="bottom"/>
            <w:hideMark/>
          </w:tcPr>
          <w:p w14:paraId="4965FA83"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.41</w:t>
            </w:r>
          </w:p>
        </w:tc>
        <w:tc>
          <w:tcPr>
            <w:tcW w:w="0" w:type="auto"/>
            <w:shd w:val="clear" w:color="auto" w:fill="auto"/>
            <w:noWrap/>
            <w:vAlign w:val="bottom"/>
            <w:hideMark/>
          </w:tcPr>
          <w:p w14:paraId="6848610F"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-.43</w:t>
            </w:r>
          </w:p>
        </w:tc>
        <w:tc>
          <w:tcPr>
            <w:tcW w:w="0" w:type="auto"/>
            <w:shd w:val="clear" w:color="auto" w:fill="auto"/>
            <w:noWrap/>
            <w:vAlign w:val="bottom"/>
            <w:hideMark/>
          </w:tcPr>
          <w:p w14:paraId="3BC064C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5EE5ED9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35D8C3E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57DF322E"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2894E554"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.48</w:t>
            </w:r>
          </w:p>
        </w:tc>
        <w:tc>
          <w:tcPr>
            <w:tcW w:w="0" w:type="auto"/>
            <w:shd w:val="clear" w:color="auto" w:fill="auto"/>
            <w:noWrap/>
            <w:vAlign w:val="bottom"/>
            <w:hideMark/>
          </w:tcPr>
          <w:p w14:paraId="732EA074"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-.46</w:t>
            </w:r>
          </w:p>
        </w:tc>
        <w:tc>
          <w:tcPr>
            <w:tcW w:w="0" w:type="auto"/>
            <w:shd w:val="clear" w:color="auto" w:fill="auto"/>
            <w:noWrap/>
            <w:vAlign w:val="bottom"/>
            <w:hideMark/>
          </w:tcPr>
          <w:p w14:paraId="5ECE734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312975C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1E9877B0"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-.45</w:t>
            </w:r>
          </w:p>
        </w:tc>
        <w:tc>
          <w:tcPr>
            <w:tcW w:w="0" w:type="auto"/>
            <w:shd w:val="clear" w:color="auto" w:fill="auto"/>
            <w:noWrap/>
            <w:vAlign w:val="bottom"/>
            <w:hideMark/>
          </w:tcPr>
          <w:p w14:paraId="5A346258"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26ADA7C8"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.46</w:t>
            </w:r>
          </w:p>
        </w:tc>
        <w:tc>
          <w:tcPr>
            <w:tcW w:w="0" w:type="auto"/>
            <w:shd w:val="clear" w:color="auto" w:fill="auto"/>
            <w:noWrap/>
            <w:vAlign w:val="bottom"/>
            <w:hideMark/>
          </w:tcPr>
          <w:p w14:paraId="6F0A6704"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-.45</w:t>
            </w:r>
          </w:p>
        </w:tc>
        <w:tc>
          <w:tcPr>
            <w:tcW w:w="0" w:type="auto"/>
            <w:shd w:val="clear" w:color="auto" w:fill="auto"/>
            <w:noWrap/>
            <w:vAlign w:val="bottom"/>
            <w:hideMark/>
          </w:tcPr>
          <w:p w14:paraId="7D1EE99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25F4C18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39B1AA1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r>
      <w:tr w:rsidR="00ED08CF" w:rsidRPr="00990305" w14:paraId="614FE0CF" w14:textId="77777777" w:rsidTr="00EA2215">
        <w:trPr>
          <w:trHeight w:val="315"/>
        </w:trPr>
        <w:tc>
          <w:tcPr>
            <w:tcW w:w="0" w:type="auto"/>
            <w:shd w:val="clear" w:color="auto" w:fill="auto"/>
            <w:noWrap/>
            <w:vAlign w:val="bottom"/>
            <w:hideMark/>
          </w:tcPr>
          <w:p w14:paraId="069609F2"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N4: Self-consciousness</w:t>
            </w:r>
          </w:p>
        </w:tc>
        <w:tc>
          <w:tcPr>
            <w:tcW w:w="0" w:type="auto"/>
            <w:shd w:val="clear" w:color="auto" w:fill="auto"/>
            <w:noWrap/>
            <w:vAlign w:val="bottom"/>
            <w:hideMark/>
          </w:tcPr>
          <w:p w14:paraId="45084A54"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.42</w:t>
            </w:r>
          </w:p>
        </w:tc>
        <w:tc>
          <w:tcPr>
            <w:tcW w:w="0" w:type="auto"/>
            <w:shd w:val="clear" w:color="auto" w:fill="auto"/>
            <w:noWrap/>
            <w:vAlign w:val="bottom"/>
            <w:hideMark/>
          </w:tcPr>
          <w:p w14:paraId="6A1841F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c>
          <w:tcPr>
            <w:tcW w:w="0" w:type="auto"/>
            <w:shd w:val="clear" w:color="auto" w:fill="auto"/>
            <w:noWrap/>
            <w:vAlign w:val="bottom"/>
            <w:hideMark/>
          </w:tcPr>
          <w:p w14:paraId="3FA6BB0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7A62CF4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3BB652F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5C99EA41"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7BCAA9D"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.41</w:t>
            </w:r>
          </w:p>
        </w:tc>
        <w:tc>
          <w:tcPr>
            <w:tcW w:w="0" w:type="auto"/>
            <w:shd w:val="clear" w:color="auto" w:fill="auto"/>
            <w:noWrap/>
            <w:vAlign w:val="bottom"/>
            <w:hideMark/>
          </w:tcPr>
          <w:p w14:paraId="3BEA0B33"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-.40</w:t>
            </w:r>
          </w:p>
        </w:tc>
        <w:tc>
          <w:tcPr>
            <w:tcW w:w="0" w:type="auto"/>
            <w:shd w:val="clear" w:color="auto" w:fill="auto"/>
            <w:noWrap/>
            <w:vAlign w:val="bottom"/>
            <w:hideMark/>
          </w:tcPr>
          <w:p w14:paraId="1CBC65EB"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-.29</w:t>
            </w:r>
          </w:p>
        </w:tc>
        <w:tc>
          <w:tcPr>
            <w:tcW w:w="0" w:type="auto"/>
            <w:shd w:val="clear" w:color="auto" w:fill="auto"/>
            <w:noWrap/>
            <w:vAlign w:val="bottom"/>
            <w:hideMark/>
          </w:tcPr>
          <w:p w14:paraId="029E994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196BE9E7"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-.28</w:t>
            </w:r>
          </w:p>
        </w:tc>
        <w:tc>
          <w:tcPr>
            <w:tcW w:w="0" w:type="auto"/>
            <w:shd w:val="clear" w:color="auto" w:fill="auto"/>
            <w:noWrap/>
            <w:vAlign w:val="bottom"/>
            <w:hideMark/>
          </w:tcPr>
          <w:p w14:paraId="5BF90EF9"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7CC03EF2"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.41</w:t>
            </w:r>
          </w:p>
        </w:tc>
        <w:tc>
          <w:tcPr>
            <w:tcW w:w="0" w:type="auto"/>
            <w:shd w:val="clear" w:color="auto" w:fill="auto"/>
            <w:noWrap/>
            <w:vAlign w:val="bottom"/>
            <w:hideMark/>
          </w:tcPr>
          <w:p w14:paraId="763BB79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c>
          <w:tcPr>
            <w:tcW w:w="0" w:type="auto"/>
            <w:shd w:val="clear" w:color="auto" w:fill="auto"/>
            <w:noWrap/>
            <w:vAlign w:val="bottom"/>
            <w:hideMark/>
          </w:tcPr>
          <w:p w14:paraId="6BFFB28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shd w:val="clear" w:color="auto" w:fill="auto"/>
            <w:noWrap/>
            <w:vAlign w:val="bottom"/>
            <w:hideMark/>
          </w:tcPr>
          <w:p w14:paraId="4B70398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2B5B1C0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r>
      <w:tr w:rsidR="00ED08CF" w:rsidRPr="00990305" w14:paraId="01052EB9" w14:textId="77777777" w:rsidTr="00EA2215">
        <w:trPr>
          <w:trHeight w:val="315"/>
        </w:trPr>
        <w:tc>
          <w:tcPr>
            <w:tcW w:w="0" w:type="auto"/>
            <w:shd w:val="clear" w:color="auto" w:fill="auto"/>
            <w:noWrap/>
            <w:vAlign w:val="bottom"/>
            <w:hideMark/>
          </w:tcPr>
          <w:p w14:paraId="507046FB"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N5: Impulsiveness</w:t>
            </w:r>
          </w:p>
        </w:tc>
        <w:tc>
          <w:tcPr>
            <w:tcW w:w="0" w:type="auto"/>
            <w:shd w:val="clear" w:color="auto" w:fill="auto"/>
            <w:noWrap/>
            <w:vAlign w:val="bottom"/>
            <w:hideMark/>
          </w:tcPr>
          <w:p w14:paraId="7E5FE69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401E462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64757C5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0A30D8D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0EFBC73D"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-.42</w:t>
            </w:r>
          </w:p>
        </w:tc>
        <w:tc>
          <w:tcPr>
            <w:tcW w:w="0" w:type="auto"/>
            <w:shd w:val="clear" w:color="auto" w:fill="auto"/>
            <w:noWrap/>
            <w:vAlign w:val="bottom"/>
            <w:hideMark/>
          </w:tcPr>
          <w:p w14:paraId="6C1730CC"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0B7E072"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.29</w:t>
            </w:r>
          </w:p>
        </w:tc>
        <w:tc>
          <w:tcPr>
            <w:tcW w:w="0" w:type="auto"/>
            <w:shd w:val="clear" w:color="auto" w:fill="auto"/>
            <w:noWrap/>
            <w:vAlign w:val="bottom"/>
            <w:hideMark/>
          </w:tcPr>
          <w:p w14:paraId="392A434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256356F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6F0C9566"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-.28</w:t>
            </w:r>
          </w:p>
        </w:tc>
        <w:tc>
          <w:tcPr>
            <w:tcW w:w="0" w:type="auto"/>
            <w:shd w:val="clear" w:color="auto" w:fill="auto"/>
            <w:noWrap/>
            <w:vAlign w:val="bottom"/>
            <w:hideMark/>
          </w:tcPr>
          <w:p w14:paraId="50CC6F6D"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-.29</w:t>
            </w:r>
          </w:p>
        </w:tc>
        <w:tc>
          <w:tcPr>
            <w:tcW w:w="0" w:type="auto"/>
            <w:shd w:val="clear" w:color="auto" w:fill="auto"/>
            <w:noWrap/>
            <w:vAlign w:val="bottom"/>
            <w:hideMark/>
          </w:tcPr>
          <w:p w14:paraId="4DDB8EB9"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7AFF3F2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2D267CE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3891A91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4711B48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c>
          <w:tcPr>
            <w:tcW w:w="0" w:type="auto"/>
            <w:shd w:val="clear" w:color="auto" w:fill="auto"/>
            <w:noWrap/>
            <w:vAlign w:val="bottom"/>
            <w:hideMark/>
          </w:tcPr>
          <w:p w14:paraId="0D473D3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r>
      <w:tr w:rsidR="00ED08CF" w:rsidRPr="00990305" w14:paraId="7D714F4C" w14:textId="77777777" w:rsidTr="00EA2215">
        <w:trPr>
          <w:trHeight w:val="315"/>
        </w:trPr>
        <w:tc>
          <w:tcPr>
            <w:tcW w:w="0" w:type="auto"/>
            <w:shd w:val="clear" w:color="auto" w:fill="auto"/>
            <w:noWrap/>
            <w:vAlign w:val="bottom"/>
            <w:hideMark/>
          </w:tcPr>
          <w:p w14:paraId="3EDE0F5A"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N6: Vulnerability</w:t>
            </w:r>
          </w:p>
        </w:tc>
        <w:tc>
          <w:tcPr>
            <w:tcW w:w="0" w:type="auto"/>
            <w:shd w:val="clear" w:color="auto" w:fill="auto"/>
            <w:noWrap/>
            <w:vAlign w:val="bottom"/>
            <w:hideMark/>
          </w:tcPr>
          <w:p w14:paraId="67FFC69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w:t>
            </w:r>
          </w:p>
        </w:tc>
        <w:tc>
          <w:tcPr>
            <w:tcW w:w="0" w:type="auto"/>
            <w:shd w:val="clear" w:color="auto" w:fill="auto"/>
            <w:noWrap/>
            <w:vAlign w:val="bottom"/>
            <w:hideMark/>
          </w:tcPr>
          <w:p w14:paraId="5A734EF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14A898E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22FF44A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c>
          <w:tcPr>
            <w:tcW w:w="0" w:type="auto"/>
            <w:shd w:val="clear" w:color="auto" w:fill="auto"/>
            <w:noWrap/>
            <w:vAlign w:val="bottom"/>
            <w:hideMark/>
          </w:tcPr>
          <w:p w14:paraId="35F9162E"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-.41</w:t>
            </w:r>
          </w:p>
        </w:tc>
        <w:tc>
          <w:tcPr>
            <w:tcW w:w="0" w:type="auto"/>
            <w:shd w:val="clear" w:color="auto" w:fill="auto"/>
            <w:noWrap/>
            <w:vAlign w:val="bottom"/>
            <w:hideMark/>
          </w:tcPr>
          <w:p w14:paraId="2FD4AAF1"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0CAEBD4A"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.47</w:t>
            </w:r>
          </w:p>
        </w:tc>
        <w:tc>
          <w:tcPr>
            <w:tcW w:w="0" w:type="auto"/>
            <w:shd w:val="clear" w:color="auto" w:fill="auto"/>
            <w:noWrap/>
            <w:vAlign w:val="bottom"/>
            <w:hideMark/>
          </w:tcPr>
          <w:p w14:paraId="26A07C47"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-.36</w:t>
            </w:r>
          </w:p>
        </w:tc>
        <w:tc>
          <w:tcPr>
            <w:tcW w:w="0" w:type="auto"/>
            <w:shd w:val="clear" w:color="auto" w:fill="auto"/>
            <w:noWrap/>
            <w:vAlign w:val="bottom"/>
            <w:hideMark/>
          </w:tcPr>
          <w:p w14:paraId="75CC72B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3F59451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5EBCA48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-.47</w:t>
            </w:r>
          </w:p>
        </w:tc>
        <w:tc>
          <w:tcPr>
            <w:tcW w:w="0" w:type="auto"/>
            <w:shd w:val="clear" w:color="auto" w:fill="auto"/>
            <w:noWrap/>
            <w:vAlign w:val="bottom"/>
            <w:hideMark/>
          </w:tcPr>
          <w:p w14:paraId="06009DB9"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60AF6B0B"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.44</w:t>
            </w:r>
          </w:p>
        </w:tc>
        <w:tc>
          <w:tcPr>
            <w:tcW w:w="0" w:type="auto"/>
            <w:shd w:val="clear" w:color="auto" w:fill="auto"/>
            <w:noWrap/>
            <w:vAlign w:val="bottom"/>
            <w:hideMark/>
          </w:tcPr>
          <w:p w14:paraId="44AA5E9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c>
          <w:tcPr>
            <w:tcW w:w="0" w:type="auto"/>
            <w:shd w:val="clear" w:color="auto" w:fill="auto"/>
            <w:noWrap/>
            <w:vAlign w:val="bottom"/>
            <w:hideMark/>
          </w:tcPr>
          <w:p w14:paraId="56FC69C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2C73C33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7015552B"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-.45</w:t>
            </w:r>
          </w:p>
        </w:tc>
      </w:tr>
      <w:tr w:rsidR="00ED08CF" w:rsidRPr="00990305" w14:paraId="2E42109D" w14:textId="77777777" w:rsidTr="00EA2215">
        <w:trPr>
          <w:trHeight w:val="315"/>
        </w:trPr>
        <w:tc>
          <w:tcPr>
            <w:tcW w:w="0" w:type="auto"/>
            <w:shd w:val="clear" w:color="auto" w:fill="auto"/>
            <w:noWrap/>
            <w:vAlign w:val="bottom"/>
            <w:hideMark/>
          </w:tcPr>
          <w:p w14:paraId="7EFC2066"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E1: Warmth</w:t>
            </w:r>
          </w:p>
        </w:tc>
        <w:tc>
          <w:tcPr>
            <w:tcW w:w="0" w:type="auto"/>
            <w:shd w:val="clear" w:color="auto" w:fill="auto"/>
            <w:noWrap/>
            <w:vAlign w:val="bottom"/>
            <w:hideMark/>
          </w:tcPr>
          <w:p w14:paraId="2973EAC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5F01D823"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.57</w:t>
            </w:r>
          </w:p>
        </w:tc>
        <w:tc>
          <w:tcPr>
            <w:tcW w:w="0" w:type="auto"/>
            <w:shd w:val="clear" w:color="auto" w:fill="auto"/>
            <w:noWrap/>
            <w:vAlign w:val="bottom"/>
            <w:hideMark/>
          </w:tcPr>
          <w:p w14:paraId="64CD916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c>
          <w:tcPr>
            <w:tcW w:w="0" w:type="auto"/>
            <w:shd w:val="clear" w:color="auto" w:fill="auto"/>
            <w:noWrap/>
            <w:vAlign w:val="bottom"/>
            <w:hideMark/>
          </w:tcPr>
          <w:p w14:paraId="3D4F07D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c>
          <w:tcPr>
            <w:tcW w:w="0" w:type="auto"/>
            <w:shd w:val="clear" w:color="auto" w:fill="auto"/>
            <w:noWrap/>
            <w:vAlign w:val="bottom"/>
            <w:hideMark/>
          </w:tcPr>
          <w:p w14:paraId="1BEC6F2A"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.44</w:t>
            </w:r>
          </w:p>
        </w:tc>
        <w:tc>
          <w:tcPr>
            <w:tcW w:w="0" w:type="auto"/>
            <w:shd w:val="clear" w:color="auto" w:fill="auto"/>
            <w:noWrap/>
            <w:vAlign w:val="bottom"/>
            <w:hideMark/>
          </w:tcPr>
          <w:p w14:paraId="5871709A"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2F9B5B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10BBF071"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.58</w:t>
            </w:r>
          </w:p>
        </w:tc>
        <w:tc>
          <w:tcPr>
            <w:tcW w:w="0" w:type="auto"/>
            <w:shd w:val="clear" w:color="auto" w:fill="auto"/>
            <w:noWrap/>
            <w:vAlign w:val="bottom"/>
            <w:hideMark/>
          </w:tcPr>
          <w:p w14:paraId="1503C7D1"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.32</w:t>
            </w:r>
          </w:p>
        </w:tc>
        <w:tc>
          <w:tcPr>
            <w:tcW w:w="0" w:type="auto"/>
            <w:shd w:val="clear" w:color="auto" w:fill="auto"/>
            <w:noWrap/>
            <w:vAlign w:val="bottom"/>
            <w:hideMark/>
          </w:tcPr>
          <w:p w14:paraId="4D15493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44A65D8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3D5E033E"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AAF322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0E23A05E"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.58</w:t>
            </w:r>
          </w:p>
        </w:tc>
        <w:tc>
          <w:tcPr>
            <w:tcW w:w="0" w:type="auto"/>
            <w:shd w:val="clear" w:color="auto" w:fill="auto"/>
            <w:noWrap/>
            <w:vAlign w:val="bottom"/>
            <w:hideMark/>
          </w:tcPr>
          <w:p w14:paraId="07CBF15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c>
          <w:tcPr>
            <w:tcW w:w="0" w:type="auto"/>
            <w:shd w:val="clear" w:color="auto" w:fill="auto"/>
            <w:noWrap/>
            <w:vAlign w:val="bottom"/>
            <w:hideMark/>
          </w:tcPr>
          <w:p w14:paraId="35F6837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4D1EB63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r>
      <w:tr w:rsidR="00ED08CF" w:rsidRPr="00990305" w14:paraId="4E593D93" w14:textId="77777777" w:rsidTr="00EA2215">
        <w:trPr>
          <w:trHeight w:val="315"/>
        </w:trPr>
        <w:tc>
          <w:tcPr>
            <w:tcW w:w="0" w:type="auto"/>
            <w:shd w:val="clear" w:color="auto" w:fill="auto"/>
            <w:noWrap/>
            <w:vAlign w:val="bottom"/>
            <w:hideMark/>
          </w:tcPr>
          <w:p w14:paraId="37841155"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E2: Gregariousness</w:t>
            </w:r>
          </w:p>
        </w:tc>
        <w:tc>
          <w:tcPr>
            <w:tcW w:w="0" w:type="auto"/>
            <w:shd w:val="clear" w:color="auto" w:fill="auto"/>
            <w:noWrap/>
            <w:vAlign w:val="bottom"/>
            <w:hideMark/>
          </w:tcPr>
          <w:p w14:paraId="6099A97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020828C9"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w:t>
            </w:r>
          </w:p>
        </w:tc>
        <w:tc>
          <w:tcPr>
            <w:tcW w:w="0" w:type="auto"/>
            <w:shd w:val="clear" w:color="auto" w:fill="auto"/>
            <w:noWrap/>
            <w:vAlign w:val="bottom"/>
            <w:hideMark/>
          </w:tcPr>
          <w:p w14:paraId="0E114A9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4868273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5EB5C3C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7E244563"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086EB9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6308C6D0"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w:t>
            </w:r>
          </w:p>
        </w:tc>
        <w:tc>
          <w:tcPr>
            <w:tcW w:w="0" w:type="auto"/>
            <w:shd w:val="clear" w:color="auto" w:fill="auto"/>
            <w:noWrap/>
            <w:vAlign w:val="bottom"/>
            <w:hideMark/>
          </w:tcPr>
          <w:p w14:paraId="62BFF3E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78FDA72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360398F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4310A608"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70BE5A5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519DC3B4"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.55</w:t>
            </w:r>
          </w:p>
        </w:tc>
        <w:tc>
          <w:tcPr>
            <w:tcW w:w="0" w:type="auto"/>
            <w:shd w:val="clear" w:color="auto" w:fill="auto"/>
            <w:noWrap/>
            <w:vAlign w:val="bottom"/>
            <w:hideMark/>
          </w:tcPr>
          <w:p w14:paraId="2C69BE7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6FBC882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2EC172A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r>
      <w:tr w:rsidR="00ED08CF" w:rsidRPr="00990305" w14:paraId="3A393F62" w14:textId="77777777" w:rsidTr="00EA2215">
        <w:trPr>
          <w:trHeight w:val="315"/>
        </w:trPr>
        <w:tc>
          <w:tcPr>
            <w:tcW w:w="0" w:type="auto"/>
            <w:shd w:val="clear" w:color="auto" w:fill="auto"/>
            <w:noWrap/>
            <w:vAlign w:val="bottom"/>
            <w:hideMark/>
          </w:tcPr>
          <w:p w14:paraId="509C0B5D"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E3: Assertiveness</w:t>
            </w:r>
          </w:p>
        </w:tc>
        <w:tc>
          <w:tcPr>
            <w:tcW w:w="0" w:type="auto"/>
            <w:shd w:val="clear" w:color="auto" w:fill="auto"/>
            <w:noWrap/>
            <w:vAlign w:val="bottom"/>
            <w:hideMark/>
          </w:tcPr>
          <w:p w14:paraId="0D6CDC4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244A91E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5BCC91D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w:t>
            </w:r>
          </w:p>
        </w:tc>
        <w:tc>
          <w:tcPr>
            <w:tcW w:w="0" w:type="auto"/>
            <w:shd w:val="clear" w:color="auto" w:fill="auto"/>
            <w:noWrap/>
            <w:vAlign w:val="bottom"/>
            <w:hideMark/>
          </w:tcPr>
          <w:p w14:paraId="52043BD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c>
          <w:tcPr>
            <w:tcW w:w="0" w:type="auto"/>
            <w:shd w:val="clear" w:color="auto" w:fill="auto"/>
            <w:noWrap/>
            <w:vAlign w:val="bottom"/>
            <w:hideMark/>
          </w:tcPr>
          <w:p w14:paraId="0778E40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43CFAA9E"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0D1485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47D0FC62"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.49</w:t>
            </w:r>
          </w:p>
        </w:tc>
        <w:tc>
          <w:tcPr>
            <w:tcW w:w="0" w:type="auto"/>
            <w:shd w:val="clear" w:color="auto" w:fill="auto"/>
            <w:noWrap/>
            <w:vAlign w:val="bottom"/>
            <w:hideMark/>
          </w:tcPr>
          <w:p w14:paraId="376F2015"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w:t>
            </w:r>
          </w:p>
        </w:tc>
        <w:tc>
          <w:tcPr>
            <w:tcW w:w="0" w:type="auto"/>
            <w:shd w:val="clear" w:color="auto" w:fill="auto"/>
            <w:noWrap/>
            <w:vAlign w:val="bottom"/>
            <w:hideMark/>
          </w:tcPr>
          <w:p w14:paraId="3D2E8F5C"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-.28</w:t>
            </w:r>
          </w:p>
        </w:tc>
        <w:tc>
          <w:tcPr>
            <w:tcW w:w="0" w:type="auto"/>
            <w:shd w:val="clear" w:color="auto" w:fill="auto"/>
            <w:noWrap/>
            <w:vAlign w:val="bottom"/>
            <w:hideMark/>
          </w:tcPr>
          <w:p w14:paraId="3E3E8C12"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.30</w:t>
            </w:r>
          </w:p>
        </w:tc>
        <w:tc>
          <w:tcPr>
            <w:tcW w:w="0" w:type="auto"/>
            <w:shd w:val="clear" w:color="auto" w:fill="auto"/>
            <w:noWrap/>
            <w:vAlign w:val="bottom"/>
            <w:hideMark/>
          </w:tcPr>
          <w:p w14:paraId="00906B9B"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3F7CBD5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2F78E756"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.44</w:t>
            </w:r>
          </w:p>
        </w:tc>
        <w:tc>
          <w:tcPr>
            <w:tcW w:w="0" w:type="auto"/>
            <w:shd w:val="clear" w:color="auto" w:fill="auto"/>
            <w:noWrap/>
            <w:vAlign w:val="bottom"/>
            <w:hideMark/>
          </w:tcPr>
          <w:p w14:paraId="4C4F91AD"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.46</w:t>
            </w:r>
          </w:p>
        </w:tc>
        <w:tc>
          <w:tcPr>
            <w:tcW w:w="0" w:type="auto"/>
            <w:shd w:val="clear" w:color="auto" w:fill="auto"/>
            <w:noWrap/>
            <w:vAlign w:val="bottom"/>
            <w:hideMark/>
          </w:tcPr>
          <w:p w14:paraId="239485F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13E4590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r>
      <w:tr w:rsidR="00ED08CF" w:rsidRPr="00990305" w14:paraId="23C87E69" w14:textId="77777777" w:rsidTr="00EA2215">
        <w:trPr>
          <w:trHeight w:val="315"/>
        </w:trPr>
        <w:tc>
          <w:tcPr>
            <w:tcW w:w="0" w:type="auto"/>
            <w:shd w:val="clear" w:color="auto" w:fill="auto"/>
            <w:noWrap/>
            <w:vAlign w:val="bottom"/>
            <w:hideMark/>
          </w:tcPr>
          <w:p w14:paraId="41416F83"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E4: Activity</w:t>
            </w:r>
          </w:p>
        </w:tc>
        <w:tc>
          <w:tcPr>
            <w:tcW w:w="0" w:type="auto"/>
            <w:shd w:val="clear" w:color="auto" w:fill="auto"/>
            <w:noWrap/>
            <w:vAlign w:val="bottom"/>
            <w:hideMark/>
          </w:tcPr>
          <w:p w14:paraId="065FD76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25D8141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6D887A1E"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.70</w:t>
            </w:r>
          </w:p>
        </w:tc>
        <w:tc>
          <w:tcPr>
            <w:tcW w:w="0" w:type="auto"/>
            <w:shd w:val="clear" w:color="auto" w:fill="auto"/>
            <w:noWrap/>
            <w:vAlign w:val="bottom"/>
            <w:hideMark/>
          </w:tcPr>
          <w:p w14:paraId="27C1CC1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50BF0CC8"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.43</w:t>
            </w:r>
          </w:p>
        </w:tc>
        <w:tc>
          <w:tcPr>
            <w:tcW w:w="0" w:type="auto"/>
            <w:shd w:val="clear" w:color="auto" w:fill="auto"/>
            <w:noWrap/>
            <w:vAlign w:val="bottom"/>
            <w:hideMark/>
          </w:tcPr>
          <w:p w14:paraId="4C5A359D"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3BC7A38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74D91D33"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.32</w:t>
            </w:r>
          </w:p>
        </w:tc>
        <w:tc>
          <w:tcPr>
            <w:tcW w:w="0" w:type="auto"/>
            <w:shd w:val="clear" w:color="auto" w:fill="auto"/>
            <w:noWrap/>
            <w:vAlign w:val="bottom"/>
            <w:hideMark/>
          </w:tcPr>
          <w:p w14:paraId="48421F58"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.49</w:t>
            </w:r>
          </w:p>
        </w:tc>
        <w:tc>
          <w:tcPr>
            <w:tcW w:w="0" w:type="auto"/>
            <w:shd w:val="clear" w:color="auto" w:fill="auto"/>
            <w:noWrap/>
            <w:vAlign w:val="bottom"/>
            <w:hideMark/>
          </w:tcPr>
          <w:p w14:paraId="2BB9498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7E45F88F"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.35</w:t>
            </w:r>
          </w:p>
        </w:tc>
        <w:tc>
          <w:tcPr>
            <w:tcW w:w="0" w:type="auto"/>
            <w:shd w:val="clear" w:color="auto" w:fill="auto"/>
            <w:noWrap/>
            <w:vAlign w:val="bottom"/>
            <w:hideMark/>
          </w:tcPr>
          <w:p w14:paraId="5D5D7B36"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664CAAC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2641285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c>
          <w:tcPr>
            <w:tcW w:w="0" w:type="auto"/>
            <w:shd w:val="clear" w:color="auto" w:fill="auto"/>
            <w:noWrap/>
            <w:vAlign w:val="bottom"/>
            <w:hideMark/>
          </w:tcPr>
          <w:p w14:paraId="2CB4FEA6"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.54</w:t>
            </w:r>
          </w:p>
        </w:tc>
        <w:tc>
          <w:tcPr>
            <w:tcW w:w="0" w:type="auto"/>
            <w:shd w:val="clear" w:color="auto" w:fill="auto"/>
            <w:noWrap/>
            <w:vAlign w:val="bottom"/>
            <w:hideMark/>
          </w:tcPr>
          <w:p w14:paraId="369A01D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4D467A2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w:t>
            </w:r>
          </w:p>
        </w:tc>
      </w:tr>
      <w:tr w:rsidR="00ED08CF" w:rsidRPr="00990305" w14:paraId="6913E8DA" w14:textId="77777777" w:rsidTr="00EA2215">
        <w:trPr>
          <w:trHeight w:val="315"/>
        </w:trPr>
        <w:tc>
          <w:tcPr>
            <w:tcW w:w="0" w:type="auto"/>
            <w:shd w:val="clear" w:color="auto" w:fill="auto"/>
            <w:noWrap/>
            <w:vAlign w:val="bottom"/>
            <w:hideMark/>
          </w:tcPr>
          <w:p w14:paraId="5DA658FC"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E5: Excitement-seeking</w:t>
            </w:r>
          </w:p>
        </w:tc>
        <w:tc>
          <w:tcPr>
            <w:tcW w:w="0" w:type="auto"/>
            <w:shd w:val="clear" w:color="auto" w:fill="auto"/>
            <w:noWrap/>
            <w:vAlign w:val="bottom"/>
            <w:hideMark/>
          </w:tcPr>
          <w:p w14:paraId="51B0A96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w:t>
            </w:r>
          </w:p>
        </w:tc>
        <w:tc>
          <w:tcPr>
            <w:tcW w:w="0" w:type="auto"/>
            <w:shd w:val="clear" w:color="auto" w:fill="auto"/>
            <w:noWrap/>
            <w:vAlign w:val="bottom"/>
            <w:hideMark/>
          </w:tcPr>
          <w:p w14:paraId="015F461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c>
          <w:tcPr>
            <w:tcW w:w="0" w:type="auto"/>
            <w:shd w:val="clear" w:color="auto" w:fill="auto"/>
            <w:noWrap/>
            <w:vAlign w:val="bottom"/>
            <w:hideMark/>
          </w:tcPr>
          <w:p w14:paraId="3F115F6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w:t>
            </w:r>
          </w:p>
        </w:tc>
        <w:tc>
          <w:tcPr>
            <w:tcW w:w="0" w:type="auto"/>
            <w:shd w:val="clear" w:color="auto" w:fill="auto"/>
            <w:noWrap/>
            <w:vAlign w:val="bottom"/>
            <w:hideMark/>
          </w:tcPr>
          <w:p w14:paraId="188624A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6D39C48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5C3489E3"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669AC19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5A0104C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742076F1"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.36</w:t>
            </w:r>
          </w:p>
        </w:tc>
        <w:tc>
          <w:tcPr>
            <w:tcW w:w="0" w:type="auto"/>
            <w:shd w:val="clear" w:color="auto" w:fill="auto"/>
            <w:noWrap/>
            <w:vAlign w:val="bottom"/>
            <w:hideMark/>
          </w:tcPr>
          <w:p w14:paraId="1C7FEE0B"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-.28</w:t>
            </w:r>
          </w:p>
        </w:tc>
        <w:tc>
          <w:tcPr>
            <w:tcW w:w="0" w:type="auto"/>
            <w:shd w:val="clear" w:color="auto" w:fill="auto"/>
            <w:noWrap/>
            <w:vAlign w:val="bottom"/>
            <w:hideMark/>
          </w:tcPr>
          <w:p w14:paraId="72DBE47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78D8026A"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1E1996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16C7498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shd w:val="clear" w:color="auto" w:fill="auto"/>
            <w:noWrap/>
            <w:vAlign w:val="bottom"/>
            <w:hideMark/>
          </w:tcPr>
          <w:p w14:paraId="765DA27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c>
          <w:tcPr>
            <w:tcW w:w="0" w:type="auto"/>
            <w:shd w:val="clear" w:color="auto" w:fill="auto"/>
            <w:noWrap/>
            <w:vAlign w:val="bottom"/>
            <w:hideMark/>
          </w:tcPr>
          <w:p w14:paraId="012E1C2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60F9C55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r>
      <w:tr w:rsidR="00ED08CF" w:rsidRPr="00990305" w14:paraId="4789FD19" w14:textId="77777777" w:rsidTr="00EA2215">
        <w:trPr>
          <w:trHeight w:val="315"/>
        </w:trPr>
        <w:tc>
          <w:tcPr>
            <w:tcW w:w="0" w:type="auto"/>
            <w:shd w:val="clear" w:color="auto" w:fill="auto"/>
            <w:noWrap/>
            <w:vAlign w:val="bottom"/>
            <w:hideMark/>
          </w:tcPr>
          <w:p w14:paraId="3BD8E77C"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E6: Positive emotions</w:t>
            </w:r>
          </w:p>
        </w:tc>
        <w:tc>
          <w:tcPr>
            <w:tcW w:w="0" w:type="auto"/>
            <w:shd w:val="clear" w:color="auto" w:fill="auto"/>
            <w:noWrap/>
            <w:vAlign w:val="bottom"/>
            <w:hideMark/>
          </w:tcPr>
          <w:p w14:paraId="0B35564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183C3159"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.42</w:t>
            </w:r>
          </w:p>
        </w:tc>
        <w:tc>
          <w:tcPr>
            <w:tcW w:w="0" w:type="auto"/>
            <w:shd w:val="clear" w:color="auto" w:fill="auto"/>
            <w:noWrap/>
            <w:vAlign w:val="bottom"/>
            <w:hideMark/>
          </w:tcPr>
          <w:p w14:paraId="583DDC5A"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.44</w:t>
            </w:r>
          </w:p>
        </w:tc>
        <w:tc>
          <w:tcPr>
            <w:tcW w:w="0" w:type="auto"/>
            <w:shd w:val="clear" w:color="auto" w:fill="auto"/>
            <w:noWrap/>
            <w:vAlign w:val="bottom"/>
            <w:hideMark/>
          </w:tcPr>
          <w:p w14:paraId="583B4B4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w:t>
            </w:r>
          </w:p>
        </w:tc>
        <w:tc>
          <w:tcPr>
            <w:tcW w:w="0" w:type="auto"/>
            <w:shd w:val="clear" w:color="auto" w:fill="auto"/>
            <w:noWrap/>
            <w:vAlign w:val="bottom"/>
            <w:hideMark/>
          </w:tcPr>
          <w:p w14:paraId="75C4A44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c>
          <w:tcPr>
            <w:tcW w:w="0" w:type="auto"/>
            <w:shd w:val="clear" w:color="auto" w:fill="auto"/>
            <w:noWrap/>
            <w:vAlign w:val="bottom"/>
            <w:hideMark/>
          </w:tcPr>
          <w:p w14:paraId="13E054A7"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201C382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75A2ED75"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.58</w:t>
            </w:r>
          </w:p>
        </w:tc>
        <w:tc>
          <w:tcPr>
            <w:tcW w:w="0" w:type="auto"/>
            <w:shd w:val="clear" w:color="auto" w:fill="auto"/>
            <w:noWrap/>
            <w:vAlign w:val="bottom"/>
            <w:hideMark/>
          </w:tcPr>
          <w:p w14:paraId="067C91AD"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w:t>
            </w:r>
          </w:p>
        </w:tc>
        <w:tc>
          <w:tcPr>
            <w:tcW w:w="0" w:type="auto"/>
            <w:shd w:val="clear" w:color="auto" w:fill="auto"/>
            <w:noWrap/>
            <w:vAlign w:val="bottom"/>
            <w:hideMark/>
          </w:tcPr>
          <w:p w14:paraId="73ED4A2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7143804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459C2AA2"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31C6DC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44AC5ED5"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.55</w:t>
            </w:r>
          </w:p>
        </w:tc>
        <w:tc>
          <w:tcPr>
            <w:tcW w:w="0" w:type="auto"/>
            <w:shd w:val="clear" w:color="auto" w:fill="auto"/>
            <w:noWrap/>
            <w:vAlign w:val="bottom"/>
            <w:hideMark/>
          </w:tcPr>
          <w:p w14:paraId="23BEEEAB"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.44</w:t>
            </w:r>
          </w:p>
        </w:tc>
        <w:tc>
          <w:tcPr>
            <w:tcW w:w="0" w:type="auto"/>
            <w:shd w:val="clear" w:color="auto" w:fill="auto"/>
            <w:noWrap/>
            <w:vAlign w:val="bottom"/>
            <w:hideMark/>
          </w:tcPr>
          <w:p w14:paraId="6ED6CF1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41D29AD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r>
      <w:tr w:rsidR="00ED08CF" w:rsidRPr="00990305" w14:paraId="21FA453A" w14:textId="77777777" w:rsidTr="00EA2215">
        <w:trPr>
          <w:trHeight w:val="315"/>
        </w:trPr>
        <w:tc>
          <w:tcPr>
            <w:tcW w:w="0" w:type="auto"/>
            <w:shd w:val="clear" w:color="auto" w:fill="auto"/>
            <w:noWrap/>
            <w:vAlign w:val="bottom"/>
            <w:hideMark/>
          </w:tcPr>
          <w:p w14:paraId="13BF7244"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O1: Fantasy</w:t>
            </w:r>
          </w:p>
        </w:tc>
        <w:tc>
          <w:tcPr>
            <w:tcW w:w="0" w:type="auto"/>
            <w:shd w:val="clear" w:color="auto" w:fill="auto"/>
            <w:noWrap/>
            <w:vAlign w:val="bottom"/>
            <w:hideMark/>
          </w:tcPr>
          <w:p w14:paraId="328F477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3DB4580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4AA1AAD5"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.45</w:t>
            </w:r>
          </w:p>
        </w:tc>
        <w:tc>
          <w:tcPr>
            <w:tcW w:w="0" w:type="auto"/>
            <w:shd w:val="clear" w:color="auto" w:fill="auto"/>
            <w:noWrap/>
            <w:vAlign w:val="bottom"/>
            <w:hideMark/>
          </w:tcPr>
          <w:p w14:paraId="3723804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67FBED0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46C19803"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0BF17CD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4A4EFE1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5376F58C"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.30</w:t>
            </w:r>
          </w:p>
        </w:tc>
        <w:tc>
          <w:tcPr>
            <w:tcW w:w="0" w:type="auto"/>
            <w:shd w:val="clear" w:color="auto" w:fill="auto"/>
            <w:noWrap/>
            <w:vAlign w:val="bottom"/>
            <w:hideMark/>
          </w:tcPr>
          <w:p w14:paraId="15B6EE5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25E2BB2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06329373"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D4F52C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4728933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7AA53BE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c>
          <w:tcPr>
            <w:tcW w:w="0" w:type="auto"/>
            <w:shd w:val="clear" w:color="auto" w:fill="auto"/>
            <w:noWrap/>
            <w:vAlign w:val="bottom"/>
            <w:hideMark/>
          </w:tcPr>
          <w:p w14:paraId="2FF9498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09872DF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r>
      <w:tr w:rsidR="00ED08CF" w:rsidRPr="00990305" w14:paraId="413EA2F5" w14:textId="77777777" w:rsidTr="00EA2215">
        <w:trPr>
          <w:trHeight w:val="315"/>
        </w:trPr>
        <w:tc>
          <w:tcPr>
            <w:tcW w:w="0" w:type="auto"/>
            <w:shd w:val="clear" w:color="auto" w:fill="auto"/>
            <w:noWrap/>
            <w:vAlign w:val="bottom"/>
            <w:hideMark/>
          </w:tcPr>
          <w:p w14:paraId="193E9146"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O2: Aesthetics</w:t>
            </w:r>
          </w:p>
        </w:tc>
        <w:tc>
          <w:tcPr>
            <w:tcW w:w="0" w:type="auto"/>
            <w:shd w:val="clear" w:color="auto" w:fill="auto"/>
            <w:noWrap/>
            <w:vAlign w:val="bottom"/>
            <w:hideMark/>
          </w:tcPr>
          <w:p w14:paraId="1057DDA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15E03F5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w:t>
            </w:r>
          </w:p>
        </w:tc>
        <w:tc>
          <w:tcPr>
            <w:tcW w:w="0" w:type="auto"/>
            <w:shd w:val="clear" w:color="auto" w:fill="auto"/>
            <w:noWrap/>
            <w:vAlign w:val="bottom"/>
            <w:hideMark/>
          </w:tcPr>
          <w:p w14:paraId="56EAD25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.38</w:t>
            </w:r>
          </w:p>
        </w:tc>
        <w:tc>
          <w:tcPr>
            <w:tcW w:w="0" w:type="auto"/>
            <w:shd w:val="clear" w:color="auto" w:fill="auto"/>
            <w:noWrap/>
            <w:vAlign w:val="bottom"/>
            <w:hideMark/>
          </w:tcPr>
          <w:p w14:paraId="0994E08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2F764B0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6827FC10"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60FDF37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0970F2A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4D1A61F0"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.30</w:t>
            </w:r>
          </w:p>
        </w:tc>
        <w:tc>
          <w:tcPr>
            <w:tcW w:w="0" w:type="auto"/>
            <w:shd w:val="clear" w:color="auto" w:fill="auto"/>
            <w:noWrap/>
            <w:vAlign w:val="bottom"/>
            <w:hideMark/>
          </w:tcPr>
          <w:p w14:paraId="082C098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1C767BF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087EE9EF"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07E12D9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649E194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203C671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.32</w:t>
            </w:r>
          </w:p>
        </w:tc>
        <w:tc>
          <w:tcPr>
            <w:tcW w:w="0" w:type="auto"/>
            <w:shd w:val="clear" w:color="auto" w:fill="auto"/>
            <w:noWrap/>
            <w:vAlign w:val="bottom"/>
            <w:hideMark/>
          </w:tcPr>
          <w:p w14:paraId="484C0DA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28B4F59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r>
      <w:tr w:rsidR="00ED08CF" w:rsidRPr="00990305" w14:paraId="236BCF99" w14:textId="77777777" w:rsidTr="00EA2215">
        <w:trPr>
          <w:trHeight w:val="315"/>
        </w:trPr>
        <w:tc>
          <w:tcPr>
            <w:tcW w:w="0" w:type="auto"/>
            <w:shd w:val="clear" w:color="auto" w:fill="auto"/>
            <w:noWrap/>
            <w:vAlign w:val="bottom"/>
            <w:hideMark/>
          </w:tcPr>
          <w:p w14:paraId="1AFE6992"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O3: Feelings</w:t>
            </w:r>
          </w:p>
        </w:tc>
        <w:tc>
          <w:tcPr>
            <w:tcW w:w="0" w:type="auto"/>
            <w:shd w:val="clear" w:color="auto" w:fill="auto"/>
            <w:noWrap/>
            <w:vAlign w:val="bottom"/>
            <w:hideMark/>
          </w:tcPr>
          <w:p w14:paraId="2D24D457"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.45</w:t>
            </w:r>
          </w:p>
        </w:tc>
        <w:tc>
          <w:tcPr>
            <w:tcW w:w="0" w:type="auto"/>
            <w:shd w:val="clear" w:color="auto" w:fill="auto"/>
            <w:noWrap/>
            <w:vAlign w:val="bottom"/>
            <w:hideMark/>
          </w:tcPr>
          <w:p w14:paraId="78F2E05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1894BE6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c>
          <w:tcPr>
            <w:tcW w:w="0" w:type="auto"/>
            <w:shd w:val="clear" w:color="auto" w:fill="auto"/>
            <w:noWrap/>
            <w:vAlign w:val="bottom"/>
            <w:hideMark/>
          </w:tcPr>
          <w:p w14:paraId="1D5823D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5963ED6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69989E9A"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F096DA3"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w:t>
            </w:r>
          </w:p>
        </w:tc>
        <w:tc>
          <w:tcPr>
            <w:tcW w:w="0" w:type="auto"/>
            <w:shd w:val="clear" w:color="auto" w:fill="auto"/>
            <w:noWrap/>
            <w:vAlign w:val="bottom"/>
            <w:hideMark/>
          </w:tcPr>
          <w:p w14:paraId="47BFCB1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23DE6EF9"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.29</w:t>
            </w:r>
          </w:p>
        </w:tc>
        <w:tc>
          <w:tcPr>
            <w:tcW w:w="0" w:type="auto"/>
            <w:shd w:val="clear" w:color="auto" w:fill="auto"/>
            <w:noWrap/>
            <w:vAlign w:val="bottom"/>
            <w:hideMark/>
          </w:tcPr>
          <w:p w14:paraId="2753FC7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5C09D31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7FF44CCE"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A337C29"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.48</w:t>
            </w:r>
          </w:p>
        </w:tc>
        <w:tc>
          <w:tcPr>
            <w:tcW w:w="0" w:type="auto"/>
            <w:shd w:val="clear" w:color="auto" w:fill="auto"/>
            <w:noWrap/>
            <w:vAlign w:val="bottom"/>
            <w:hideMark/>
          </w:tcPr>
          <w:p w14:paraId="042F1E8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shd w:val="clear" w:color="auto" w:fill="auto"/>
            <w:noWrap/>
            <w:vAlign w:val="bottom"/>
            <w:hideMark/>
          </w:tcPr>
          <w:p w14:paraId="1EB27DD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c>
          <w:tcPr>
            <w:tcW w:w="0" w:type="auto"/>
            <w:shd w:val="clear" w:color="auto" w:fill="auto"/>
            <w:noWrap/>
            <w:vAlign w:val="bottom"/>
            <w:hideMark/>
          </w:tcPr>
          <w:p w14:paraId="4091F99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3B2206C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r>
      <w:tr w:rsidR="00ED08CF" w:rsidRPr="00990305" w14:paraId="1A4F7DB6" w14:textId="77777777" w:rsidTr="00EA2215">
        <w:trPr>
          <w:trHeight w:val="315"/>
        </w:trPr>
        <w:tc>
          <w:tcPr>
            <w:tcW w:w="0" w:type="auto"/>
            <w:shd w:val="clear" w:color="auto" w:fill="auto"/>
            <w:noWrap/>
            <w:vAlign w:val="bottom"/>
            <w:hideMark/>
          </w:tcPr>
          <w:p w14:paraId="7A07F459"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O4: Actions</w:t>
            </w:r>
          </w:p>
        </w:tc>
        <w:tc>
          <w:tcPr>
            <w:tcW w:w="0" w:type="auto"/>
            <w:shd w:val="clear" w:color="auto" w:fill="auto"/>
            <w:noWrap/>
            <w:vAlign w:val="bottom"/>
            <w:hideMark/>
          </w:tcPr>
          <w:p w14:paraId="1E35FD6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1846669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c>
          <w:tcPr>
            <w:tcW w:w="0" w:type="auto"/>
            <w:shd w:val="clear" w:color="auto" w:fill="auto"/>
            <w:noWrap/>
            <w:vAlign w:val="bottom"/>
            <w:hideMark/>
          </w:tcPr>
          <w:p w14:paraId="5FDAFF28"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.58</w:t>
            </w:r>
          </w:p>
        </w:tc>
        <w:tc>
          <w:tcPr>
            <w:tcW w:w="0" w:type="auto"/>
            <w:shd w:val="clear" w:color="auto" w:fill="auto"/>
            <w:noWrap/>
            <w:vAlign w:val="bottom"/>
            <w:hideMark/>
          </w:tcPr>
          <w:p w14:paraId="6F7B79D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6EFF3FC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.27</w:t>
            </w:r>
          </w:p>
        </w:tc>
        <w:tc>
          <w:tcPr>
            <w:tcW w:w="0" w:type="auto"/>
            <w:shd w:val="clear" w:color="auto" w:fill="auto"/>
            <w:noWrap/>
            <w:vAlign w:val="bottom"/>
            <w:hideMark/>
          </w:tcPr>
          <w:p w14:paraId="513E47CD"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D55583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2E26208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07BAC020"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.35</w:t>
            </w:r>
          </w:p>
        </w:tc>
        <w:tc>
          <w:tcPr>
            <w:tcW w:w="0" w:type="auto"/>
            <w:shd w:val="clear" w:color="auto" w:fill="auto"/>
            <w:noWrap/>
            <w:vAlign w:val="bottom"/>
            <w:hideMark/>
          </w:tcPr>
          <w:p w14:paraId="2269406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3AD777E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7720526D"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2E071A8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6192964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4F9BC95B"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.40</w:t>
            </w:r>
          </w:p>
        </w:tc>
        <w:tc>
          <w:tcPr>
            <w:tcW w:w="0" w:type="auto"/>
            <w:shd w:val="clear" w:color="auto" w:fill="auto"/>
            <w:noWrap/>
            <w:vAlign w:val="bottom"/>
            <w:hideMark/>
          </w:tcPr>
          <w:p w14:paraId="26887E4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5D622C6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r>
      <w:tr w:rsidR="00ED08CF" w:rsidRPr="00990305" w14:paraId="79B9C4AE" w14:textId="77777777" w:rsidTr="00EA2215">
        <w:trPr>
          <w:trHeight w:val="315"/>
        </w:trPr>
        <w:tc>
          <w:tcPr>
            <w:tcW w:w="0" w:type="auto"/>
            <w:shd w:val="clear" w:color="auto" w:fill="auto"/>
            <w:noWrap/>
            <w:vAlign w:val="bottom"/>
            <w:hideMark/>
          </w:tcPr>
          <w:p w14:paraId="76966B5B"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O5: Ideas</w:t>
            </w:r>
          </w:p>
        </w:tc>
        <w:tc>
          <w:tcPr>
            <w:tcW w:w="0" w:type="auto"/>
            <w:shd w:val="clear" w:color="auto" w:fill="auto"/>
            <w:noWrap/>
            <w:vAlign w:val="bottom"/>
            <w:hideMark/>
          </w:tcPr>
          <w:p w14:paraId="03A183C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6648938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094F702B"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.42</w:t>
            </w:r>
          </w:p>
        </w:tc>
        <w:tc>
          <w:tcPr>
            <w:tcW w:w="0" w:type="auto"/>
            <w:shd w:val="clear" w:color="auto" w:fill="auto"/>
            <w:noWrap/>
            <w:vAlign w:val="bottom"/>
            <w:hideMark/>
          </w:tcPr>
          <w:p w14:paraId="478ECCD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c>
          <w:tcPr>
            <w:tcW w:w="0" w:type="auto"/>
            <w:shd w:val="clear" w:color="auto" w:fill="auto"/>
            <w:noWrap/>
            <w:vAlign w:val="bottom"/>
            <w:hideMark/>
          </w:tcPr>
          <w:p w14:paraId="4C55BFF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.30</w:t>
            </w:r>
          </w:p>
        </w:tc>
        <w:tc>
          <w:tcPr>
            <w:tcW w:w="0" w:type="auto"/>
            <w:shd w:val="clear" w:color="auto" w:fill="auto"/>
            <w:noWrap/>
            <w:vAlign w:val="bottom"/>
            <w:hideMark/>
          </w:tcPr>
          <w:p w14:paraId="10B2D288"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374376C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3230CC8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1522D972"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.50</w:t>
            </w:r>
          </w:p>
        </w:tc>
        <w:tc>
          <w:tcPr>
            <w:tcW w:w="0" w:type="auto"/>
            <w:shd w:val="clear" w:color="auto" w:fill="auto"/>
            <w:noWrap/>
            <w:vAlign w:val="bottom"/>
            <w:hideMark/>
          </w:tcPr>
          <w:p w14:paraId="74FC96B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192E11E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1772238A"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0CA1D5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34D4023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44651A78"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.48</w:t>
            </w:r>
          </w:p>
        </w:tc>
        <w:tc>
          <w:tcPr>
            <w:tcW w:w="0" w:type="auto"/>
            <w:shd w:val="clear" w:color="auto" w:fill="auto"/>
            <w:noWrap/>
            <w:vAlign w:val="bottom"/>
            <w:hideMark/>
          </w:tcPr>
          <w:p w14:paraId="75B5536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484E2A4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r>
      <w:tr w:rsidR="00ED08CF" w:rsidRPr="00990305" w14:paraId="58577E98" w14:textId="77777777" w:rsidTr="00EA2215">
        <w:trPr>
          <w:trHeight w:val="315"/>
        </w:trPr>
        <w:tc>
          <w:tcPr>
            <w:tcW w:w="0" w:type="auto"/>
            <w:shd w:val="clear" w:color="auto" w:fill="auto"/>
            <w:noWrap/>
            <w:vAlign w:val="bottom"/>
            <w:hideMark/>
          </w:tcPr>
          <w:p w14:paraId="66BB38F3"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O6: Values</w:t>
            </w:r>
          </w:p>
        </w:tc>
        <w:tc>
          <w:tcPr>
            <w:tcW w:w="0" w:type="auto"/>
            <w:shd w:val="clear" w:color="auto" w:fill="auto"/>
            <w:noWrap/>
            <w:vAlign w:val="bottom"/>
            <w:hideMark/>
          </w:tcPr>
          <w:p w14:paraId="3784B84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799ECBF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5C02CD5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728B848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c>
          <w:tcPr>
            <w:tcW w:w="0" w:type="auto"/>
            <w:shd w:val="clear" w:color="auto" w:fill="auto"/>
            <w:noWrap/>
            <w:vAlign w:val="bottom"/>
            <w:hideMark/>
          </w:tcPr>
          <w:p w14:paraId="6D6707C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24A3337E"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23FB318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76A7F03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23B6741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298FC28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0B25EB9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48CCBF93"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71DE469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7745EC2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5082BA3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422F970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36C2558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r>
      <w:tr w:rsidR="00ED08CF" w:rsidRPr="00990305" w14:paraId="6CC849A9" w14:textId="77777777" w:rsidTr="00EA2215">
        <w:trPr>
          <w:trHeight w:val="315"/>
        </w:trPr>
        <w:tc>
          <w:tcPr>
            <w:tcW w:w="0" w:type="auto"/>
            <w:shd w:val="clear" w:color="auto" w:fill="auto"/>
            <w:noWrap/>
            <w:vAlign w:val="bottom"/>
            <w:hideMark/>
          </w:tcPr>
          <w:p w14:paraId="2FA07EA9"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A1: Trust</w:t>
            </w:r>
          </w:p>
        </w:tc>
        <w:tc>
          <w:tcPr>
            <w:tcW w:w="0" w:type="auto"/>
            <w:shd w:val="clear" w:color="auto" w:fill="auto"/>
            <w:noWrap/>
            <w:vAlign w:val="bottom"/>
            <w:hideMark/>
          </w:tcPr>
          <w:p w14:paraId="3B27F36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06B0D63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4916A6C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05087C2E"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.45</w:t>
            </w:r>
          </w:p>
        </w:tc>
        <w:tc>
          <w:tcPr>
            <w:tcW w:w="0" w:type="auto"/>
            <w:shd w:val="clear" w:color="auto" w:fill="auto"/>
            <w:noWrap/>
            <w:vAlign w:val="bottom"/>
            <w:hideMark/>
          </w:tcPr>
          <w:p w14:paraId="3190B56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178CB95E"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0CB0096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5865FF2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c>
          <w:tcPr>
            <w:tcW w:w="0" w:type="auto"/>
            <w:shd w:val="clear" w:color="auto" w:fill="auto"/>
            <w:noWrap/>
            <w:vAlign w:val="bottom"/>
            <w:hideMark/>
          </w:tcPr>
          <w:p w14:paraId="5BFB28C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4D5751EC"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.51</w:t>
            </w:r>
          </w:p>
        </w:tc>
        <w:tc>
          <w:tcPr>
            <w:tcW w:w="0" w:type="auto"/>
            <w:shd w:val="clear" w:color="auto" w:fill="auto"/>
            <w:noWrap/>
            <w:vAlign w:val="bottom"/>
            <w:hideMark/>
          </w:tcPr>
          <w:p w14:paraId="29EEB47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shd w:val="clear" w:color="auto" w:fill="auto"/>
            <w:noWrap/>
            <w:vAlign w:val="bottom"/>
            <w:hideMark/>
          </w:tcPr>
          <w:p w14:paraId="458DD1A8"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6CB0FC1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5CC4B57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017229F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13BFAD43"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.50</w:t>
            </w:r>
          </w:p>
        </w:tc>
        <w:tc>
          <w:tcPr>
            <w:tcW w:w="0" w:type="auto"/>
            <w:shd w:val="clear" w:color="auto" w:fill="auto"/>
            <w:noWrap/>
            <w:vAlign w:val="bottom"/>
            <w:hideMark/>
          </w:tcPr>
          <w:p w14:paraId="3B66AB5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r>
      <w:tr w:rsidR="00ED08CF" w:rsidRPr="00990305" w14:paraId="780C9EAC" w14:textId="77777777" w:rsidTr="00EA2215">
        <w:trPr>
          <w:trHeight w:val="315"/>
        </w:trPr>
        <w:tc>
          <w:tcPr>
            <w:tcW w:w="0" w:type="auto"/>
            <w:shd w:val="clear" w:color="auto" w:fill="auto"/>
            <w:noWrap/>
            <w:vAlign w:val="bottom"/>
            <w:hideMark/>
          </w:tcPr>
          <w:p w14:paraId="5ABED61F"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A2: Straightforwardness</w:t>
            </w:r>
          </w:p>
        </w:tc>
        <w:tc>
          <w:tcPr>
            <w:tcW w:w="0" w:type="auto"/>
            <w:shd w:val="clear" w:color="auto" w:fill="auto"/>
            <w:noWrap/>
            <w:vAlign w:val="bottom"/>
            <w:hideMark/>
          </w:tcPr>
          <w:p w14:paraId="66295BA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5BAEAB5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56F07BA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shd w:val="clear" w:color="auto" w:fill="auto"/>
            <w:noWrap/>
            <w:vAlign w:val="bottom"/>
            <w:hideMark/>
          </w:tcPr>
          <w:p w14:paraId="62C58FD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w:t>
            </w:r>
          </w:p>
        </w:tc>
        <w:tc>
          <w:tcPr>
            <w:tcW w:w="0" w:type="auto"/>
            <w:shd w:val="clear" w:color="auto" w:fill="auto"/>
            <w:noWrap/>
            <w:vAlign w:val="bottom"/>
            <w:hideMark/>
          </w:tcPr>
          <w:p w14:paraId="502BE57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3F0F3FE7"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47135EC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4D28CF2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31A05F4B"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-.27</w:t>
            </w:r>
          </w:p>
        </w:tc>
        <w:tc>
          <w:tcPr>
            <w:tcW w:w="0" w:type="auto"/>
            <w:shd w:val="clear" w:color="auto" w:fill="auto"/>
            <w:noWrap/>
            <w:vAlign w:val="bottom"/>
            <w:hideMark/>
          </w:tcPr>
          <w:p w14:paraId="70747C5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.61</w:t>
            </w:r>
          </w:p>
        </w:tc>
        <w:tc>
          <w:tcPr>
            <w:tcW w:w="0" w:type="auto"/>
            <w:shd w:val="clear" w:color="auto" w:fill="auto"/>
            <w:noWrap/>
            <w:vAlign w:val="bottom"/>
            <w:hideMark/>
          </w:tcPr>
          <w:p w14:paraId="3FD2E30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185B8FA2"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0BA1ED6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5E1D610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282151B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shd w:val="clear" w:color="auto" w:fill="auto"/>
            <w:noWrap/>
            <w:vAlign w:val="bottom"/>
            <w:hideMark/>
          </w:tcPr>
          <w:p w14:paraId="2148CE72"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.60</w:t>
            </w:r>
          </w:p>
        </w:tc>
        <w:tc>
          <w:tcPr>
            <w:tcW w:w="0" w:type="auto"/>
            <w:shd w:val="clear" w:color="auto" w:fill="auto"/>
            <w:noWrap/>
            <w:vAlign w:val="bottom"/>
            <w:hideMark/>
          </w:tcPr>
          <w:p w14:paraId="0124B3A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r>
      <w:tr w:rsidR="00ED08CF" w:rsidRPr="00990305" w14:paraId="4DA67184" w14:textId="77777777" w:rsidTr="00EA2215">
        <w:trPr>
          <w:trHeight w:val="315"/>
        </w:trPr>
        <w:tc>
          <w:tcPr>
            <w:tcW w:w="0" w:type="auto"/>
            <w:shd w:val="clear" w:color="auto" w:fill="auto"/>
            <w:noWrap/>
            <w:vAlign w:val="bottom"/>
            <w:hideMark/>
          </w:tcPr>
          <w:p w14:paraId="1730359B"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A3: Altruism</w:t>
            </w:r>
          </w:p>
        </w:tc>
        <w:tc>
          <w:tcPr>
            <w:tcW w:w="0" w:type="auto"/>
            <w:shd w:val="clear" w:color="auto" w:fill="auto"/>
            <w:noWrap/>
            <w:vAlign w:val="bottom"/>
            <w:hideMark/>
          </w:tcPr>
          <w:p w14:paraId="2F8549C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276B782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shd w:val="clear" w:color="auto" w:fill="auto"/>
            <w:noWrap/>
            <w:vAlign w:val="bottom"/>
            <w:hideMark/>
          </w:tcPr>
          <w:p w14:paraId="60EC965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6F4FF685"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.65</w:t>
            </w:r>
          </w:p>
        </w:tc>
        <w:tc>
          <w:tcPr>
            <w:tcW w:w="0" w:type="auto"/>
            <w:shd w:val="clear" w:color="auto" w:fill="auto"/>
            <w:noWrap/>
            <w:vAlign w:val="bottom"/>
            <w:hideMark/>
          </w:tcPr>
          <w:p w14:paraId="69B13CA2"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.44</w:t>
            </w:r>
          </w:p>
        </w:tc>
        <w:tc>
          <w:tcPr>
            <w:tcW w:w="0" w:type="auto"/>
            <w:shd w:val="clear" w:color="auto" w:fill="auto"/>
            <w:noWrap/>
            <w:vAlign w:val="bottom"/>
            <w:hideMark/>
          </w:tcPr>
          <w:p w14:paraId="4F6FF77B"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576015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6B1EA11A"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.36</w:t>
            </w:r>
          </w:p>
        </w:tc>
        <w:tc>
          <w:tcPr>
            <w:tcW w:w="0" w:type="auto"/>
            <w:shd w:val="clear" w:color="auto" w:fill="auto"/>
            <w:noWrap/>
            <w:vAlign w:val="bottom"/>
            <w:hideMark/>
          </w:tcPr>
          <w:p w14:paraId="1117404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4408E75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.53</w:t>
            </w:r>
          </w:p>
        </w:tc>
        <w:tc>
          <w:tcPr>
            <w:tcW w:w="0" w:type="auto"/>
            <w:shd w:val="clear" w:color="auto" w:fill="auto"/>
            <w:noWrap/>
            <w:vAlign w:val="bottom"/>
            <w:hideMark/>
          </w:tcPr>
          <w:p w14:paraId="249FB366"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.32</w:t>
            </w:r>
          </w:p>
        </w:tc>
        <w:tc>
          <w:tcPr>
            <w:tcW w:w="0" w:type="auto"/>
            <w:shd w:val="clear" w:color="auto" w:fill="auto"/>
            <w:noWrap/>
            <w:vAlign w:val="bottom"/>
            <w:hideMark/>
          </w:tcPr>
          <w:p w14:paraId="1DB20BC6"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527A7BD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shd w:val="clear" w:color="auto" w:fill="auto"/>
            <w:noWrap/>
            <w:vAlign w:val="bottom"/>
            <w:hideMark/>
          </w:tcPr>
          <w:p w14:paraId="3FEE3AA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.33</w:t>
            </w:r>
          </w:p>
        </w:tc>
        <w:tc>
          <w:tcPr>
            <w:tcW w:w="0" w:type="auto"/>
            <w:shd w:val="clear" w:color="auto" w:fill="auto"/>
            <w:noWrap/>
            <w:vAlign w:val="bottom"/>
            <w:hideMark/>
          </w:tcPr>
          <w:p w14:paraId="314C039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4C317351"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.56</w:t>
            </w:r>
          </w:p>
        </w:tc>
        <w:tc>
          <w:tcPr>
            <w:tcW w:w="0" w:type="auto"/>
            <w:shd w:val="clear" w:color="auto" w:fill="auto"/>
            <w:noWrap/>
            <w:vAlign w:val="bottom"/>
            <w:hideMark/>
          </w:tcPr>
          <w:p w14:paraId="2021D99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.35</w:t>
            </w:r>
          </w:p>
        </w:tc>
      </w:tr>
      <w:tr w:rsidR="00ED08CF" w:rsidRPr="00990305" w14:paraId="4AA84F2C" w14:textId="77777777" w:rsidTr="00EA2215">
        <w:trPr>
          <w:trHeight w:val="315"/>
        </w:trPr>
        <w:tc>
          <w:tcPr>
            <w:tcW w:w="0" w:type="auto"/>
            <w:shd w:val="clear" w:color="auto" w:fill="auto"/>
            <w:noWrap/>
            <w:vAlign w:val="bottom"/>
            <w:hideMark/>
          </w:tcPr>
          <w:p w14:paraId="055DBD1B"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A4: Compliance</w:t>
            </w:r>
          </w:p>
        </w:tc>
        <w:tc>
          <w:tcPr>
            <w:tcW w:w="0" w:type="auto"/>
            <w:shd w:val="clear" w:color="auto" w:fill="auto"/>
            <w:noWrap/>
            <w:vAlign w:val="bottom"/>
            <w:hideMark/>
          </w:tcPr>
          <w:p w14:paraId="782C7AB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shd w:val="clear" w:color="auto" w:fill="auto"/>
            <w:noWrap/>
            <w:vAlign w:val="bottom"/>
            <w:hideMark/>
          </w:tcPr>
          <w:p w14:paraId="5D6CAA6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2CD1144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6C045EE7"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.54</w:t>
            </w:r>
          </w:p>
        </w:tc>
        <w:tc>
          <w:tcPr>
            <w:tcW w:w="0" w:type="auto"/>
            <w:shd w:val="clear" w:color="auto" w:fill="auto"/>
            <w:noWrap/>
            <w:vAlign w:val="bottom"/>
            <w:hideMark/>
          </w:tcPr>
          <w:p w14:paraId="7EB9C61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c>
          <w:tcPr>
            <w:tcW w:w="0" w:type="auto"/>
            <w:shd w:val="clear" w:color="auto" w:fill="auto"/>
            <w:noWrap/>
            <w:vAlign w:val="bottom"/>
            <w:hideMark/>
          </w:tcPr>
          <w:p w14:paraId="37F067A6"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CC50D5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shd w:val="clear" w:color="auto" w:fill="auto"/>
            <w:noWrap/>
            <w:vAlign w:val="bottom"/>
            <w:hideMark/>
          </w:tcPr>
          <w:p w14:paraId="4E9CB73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6D2E7EB1"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-.37</w:t>
            </w:r>
          </w:p>
        </w:tc>
        <w:tc>
          <w:tcPr>
            <w:tcW w:w="0" w:type="auto"/>
            <w:shd w:val="clear" w:color="auto" w:fill="auto"/>
            <w:noWrap/>
            <w:vAlign w:val="bottom"/>
            <w:hideMark/>
          </w:tcPr>
          <w:p w14:paraId="2BBF3CD8"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.65</w:t>
            </w:r>
          </w:p>
        </w:tc>
        <w:tc>
          <w:tcPr>
            <w:tcW w:w="0" w:type="auto"/>
            <w:shd w:val="clear" w:color="auto" w:fill="auto"/>
            <w:noWrap/>
            <w:vAlign w:val="bottom"/>
            <w:hideMark/>
          </w:tcPr>
          <w:p w14:paraId="628DFDB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w:t>
            </w:r>
          </w:p>
        </w:tc>
        <w:tc>
          <w:tcPr>
            <w:tcW w:w="0" w:type="auto"/>
            <w:shd w:val="clear" w:color="auto" w:fill="auto"/>
            <w:noWrap/>
            <w:vAlign w:val="bottom"/>
            <w:hideMark/>
          </w:tcPr>
          <w:p w14:paraId="7C4B27C0" w14:textId="77777777" w:rsidR="00ED08CF" w:rsidRPr="00990305" w:rsidRDefault="00ED08CF"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6A40DB8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5532776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shd w:val="clear" w:color="auto" w:fill="auto"/>
            <w:noWrap/>
            <w:vAlign w:val="bottom"/>
            <w:hideMark/>
          </w:tcPr>
          <w:p w14:paraId="0C1A739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c>
          <w:tcPr>
            <w:tcW w:w="0" w:type="auto"/>
            <w:shd w:val="clear" w:color="auto" w:fill="auto"/>
            <w:noWrap/>
            <w:vAlign w:val="bottom"/>
            <w:hideMark/>
          </w:tcPr>
          <w:p w14:paraId="6DD16043"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.62</w:t>
            </w:r>
          </w:p>
        </w:tc>
        <w:tc>
          <w:tcPr>
            <w:tcW w:w="0" w:type="auto"/>
            <w:shd w:val="clear" w:color="auto" w:fill="auto"/>
            <w:noWrap/>
            <w:vAlign w:val="bottom"/>
            <w:hideMark/>
          </w:tcPr>
          <w:p w14:paraId="1466E69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r>
      <w:tr w:rsidR="00ED08CF" w:rsidRPr="00990305" w14:paraId="1D8E78BC" w14:textId="77777777" w:rsidTr="00EA2215">
        <w:trPr>
          <w:trHeight w:val="315"/>
        </w:trPr>
        <w:tc>
          <w:tcPr>
            <w:tcW w:w="0" w:type="auto"/>
            <w:tcBorders>
              <w:bottom w:val="nil"/>
            </w:tcBorders>
            <w:shd w:val="clear" w:color="auto" w:fill="auto"/>
            <w:noWrap/>
            <w:vAlign w:val="bottom"/>
            <w:hideMark/>
          </w:tcPr>
          <w:p w14:paraId="35F2268C"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A5: Modesty</w:t>
            </w:r>
          </w:p>
        </w:tc>
        <w:tc>
          <w:tcPr>
            <w:tcW w:w="0" w:type="auto"/>
            <w:tcBorders>
              <w:bottom w:val="nil"/>
            </w:tcBorders>
            <w:shd w:val="clear" w:color="auto" w:fill="auto"/>
            <w:noWrap/>
            <w:vAlign w:val="bottom"/>
            <w:hideMark/>
          </w:tcPr>
          <w:p w14:paraId="25BDA15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bottom w:val="nil"/>
            </w:tcBorders>
            <w:shd w:val="clear" w:color="auto" w:fill="auto"/>
            <w:noWrap/>
            <w:vAlign w:val="bottom"/>
            <w:hideMark/>
          </w:tcPr>
          <w:p w14:paraId="76E3C10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tcBorders>
              <w:bottom w:val="nil"/>
            </w:tcBorders>
            <w:shd w:val="clear" w:color="auto" w:fill="auto"/>
            <w:noWrap/>
            <w:vAlign w:val="bottom"/>
            <w:hideMark/>
          </w:tcPr>
          <w:p w14:paraId="1A71006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tcBorders>
              <w:bottom w:val="nil"/>
            </w:tcBorders>
            <w:shd w:val="clear" w:color="auto" w:fill="auto"/>
            <w:noWrap/>
            <w:vAlign w:val="bottom"/>
            <w:hideMark/>
          </w:tcPr>
          <w:p w14:paraId="7C289D85"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.44</w:t>
            </w:r>
          </w:p>
        </w:tc>
        <w:tc>
          <w:tcPr>
            <w:tcW w:w="0" w:type="auto"/>
            <w:tcBorders>
              <w:bottom w:val="nil"/>
            </w:tcBorders>
            <w:shd w:val="clear" w:color="auto" w:fill="auto"/>
            <w:noWrap/>
            <w:vAlign w:val="bottom"/>
            <w:hideMark/>
          </w:tcPr>
          <w:p w14:paraId="3D2FE31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bottom w:val="nil"/>
            </w:tcBorders>
            <w:shd w:val="clear" w:color="auto" w:fill="auto"/>
            <w:noWrap/>
            <w:vAlign w:val="bottom"/>
            <w:hideMark/>
          </w:tcPr>
          <w:p w14:paraId="7126BE71" w14:textId="77777777" w:rsidR="00ED08CF" w:rsidRPr="00990305" w:rsidRDefault="00ED08CF" w:rsidP="00EA2215">
            <w:pPr>
              <w:jc w:val="right"/>
              <w:rPr>
                <w:rFonts w:ascii="Times New Roman" w:eastAsia="Times New Roman" w:hAnsi="Times New Roman"/>
                <w:color w:val="000000"/>
                <w:sz w:val="22"/>
                <w:szCs w:val="22"/>
              </w:rPr>
            </w:pPr>
          </w:p>
        </w:tc>
        <w:tc>
          <w:tcPr>
            <w:tcW w:w="0" w:type="auto"/>
            <w:tcBorders>
              <w:bottom w:val="nil"/>
            </w:tcBorders>
            <w:shd w:val="clear" w:color="auto" w:fill="auto"/>
            <w:noWrap/>
            <w:vAlign w:val="bottom"/>
            <w:hideMark/>
          </w:tcPr>
          <w:p w14:paraId="7664E8E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tcBorders>
              <w:bottom w:val="nil"/>
            </w:tcBorders>
            <w:shd w:val="clear" w:color="auto" w:fill="auto"/>
            <w:noWrap/>
            <w:vAlign w:val="bottom"/>
            <w:hideMark/>
          </w:tcPr>
          <w:p w14:paraId="184745C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tcBorders>
              <w:bottom w:val="nil"/>
            </w:tcBorders>
            <w:shd w:val="clear" w:color="auto" w:fill="auto"/>
            <w:noWrap/>
            <w:vAlign w:val="bottom"/>
            <w:hideMark/>
          </w:tcPr>
          <w:p w14:paraId="014C99C5"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-.33</w:t>
            </w:r>
          </w:p>
        </w:tc>
        <w:tc>
          <w:tcPr>
            <w:tcW w:w="0" w:type="auto"/>
            <w:tcBorders>
              <w:bottom w:val="nil"/>
            </w:tcBorders>
            <w:shd w:val="clear" w:color="auto" w:fill="auto"/>
            <w:noWrap/>
            <w:vAlign w:val="bottom"/>
            <w:hideMark/>
          </w:tcPr>
          <w:p w14:paraId="72B3D010"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.48</w:t>
            </w:r>
          </w:p>
        </w:tc>
        <w:tc>
          <w:tcPr>
            <w:tcW w:w="0" w:type="auto"/>
            <w:tcBorders>
              <w:bottom w:val="nil"/>
            </w:tcBorders>
            <w:shd w:val="clear" w:color="auto" w:fill="auto"/>
            <w:noWrap/>
            <w:vAlign w:val="bottom"/>
            <w:hideMark/>
          </w:tcPr>
          <w:p w14:paraId="7741EA2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tcBorders>
              <w:bottom w:val="nil"/>
            </w:tcBorders>
            <w:shd w:val="clear" w:color="auto" w:fill="auto"/>
            <w:noWrap/>
            <w:vAlign w:val="bottom"/>
            <w:hideMark/>
          </w:tcPr>
          <w:p w14:paraId="36C1A92C" w14:textId="77777777" w:rsidR="00ED08CF" w:rsidRPr="00990305" w:rsidRDefault="00ED08CF" w:rsidP="00EA2215">
            <w:pPr>
              <w:jc w:val="right"/>
              <w:rPr>
                <w:rFonts w:ascii="Times New Roman" w:eastAsia="Times New Roman" w:hAnsi="Times New Roman"/>
                <w:color w:val="000000"/>
                <w:sz w:val="22"/>
                <w:szCs w:val="22"/>
              </w:rPr>
            </w:pPr>
          </w:p>
        </w:tc>
        <w:tc>
          <w:tcPr>
            <w:tcW w:w="0" w:type="auto"/>
            <w:tcBorders>
              <w:bottom w:val="nil"/>
            </w:tcBorders>
            <w:shd w:val="clear" w:color="auto" w:fill="auto"/>
            <w:noWrap/>
            <w:vAlign w:val="bottom"/>
            <w:hideMark/>
          </w:tcPr>
          <w:p w14:paraId="3E83DB5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bottom w:val="nil"/>
            </w:tcBorders>
            <w:shd w:val="clear" w:color="auto" w:fill="auto"/>
            <w:noWrap/>
            <w:vAlign w:val="bottom"/>
            <w:hideMark/>
          </w:tcPr>
          <w:p w14:paraId="6381A69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tcBorders>
              <w:bottom w:val="nil"/>
            </w:tcBorders>
            <w:shd w:val="clear" w:color="auto" w:fill="auto"/>
            <w:noWrap/>
            <w:vAlign w:val="bottom"/>
            <w:hideMark/>
          </w:tcPr>
          <w:p w14:paraId="7FDFD0F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tcBorders>
              <w:bottom w:val="nil"/>
            </w:tcBorders>
            <w:shd w:val="clear" w:color="auto" w:fill="auto"/>
            <w:noWrap/>
            <w:vAlign w:val="bottom"/>
            <w:hideMark/>
          </w:tcPr>
          <w:p w14:paraId="486111E3"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.47</w:t>
            </w:r>
          </w:p>
        </w:tc>
        <w:tc>
          <w:tcPr>
            <w:tcW w:w="0" w:type="auto"/>
            <w:tcBorders>
              <w:bottom w:val="nil"/>
            </w:tcBorders>
            <w:shd w:val="clear" w:color="auto" w:fill="auto"/>
            <w:noWrap/>
            <w:vAlign w:val="bottom"/>
            <w:hideMark/>
          </w:tcPr>
          <w:p w14:paraId="4EF8101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r>
      <w:tr w:rsidR="00ED08CF" w:rsidRPr="00990305" w14:paraId="28366A8A" w14:textId="77777777" w:rsidTr="00EA2215">
        <w:trPr>
          <w:trHeight w:val="315"/>
        </w:trPr>
        <w:tc>
          <w:tcPr>
            <w:tcW w:w="0" w:type="auto"/>
            <w:tcBorders>
              <w:top w:val="nil"/>
              <w:bottom w:val="nil"/>
            </w:tcBorders>
            <w:shd w:val="clear" w:color="auto" w:fill="auto"/>
            <w:noWrap/>
            <w:vAlign w:val="bottom"/>
            <w:hideMark/>
          </w:tcPr>
          <w:p w14:paraId="7DBA7C1D"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A6: Tendermindedness</w:t>
            </w:r>
          </w:p>
        </w:tc>
        <w:tc>
          <w:tcPr>
            <w:tcW w:w="0" w:type="auto"/>
            <w:tcBorders>
              <w:top w:val="nil"/>
              <w:bottom w:val="nil"/>
            </w:tcBorders>
            <w:shd w:val="clear" w:color="auto" w:fill="auto"/>
            <w:noWrap/>
            <w:vAlign w:val="bottom"/>
            <w:hideMark/>
          </w:tcPr>
          <w:p w14:paraId="7638711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tcBorders>
              <w:top w:val="nil"/>
              <w:bottom w:val="nil"/>
            </w:tcBorders>
            <w:shd w:val="clear" w:color="auto" w:fill="auto"/>
            <w:noWrap/>
            <w:vAlign w:val="bottom"/>
            <w:hideMark/>
          </w:tcPr>
          <w:p w14:paraId="6E57C2F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tcBorders>
              <w:top w:val="nil"/>
              <w:bottom w:val="nil"/>
            </w:tcBorders>
            <w:shd w:val="clear" w:color="auto" w:fill="auto"/>
            <w:noWrap/>
            <w:vAlign w:val="bottom"/>
            <w:hideMark/>
          </w:tcPr>
          <w:p w14:paraId="37E06E4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tcBorders>
              <w:top w:val="nil"/>
              <w:bottom w:val="nil"/>
            </w:tcBorders>
            <w:shd w:val="clear" w:color="auto" w:fill="auto"/>
            <w:noWrap/>
            <w:vAlign w:val="bottom"/>
            <w:hideMark/>
          </w:tcPr>
          <w:p w14:paraId="37F46CB2"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w:t>
            </w:r>
          </w:p>
        </w:tc>
        <w:tc>
          <w:tcPr>
            <w:tcW w:w="0" w:type="auto"/>
            <w:tcBorders>
              <w:top w:val="nil"/>
              <w:bottom w:val="nil"/>
            </w:tcBorders>
            <w:shd w:val="clear" w:color="auto" w:fill="auto"/>
            <w:noWrap/>
            <w:vAlign w:val="bottom"/>
            <w:hideMark/>
          </w:tcPr>
          <w:p w14:paraId="36FAB1A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tcBorders>
              <w:top w:val="nil"/>
              <w:bottom w:val="nil"/>
            </w:tcBorders>
            <w:shd w:val="clear" w:color="auto" w:fill="auto"/>
            <w:noWrap/>
            <w:vAlign w:val="bottom"/>
            <w:hideMark/>
          </w:tcPr>
          <w:p w14:paraId="4A7DDDA2" w14:textId="77777777" w:rsidR="00ED08CF" w:rsidRPr="00990305" w:rsidRDefault="00ED08CF" w:rsidP="00EA2215">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hideMark/>
          </w:tcPr>
          <w:p w14:paraId="59AC6FC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tcBorders>
              <w:top w:val="nil"/>
              <w:bottom w:val="nil"/>
            </w:tcBorders>
            <w:shd w:val="clear" w:color="auto" w:fill="auto"/>
            <w:noWrap/>
            <w:vAlign w:val="bottom"/>
            <w:hideMark/>
          </w:tcPr>
          <w:p w14:paraId="4748527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top w:val="nil"/>
              <w:bottom w:val="nil"/>
            </w:tcBorders>
            <w:shd w:val="clear" w:color="auto" w:fill="auto"/>
            <w:noWrap/>
            <w:vAlign w:val="bottom"/>
            <w:hideMark/>
          </w:tcPr>
          <w:p w14:paraId="3C91B6F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top w:val="nil"/>
              <w:bottom w:val="nil"/>
            </w:tcBorders>
            <w:shd w:val="clear" w:color="auto" w:fill="auto"/>
            <w:noWrap/>
            <w:vAlign w:val="bottom"/>
            <w:hideMark/>
          </w:tcPr>
          <w:p w14:paraId="3D25F47B"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.44</w:t>
            </w:r>
          </w:p>
        </w:tc>
        <w:tc>
          <w:tcPr>
            <w:tcW w:w="0" w:type="auto"/>
            <w:tcBorders>
              <w:top w:val="nil"/>
              <w:bottom w:val="nil"/>
            </w:tcBorders>
            <w:shd w:val="clear" w:color="auto" w:fill="auto"/>
            <w:noWrap/>
            <w:vAlign w:val="bottom"/>
            <w:hideMark/>
          </w:tcPr>
          <w:p w14:paraId="7420F41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w:t>
            </w:r>
          </w:p>
        </w:tc>
        <w:tc>
          <w:tcPr>
            <w:tcW w:w="0" w:type="auto"/>
            <w:tcBorders>
              <w:top w:val="nil"/>
              <w:bottom w:val="nil"/>
            </w:tcBorders>
            <w:shd w:val="clear" w:color="auto" w:fill="auto"/>
            <w:noWrap/>
            <w:vAlign w:val="bottom"/>
            <w:hideMark/>
          </w:tcPr>
          <w:p w14:paraId="2F40F54A" w14:textId="77777777" w:rsidR="00ED08CF" w:rsidRPr="00990305" w:rsidRDefault="00ED08CF" w:rsidP="00EA2215">
            <w:pPr>
              <w:jc w:val="right"/>
              <w:rPr>
                <w:rFonts w:ascii="Times New Roman" w:eastAsia="Times New Roman" w:hAnsi="Times New Roman"/>
                <w:color w:val="000000"/>
                <w:sz w:val="22"/>
                <w:szCs w:val="22"/>
              </w:rPr>
            </w:pPr>
          </w:p>
        </w:tc>
        <w:tc>
          <w:tcPr>
            <w:tcW w:w="0" w:type="auto"/>
            <w:tcBorders>
              <w:top w:val="nil"/>
              <w:bottom w:val="nil"/>
            </w:tcBorders>
            <w:shd w:val="clear" w:color="auto" w:fill="auto"/>
            <w:noWrap/>
            <w:vAlign w:val="bottom"/>
            <w:hideMark/>
          </w:tcPr>
          <w:p w14:paraId="6A0EF71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tcBorders>
              <w:top w:val="nil"/>
              <w:bottom w:val="nil"/>
            </w:tcBorders>
            <w:shd w:val="clear" w:color="auto" w:fill="auto"/>
            <w:noWrap/>
            <w:vAlign w:val="bottom"/>
            <w:hideMark/>
          </w:tcPr>
          <w:p w14:paraId="5B2B0E9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top w:val="nil"/>
              <w:bottom w:val="nil"/>
            </w:tcBorders>
            <w:shd w:val="clear" w:color="auto" w:fill="auto"/>
            <w:noWrap/>
            <w:vAlign w:val="bottom"/>
            <w:hideMark/>
          </w:tcPr>
          <w:p w14:paraId="1DDAB44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tcBorders>
              <w:top w:val="nil"/>
              <w:bottom w:val="nil"/>
            </w:tcBorders>
            <w:shd w:val="clear" w:color="auto" w:fill="auto"/>
            <w:noWrap/>
            <w:vAlign w:val="bottom"/>
            <w:hideMark/>
          </w:tcPr>
          <w:p w14:paraId="6A420ACF"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.47</w:t>
            </w:r>
          </w:p>
        </w:tc>
        <w:tc>
          <w:tcPr>
            <w:tcW w:w="0" w:type="auto"/>
            <w:tcBorders>
              <w:top w:val="nil"/>
              <w:bottom w:val="nil"/>
            </w:tcBorders>
            <w:shd w:val="clear" w:color="auto" w:fill="auto"/>
            <w:noWrap/>
            <w:vAlign w:val="bottom"/>
            <w:hideMark/>
          </w:tcPr>
          <w:p w14:paraId="02A5A84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r>
      <w:tr w:rsidR="00ED08CF" w:rsidRPr="00990305" w14:paraId="46CE8E60" w14:textId="77777777" w:rsidTr="00EA2215">
        <w:trPr>
          <w:trHeight w:val="315"/>
        </w:trPr>
        <w:tc>
          <w:tcPr>
            <w:tcW w:w="0" w:type="auto"/>
            <w:tcBorders>
              <w:top w:val="nil"/>
              <w:bottom w:val="nil"/>
            </w:tcBorders>
            <w:shd w:val="clear" w:color="auto" w:fill="auto"/>
            <w:noWrap/>
            <w:vAlign w:val="bottom"/>
            <w:hideMark/>
          </w:tcPr>
          <w:p w14:paraId="4AA1FE6F"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lastRenderedPageBreak/>
              <w:t>C1: Competence</w:t>
            </w:r>
          </w:p>
        </w:tc>
        <w:tc>
          <w:tcPr>
            <w:tcW w:w="0" w:type="auto"/>
            <w:tcBorders>
              <w:top w:val="nil"/>
              <w:bottom w:val="nil"/>
            </w:tcBorders>
            <w:shd w:val="clear" w:color="auto" w:fill="auto"/>
            <w:noWrap/>
            <w:vAlign w:val="bottom"/>
            <w:hideMark/>
          </w:tcPr>
          <w:p w14:paraId="43AAD20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top w:val="nil"/>
              <w:bottom w:val="nil"/>
            </w:tcBorders>
            <w:shd w:val="clear" w:color="auto" w:fill="auto"/>
            <w:noWrap/>
            <w:vAlign w:val="bottom"/>
            <w:hideMark/>
          </w:tcPr>
          <w:p w14:paraId="0B48FB8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nil"/>
              <w:bottom w:val="nil"/>
            </w:tcBorders>
            <w:shd w:val="clear" w:color="auto" w:fill="auto"/>
            <w:noWrap/>
            <w:vAlign w:val="bottom"/>
            <w:hideMark/>
          </w:tcPr>
          <w:p w14:paraId="09E5B2A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.34</w:t>
            </w:r>
          </w:p>
        </w:tc>
        <w:tc>
          <w:tcPr>
            <w:tcW w:w="0" w:type="auto"/>
            <w:tcBorders>
              <w:top w:val="nil"/>
              <w:bottom w:val="nil"/>
            </w:tcBorders>
            <w:shd w:val="clear" w:color="auto" w:fill="auto"/>
            <w:noWrap/>
            <w:vAlign w:val="bottom"/>
            <w:hideMark/>
          </w:tcPr>
          <w:p w14:paraId="4C04416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top w:val="nil"/>
              <w:bottom w:val="nil"/>
            </w:tcBorders>
            <w:shd w:val="clear" w:color="auto" w:fill="auto"/>
            <w:noWrap/>
            <w:vAlign w:val="bottom"/>
            <w:hideMark/>
          </w:tcPr>
          <w:p w14:paraId="5A4E133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.68</w:t>
            </w:r>
          </w:p>
        </w:tc>
        <w:tc>
          <w:tcPr>
            <w:tcW w:w="0" w:type="auto"/>
            <w:tcBorders>
              <w:top w:val="nil"/>
              <w:bottom w:val="nil"/>
            </w:tcBorders>
            <w:shd w:val="clear" w:color="auto" w:fill="auto"/>
            <w:noWrap/>
            <w:vAlign w:val="bottom"/>
            <w:hideMark/>
          </w:tcPr>
          <w:p w14:paraId="0043F60F"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hideMark/>
          </w:tcPr>
          <w:p w14:paraId="4A433F1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top w:val="nil"/>
              <w:bottom w:val="nil"/>
            </w:tcBorders>
            <w:shd w:val="clear" w:color="auto" w:fill="auto"/>
            <w:noWrap/>
            <w:vAlign w:val="bottom"/>
            <w:hideMark/>
          </w:tcPr>
          <w:p w14:paraId="10D8448E"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.27</w:t>
            </w:r>
          </w:p>
        </w:tc>
        <w:tc>
          <w:tcPr>
            <w:tcW w:w="0" w:type="auto"/>
            <w:tcBorders>
              <w:top w:val="nil"/>
              <w:bottom w:val="nil"/>
            </w:tcBorders>
            <w:shd w:val="clear" w:color="auto" w:fill="auto"/>
            <w:noWrap/>
            <w:vAlign w:val="bottom"/>
            <w:hideMark/>
          </w:tcPr>
          <w:p w14:paraId="53CAAC5D"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.37</w:t>
            </w:r>
          </w:p>
        </w:tc>
        <w:tc>
          <w:tcPr>
            <w:tcW w:w="0" w:type="auto"/>
            <w:tcBorders>
              <w:top w:val="nil"/>
              <w:bottom w:val="nil"/>
            </w:tcBorders>
            <w:shd w:val="clear" w:color="auto" w:fill="auto"/>
            <w:noWrap/>
            <w:vAlign w:val="bottom"/>
            <w:hideMark/>
          </w:tcPr>
          <w:p w14:paraId="21434F2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tcBorders>
              <w:top w:val="nil"/>
              <w:bottom w:val="nil"/>
            </w:tcBorders>
            <w:shd w:val="clear" w:color="auto" w:fill="auto"/>
            <w:noWrap/>
            <w:vAlign w:val="bottom"/>
            <w:hideMark/>
          </w:tcPr>
          <w:p w14:paraId="2E3FEC60"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.55</w:t>
            </w:r>
          </w:p>
        </w:tc>
        <w:tc>
          <w:tcPr>
            <w:tcW w:w="0" w:type="auto"/>
            <w:tcBorders>
              <w:top w:val="nil"/>
              <w:bottom w:val="nil"/>
            </w:tcBorders>
            <w:shd w:val="clear" w:color="auto" w:fill="auto"/>
            <w:noWrap/>
            <w:vAlign w:val="bottom"/>
            <w:hideMark/>
          </w:tcPr>
          <w:p w14:paraId="655BDF9C"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tcBorders>
              <w:top w:val="nil"/>
              <w:bottom w:val="nil"/>
            </w:tcBorders>
            <w:shd w:val="clear" w:color="auto" w:fill="auto"/>
            <w:noWrap/>
            <w:vAlign w:val="bottom"/>
            <w:hideMark/>
          </w:tcPr>
          <w:p w14:paraId="109E617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bottom w:val="nil"/>
            </w:tcBorders>
            <w:shd w:val="clear" w:color="auto" w:fill="auto"/>
            <w:noWrap/>
            <w:vAlign w:val="bottom"/>
            <w:hideMark/>
          </w:tcPr>
          <w:p w14:paraId="270E5E3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w:t>
            </w:r>
          </w:p>
        </w:tc>
        <w:tc>
          <w:tcPr>
            <w:tcW w:w="0" w:type="auto"/>
            <w:tcBorders>
              <w:top w:val="nil"/>
              <w:bottom w:val="nil"/>
            </w:tcBorders>
            <w:shd w:val="clear" w:color="auto" w:fill="auto"/>
            <w:noWrap/>
            <w:vAlign w:val="bottom"/>
            <w:hideMark/>
          </w:tcPr>
          <w:p w14:paraId="6D401B3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w:t>
            </w:r>
          </w:p>
        </w:tc>
        <w:tc>
          <w:tcPr>
            <w:tcW w:w="0" w:type="auto"/>
            <w:tcBorders>
              <w:top w:val="nil"/>
              <w:bottom w:val="nil"/>
            </w:tcBorders>
            <w:shd w:val="clear" w:color="auto" w:fill="auto"/>
            <w:noWrap/>
            <w:vAlign w:val="bottom"/>
            <w:hideMark/>
          </w:tcPr>
          <w:p w14:paraId="4F62287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tcBorders>
              <w:top w:val="nil"/>
              <w:bottom w:val="nil"/>
            </w:tcBorders>
            <w:shd w:val="clear" w:color="auto" w:fill="auto"/>
            <w:noWrap/>
            <w:vAlign w:val="bottom"/>
            <w:hideMark/>
          </w:tcPr>
          <w:p w14:paraId="03B80CC5"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.58</w:t>
            </w:r>
          </w:p>
        </w:tc>
      </w:tr>
      <w:tr w:rsidR="00ED08CF" w:rsidRPr="00990305" w14:paraId="2FAA4483" w14:textId="77777777" w:rsidTr="00EA2215">
        <w:trPr>
          <w:trHeight w:val="315"/>
        </w:trPr>
        <w:tc>
          <w:tcPr>
            <w:tcW w:w="0" w:type="auto"/>
            <w:tcBorders>
              <w:top w:val="nil"/>
            </w:tcBorders>
            <w:shd w:val="clear" w:color="auto" w:fill="auto"/>
            <w:noWrap/>
            <w:vAlign w:val="bottom"/>
            <w:hideMark/>
          </w:tcPr>
          <w:p w14:paraId="7D38C42D"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C2: Order</w:t>
            </w:r>
          </w:p>
        </w:tc>
        <w:tc>
          <w:tcPr>
            <w:tcW w:w="0" w:type="auto"/>
            <w:tcBorders>
              <w:top w:val="nil"/>
            </w:tcBorders>
            <w:shd w:val="clear" w:color="auto" w:fill="auto"/>
            <w:noWrap/>
            <w:vAlign w:val="bottom"/>
            <w:hideMark/>
          </w:tcPr>
          <w:p w14:paraId="05CAE13F"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tcBorders>
              <w:top w:val="nil"/>
            </w:tcBorders>
            <w:shd w:val="clear" w:color="auto" w:fill="auto"/>
            <w:noWrap/>
            <w:vAlign w:val="bottom"/>
            <w:hideMark/>
          </w:tcPr>
          <w:p w14:paraId="532FDAC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top w:val="nil"/>
            </w:tcBorders>
            <w:shd w:val="clear" w:color="auto" w:fill="auto"/>
            <w:noWrap/>
            <w:vAlign w:val="bottom"/>
            <w:hideMark/>
          </w:tcPr>
          <w:p w14:paraId="6DE889D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w:t>
            </w:r>
          </w:p>
        </w:tc>
        <w:tc>
          <w:tcPr>
            <w:tcW w:w="0" w:type="auto"/>
            <w:tcBorders>
              <w:top w:val="nil"/>
            </w:tcBorders>
            <w:shd w:val="clear" w:color="auto" w:fill="auto"/>
            <w:noWrap/>
            <w:vAlign w:val="bottom"/>
            <w:hideMark/>
          </w:tcPr>
          <w:p w14:paraId="0CFCC18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nil"/>
            </w:tcBorders>
            <w:shd w:val="clear" w:color="auto" w:fill="auto"/>
            <w:noWrap/>
            <w:vAlign w:val="bottom"/>
            <w:hideMark/>
          </w:tcPr>
          <w:p w14:paraId="5798B8A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.53</w:t>
            </w:r>
          </w:p>
        </w:tc>
        <w:tc>
          <w:tcPr>
            <w:tcW w:w="0" w:type="auto"/>
            <w:tcBorders>
              <w:top w:val="nil"/>
            </w:tcBorders>
            <w:shd w:val="clear" w:color="auto" w:fill="auto"/>
            <w:noWrap/>
            <w:vAlign w:val="bottom"/>
            <w:hideMark/>
          </w:tcPr>
          <w:p w14:paraId="18F08E06"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tcBorders>
              <w:top w:val="nil"/>
            </w:tcBorders>
            <w:shd w:val="clear" w:color="auto" w:fill="auto"/>
            <w:noWrap/>
            <w:vAlign w:val="bottom"/>
            <w:hideMark/>
          </w:tcPr>
          <w:p w14:paraId="5F854E3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tcBorders>
              <w:top w:val="nil"/>
            </w:tcBorders>
            <w:shd w:val="clear" w:color="auto" w:fill="auto"/>
            <w:noWrap/>
            <w:vAlign w:val="bottom"/>
            <w:hideMark/>
          </w:tcPr>
          <w:p w14:paraId="1816DCF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top w:val="nil"/>
            </w:tcBorders>
            <w:shd w:val="clear" w:color="auto" w:fill="auto"/>
            <w:noWrap/>
            <w:vAlign w:val="bottom"/>
            <w:hideMark/>
          </w:tcPr>
          <w:p w14:paraId="4026C32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tcBorders>
              <w:top w:val="nil"/>
            </w:tcBorders>
            <w:shd w:val="clear" w:color="auto" w:fill="auto"/>
            <w:noWrap/>
            <w:vAlign w:val="bottom"/>
            <w:hideMark/>
          </w:tcPr>
          <w:p w14:paraId="2A1A3C9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nil"/>
            </w:tcBorders>
            <w:shd w:val="clear" w:color="auto" w:fill="auto"/>
            <w:noWrap/>
            <w:vAlign w:val="bottom"/>
            <w:hideMark/>
          </w:tcPr>
          <w:p w14:paraId="4B940D67"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.54</w:t>
            </w:r>
          </w:p>
        </w:tc>
        <w:tc>
          <w:tcPr>
            <w:tcW w:w="0" w:type="auto"/>
            <w:tcBorders>
              <w:top w:val="nil"/>
            </w:tcBorders>
            <w:shd w:val="clear" w:color="auto" w:fill="auto"/>
            <w:noWrap/>
            <w:vAlign w:val="bottom"/>
            <w:hideMark/>
          </w:tcPr>
          <w:p w14:paraId="09D3155E"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tcBorders>
              <w:top w:val="nil"/>
            </w:tcBorders>
            <w:shd w:val="clear" w:color="auto" w:fill="auto"/>
            <w:noWrap/>
            <w:vAlign w:val="bottom"/>
            <w:hideMark/>
          </w:tcPr>
          <w:p w14:paraId="01E76EAD"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tcBorders>
              <w:top w:val="nil"/>
            </w:tcBorders>
            <w:shd w:val="clear" w:color="auto" w:fill="auto"/>
            <w:noWrap/>
            <w:vAlign w:val="bottom"/>
            <w:hideMark/>
          </w:tcPr>
          <w:p w14:paraId="268D86D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tcBorders>
            <w:shd w:val="clear" w:color="auto" w:fill="auto"/>
            <w:noWrap/>
            <w:vAlign w:val="bottom"/>
            <w:hideMark/>
          </w:tcPr>
          <w:p w14:paraId="1E79BA9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tcBorders>
              <w:top w:val="nil"/>
            </w:tcBorders>
            <w:shd w:val="clear" w:color="auto" w:fill="auto"/>
            <w:noWrap/>
            <w:vAlign w:val="bottom"/>
            <w:hideMark/>
          </w:tcPr>
          <w:p w14:paraId="3EF852A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top w:val="nil"/>
            </w:tcBorders>
            <w:shd w:val="clear" w:color="auto" w:fill="auto"/>
            <w:noWrap/>
            <w:vAlign w:val="bottom"/>
            <w:hideMark/>
          </w:tcPr>
          <w:p w14:paraId="5788A18B"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.54</w:t>
            </w:r>
          </w:p>
        </w:tc>
      </w:tr>
      <w:tr w:rsidR="00ED08CF" w:rsidRPr="00990305" w14:paraId="615F04A2" w14:textId="77777777" w:rsidTr="00EA2215">
        <w:trPr>
          <w:trHeight w:val="315"/>
        </w:trPr>
        <w:tc>
          <w:tcPr>
            <w:tcW w:w="0" w:type="auto"/>
            <w:shd w:val="clear" w:color="auto" w:fill="auto"/>
            <w:noWrap/>
            <w:vAlign w:val="bottom"/>
            <w:hideMark/>
          </w:tcPr>
          <w:p w14:paraId="32132876"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C3: Dutifulness</w:t>
            </w:r>
          </w:p>
        </w:tc>
        <w:tc>
          <w:tcPr>
            <w:tcW w:w="0" w:type="auto"/>
            <w:shd w:val="clear" w:color="auto" w:fill="auto"/>
            <w:noWrap/>
            <w:vAlign w:val="bottom"/>
            <w:hideMark/>
          </w:tcPr>
          <w:p w14:paraId="24040CA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4A66886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shd w:val="clear" w:color="auto" w:fill="auto"/>
            <w:noWrap/>
            <w:vAlign w:val="bottom"/>
            <w:hideMark/>
          </w:tcPr>
          <w:p w14:paraId="5A8BF5E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46650C3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.31</w:t>
            </w:r>
          </w:p>
        </w:tc>
        <w:tc>
          <w:tcPr>
            <w:tcW w:w="0" w:type="auto"/>
            <w:shd w:val="clear" w:color="auto" w:fill="auto"/>
            <w:noWrap/>
            <w:vAlign w:val="bottom"/>
            <w:hideMark/>
          </w:tcPr>
          <w:p w14:paraId="2D91578B"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.62</w:t>
            </w:r>
          </w:p>
        </w:tc>
        <w:tc>
          <w:tcPr>
            <w:tcW w:w="0" w:type="auto"/>
            <w:shd w:val="clear" w:color="auto" w:fill="auto"/>
            <w:noWrap/>
            <w:vAlign w:val="bottom"/>
            <w:hideMark/>
          </w:tcPr>
          <w:p w14:paraId="3BD83BA0"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7174319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shd w:val="clear" w:color="auto" w:fill="auto"/>
            <w:noWrap/>
            <w:vAlign w:val="bottom"/>
            <w:hideMark/>
          </w:tcPr>
          <w:p w14:paraId="119EED6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shd w:val="clear" w:color="auto" w:fill="auto"/>
            <w:noWrap/>
            <w:vAlign w:val="bottom"/>
            <w:hideMark/>
          </w:tcPr>
          <w:p w14:paraId="1906855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2A359320"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.29</w:t>
            </w:r>
          </w:p>
        </w:tc>
        <w:tc>
          <w:tcPr>
            <w:tcW w:w="0" w:type="auto"/>
            <w:shd w:val="clear" w:color="auto" w:fill="auto"/>
            <w:noWrap/>
            <w:vAlign w:val="bottom"/>
            <w:hideMark/>
          </w:tcPr>
          <w:p w14:paraId="645A018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.57</w:t>
            </w:r>
          </w:p>
        </w:tc>
        <w:tc>
          <w:tcPr>
            <w:tcW w:w="0" w:type="auto"/>
            <w:shd w:val="clear" w:color="auto" w:fill="auto"/>
            <w:noWrap/>
            <w:vAlign w:val="bottom"/>
            <w:hideMark/>
          </w:tcPr>
          <w:p w14:paraId="6BF955C8"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575CCD4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1E3BB46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738468D8"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39B724B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4208A998"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.58</w:t>
            </w:r>
          </w:p>
        </w:tc>
      </w:tr>
      <w:tr w:rsidR="00ED08CF" w:rsidRPr="00990305" w14:paraId="3794AD52" w14:textId="77777777" w:rsidTr="00EA2215">
        <w:trPr>
          <w:trHeight w:val="315"/>
        </w:trPr>
        <w:tc>
          <w:tcPr>
            <w:tcW w:w="0" w:type="auto"/>
            <w:shd w:val="clear" w:color="auto" w:fill="auto"/>
            <w:noWrap/>
            <w:vAlign w:val="bottom"/>
            <w:hideMark/>
          </w:tcPr>
          <w:p w14:paraId="1541A195"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C4: Achievement striving</w:t>
            </w:r>
          </w:p>
        </w:tc>
        <w:tc>
          <w:tcPr>
            <w:tcW w:w="0" w:type="auto"/>
            <w:shd w:val="clear" w:color="auto" w:fill="auto"/>
            <w:noWrap/>
            <w:vAlign w:val="bottom"/>
            <w:hideMark/>
          </w:tcPr>
          <w:p w14:paraId="11E085B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w:t>
            </w:r>
          </w:p>
        </w:tc>
        <w:tc>
          <w:tcPr>
            <w:tcW w:w="0" w:type="auto"/>
            <w:shd w:val="clear" w:color="auto" w:fill="auto"/>
            <w:noWrap/>
            <w:vAlign w:val="bottom"/>
            <w:hideMark/>
          </w:tcPr>
          <w:p w14:paraId="6D771E0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w:t>
            </w:r>
          </w:p>
        </w:tc>
        <w:tc>
          <w:tcPr>
            <w:tcW w:w="0" w:type="auto"/>
            <w:shd w:val="clear" w:color="auto" w:fill="auto"/>
            <w:noWrap/>
            <w:vAlign w:val="bottom"/>
            <w:hideMark/>
          </w:tcPr>
          <w:p w14:paraId="0DC84DF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c>
          <w:tcPr>
            <w:tcW w:w="0" w:type="auto"/>
            <w:shd w:val="clear" w:color="auto" w:fill="auto"/>
            <w:noWrap/>
            <w:vAlign w:val="bottom"/>
            <w:hideMark/>
          </w:tcPr>
          <w:p w14:paraId="58629DA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5A478CC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.60</w:t>
            </w:r>
          </w:p>
        </w:tc>
        <w:tc>
          <w:tcPr>
            <w:tcW w:w="0" w:type="auto"/>
            <w:shd w:val="clear" w:color="auto" w:fill="auto"/>
            <w:noWrap/>
            <w:vAlign w:val="bottom"/>
            <w:hideMark/>
          </w:tcPr>
          <w:p w14:paraId="05F0781A"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753C2DB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w:t>
            </w:r>
          </w:p>
        </w:tc>
        <w:tc>
          <w:tcPr>
            <w:tcW w:w="0" w:type="auto"/>
            <w:shd w:val="clear" w:color="auto" w:fill="auto"/>
            <w:noWrap/>
            <w:vAlign w:val="bottom"/>
            <w:hideMark/>
          </w:tcPr>
          <w:p w14:paraId="20B204F8"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.27</w:t>
            </w:r>
          </w:p>
        </w:tc>
        <w:tc>
          <w:tcPr>
            <w:tcW w:w="0" w:type="auto"/>
            <w:shd w:val="clear" w:color="auto" w:fill="auto"/>
            <w:noWrap/>
            <w:vAlign w:val="bottom"/>
            <w:hideMark/>
          </w:tcPr>
          <w:p w14:paraId="687568F2"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.31</w:t>
            </w:r>
          </w:p>
        </w:tc>
        <w:tc>
          <w:tcPr>
            <w:tcW w:w="0" w:type="auto"/>
            <w:shd w:val="clear" w:color="auto" w:fill="auto"/>
            <w:noWrap/>
            <w:vAlign w:val="bottom"/>
            <w:hideMark/>
          </w:tcPr>
          <w:p w14:paraId="7B47F75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w:t>
            </w:r>
          </w:p>
        </w:tc>
        <w:tc>
          <w:tcPr>
            <w:tcW w:w="0" w:type="auto"/>
            <w:shd w:val="clear" w:color="auto" w:fill="auto"/>
            <w:noWrap/>
            <w:vAlign w:val="bottom"/>
            <w:hideMark/>
          </w:tcPr>
          <w:p w14:paraId="12E97066"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.56</w:t>
            </w:r>
          </w:p>
        </w:tc>
        <w:tc>
          <w:tcPr>
            <w:tcW w:w="0" w:type="auto"/>
            <w:shd w:val="clear" w:color="auto" w:fill="auto"/>
            <w:noWrap/>
            <w:vAlign w:val="bottom"/>
            <w:hideMark/>
          </w:tcPr>
          <w:p w14:paraId="2089A2CB"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5B36FFE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6803A5D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6EFF1FE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.29</w:t>
            </w:r>
          </w:p>
        </w:tc>
        <w:tc>
          <w:tcPr>
            <w:tcW w:w="0" w:type="auto"/>
            <w:shd w:val="clear" w:color="auto" w:fill="auto"/>
            <w:noWrap/>
            <w:vAlign w:val="bottom"/>
            <w:hideMark/>
          </w:tcPr>
          <w:p w14:paraId="4C7783C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shd w:val="clear" w:color="auto" w:fill="auto"/>
            <w:noWrap/>
            <w:vAlign w:val="bottom"/>
            <w:hideMark/>
          </w:tcPr>
          <w:p w14:paraId="20069527"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.57</w:t>
            </w:r>
          </w:p>
        </w:tc>
      </w:tr>
      <w:tr w:rsidR="00ED08CF" w:rsidRPr="00990305" w14:paraId="7FFAA0E2" w14:textId="77777777" w:rsidTr="00EA2215">
        <w:trPr>
          <w:trHeight w:val="315"/>
        </w:trPr>
        <w:tc>
          <w:tcPr>
            <w:tcW w:w="0" w:type="auto"/>
            <w:shd w:val="clear" w:color="auto" w:fill="auto"/>
            <w:noWrap/>
            <w:vAlign w:val="bottom"/>
            <w:hideMark/>
          </w:tcPr>
          <w:p w14:paraId="5DC9E673"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C5: Self-discipline</w:t>
            </w:r>
          </w:p>
        </w:tc>
        <w:tc>
          <w:tcPr>
            <w:tcW w:w="0" w:type="auto"/>
            <w:shd w:val="clear" w:color="auto" w:fill="auto"/>
            <w:noWrap/>
            <w:vAlign w:val="bottom"/>
            <w:hideMark/>
          </w:tcPr>
          <w:p w14:paraId="259AA471"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38A354A6"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shd w:val="clear" w:color="auto" w:fill="auto"/>
            <w:noWrap/>
            <w:vAlign w:val="bottom"/>
            <w:hideMark/>
          </w:tcPr>
          <w:p w14:paraId="6CF336B9"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w:t>
            </w:r>
          </w:p>
        </w:tc>
        <w:tc>
          <w:tcPr>
            <w:tcW w:w="0" w:type="auto"/>
            <w:shd w:val="clear" w:color="auto" w:fill="auto"/>
            <w:noWrap/>
            <w:vAlign w:val="bottom"/>
            <w:hideMark/>
          </w:tcPr>
          <w:p w14:paraId="49874FE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w:t>
            </w:r>
          </w:p>
        </w:tc>
        <w:tc>
          <w:tcPr>
            <w:tcW w:w="0" w:type="auto"/>
            <w:shd w:val="clear" w:color="auto" w:fill="auto"/>
            <w:noWrap/>
            <w:vAlign w:val="bottom"/>
            <w:hideMark/>
          </w:tcPr>
          <w:p w14:paraId="6711B5D2"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.75</w:t>
            </w:r>
          </w:p>
        </w:tc>
        <w:tc>
          <w:tcPr>
            <w:tcW w:w="0" w:type="auto"/>
            <w:shd w:val="clear" w:color="auto" w:fill="auto"/>
            <w:noWrap/>
            <w:vAlign w:val="bottom"/>
            <w:hideMark/>
          </w:tcPr>
          <w:p w14:paraId="2D79361F"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1E1E0E4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w:t>
            </w:r>
          </w:p>
        </w:tc>
        <w:tc>
          <w:tcPr>
            <w:tcW w:w="0" w:type="auto"/>
            <w:shd w:val="clear" w:color="auto" w:fill="auto"/>
            <w:noWrap/>
            <w:vAlign w:val="bottom"/>
            <w:hideMark/>
          </w:tcPr>
          <w:p w14:paraId="021619BA"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.26</w:t>
            </w:r>
          </w:p>
        </w:tc>
        <w:tc>
          <w:tcPr>
            <w:tcW w:w="0" w:type="auto"/>
            <w:shd w:val="clear" w:color="auto" w:fill="auto"/>
            <w:noWrap/>
            <w:vAlign w:val="bottom"/>
            <w:hideMark/>
          </w:tcPr>
          <w:p w14:paraId="24E5B1F0"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shd w:val="clear" w:color="auto" w:fill="auto"/>
            <w:noWrap/>
            <w:vAlign w:val="bottom"/>
            <w:hideMark/>
          </w:tcPr>
          <w:p w14:paraId="1AE814F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w:t>
            </w:r>
          </w:p>
        </w:tc>
        <w:tc>
          <w:tcPr>
            <w:tcW w:w="0" w:type="auto"/>
            <w:shd w:val="clear" w:color="auto" w:fill="auto"/>
            <w:noWrap/>
            <w:vAlign w:val="bottom"/>
            <w:hideMark/>
          </w:tcPr>
          <w:p w14:paraId="54790ADE"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.72</w:t>
            </w:r>
          </w:p>
        </w:tc>
        <w:tc>
          <w:tcPr>
            <w:tcW w:w="0" w:type="auto"/>
            <w:shd w:val="clear" w:color="auto" w:fill="auto"/>
            <w:noWrap/>
            <w:vAlign w:val="bottom"/>
            <w:hideMark/>
          </w:tcPr>
          <w:p w14:paraId="42A2B6E6"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shd w:val="clear" w:color="auto" w:fill="auto"/>
            <w:noWrap/>
            <w:vAlign w:val="bottom"/>
            <w:hideMark/>
          </w:tcPr>
          <w:p w14:paraId="774F5DA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w:t>
            </w:r>
          </w:p>
        </w:tc>
        <w:tc>
          <w:tcPr>
            <w:tcW w:w="0" w:type="auto"/>
            <w:shd w:val="clear" w:color="auto" w:fill="auto"/>
            <w:noWrap/>
            <w:vAlign w:val="bottom"/>
            <w:hideMark/>
          </w:tcPr>
          <w:p w14:paraId="3AC80604"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269B8C2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shd w:val="clear" w:color="auto" w:fill="auto"/>
            <w:noWrap/>
            <w:vAlign w:val="bottom"/>
            <w:hideMark/>
          </w:tcPr>
          <w:p w14:paraId="385CF063"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w:t>
            </w:r>
          </w:p>
        </w:tc>
        <w:tc>
          <w:tcPr>
            <w:tcW w:w="0" w:type="auto"/>
            <w:shd w:val="clear" w:color="auto" w:fill="auto"/>
            <w:noWrap/>
            <w:vAlign w:val="bottom"/>
            <w:hideMark/>
          </w:tcPr>
          <w:p w14:paraId="607EEA98"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.73</w:t>
            </w:r>
          </w:p>
        </w:tc>
      </w:tr>
      <w:tr w:rsidR="00ED08CF" w:rsidRPr="00990305" w14:paraId="66995605" w14:textId="77777777" w:rsidTr="00EA2215">
        <w:trPr>
          <w:trHeight w:val="315"/>
        </w:trPr>
        <w:tc>
          <w:tcPr>
            <w:tcW w:w="0" w:type="auto"/>
            <w:tcBorders>
              <w:bottom w:val="single" w:sz="4" w:space="0" w:color="auto"/>
            </w:tcBorders>
            <w:shd w:val="clear" w:color="auto" w:fill="auto"/>
            <w:noWrap/>
            <w:vAlign w:val="bottom"/>
            <w:hideMark/>
          </w:tcPr>
          <w:p w14:paraId="4CFAEBDF" w14:textId="77777777" w:rsidR="00ED08CF" w:rsidRPr="00990305" w:rsidRDefault="00ED08CF"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C6: Deliberation</w:t>
            </w:r>
          </w:p>
        </w:tc>
        <w:tc>
          <w:tcPr>
            <w:tcW w:w="0" w:type="auto"/>
            <w:tcBorders>
              <w:bottom w:val="single" w:sz="4" w:space="0" w:color="auto"/>
            </w:tcBorders>
            <w:shd w:val="clear" w:color="auto" w:fill="auto"/>
            <w:noWrap/>
            <w:vAlign w:val="bottom"/>
            <w:hideMark/>
          </w:tcPr>
          <w:p w14:paraId="5137A7E5"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w:t>
            </w:r>
          </w:p>
        </w:tc>
        <w:tc>
          <w:tcPr>
            <w:tcW w:w="0" w:type="auto"/>
            <w:tcBorders>
              <w:bottom w:val="single" w:sz="4" w:space="0" w:color="auto"/>
            </w:tcBorders>
            <w:shd w:val="clear" w:color="auto" w:fill="auto"/>
            <w:noWrap/>
            <w:vAlign w:val="bottom"/>
            <w:hideMark/>
          </w:tcPr>
          <w:p w14:paraId="5F30ECE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w:t>
            </w:r>
          </w:p>
        </w:tc>
        <w:tc>
          <w:tcPr>
            <w:tcW w:w="0" w:type="auto"/>
            <w:tcBorders>
              <w:bottom w:val="single" w:sz="4" w:space="0" w:color="auto"/>
            </w:tcBorders>
            <w:shd w:val="clear" w:color="auto" w:fill="auto"/>
            <w:noWrap/>
            <w:vAlign w:val="bottom"/>
            <w:hideMark/>
          </w:tcPr>
          <w:p w14:paraId="72FC7B22"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-.13</w:t>
            </w:r>
          </w:p>
        </w:tc>
        <w:tc>
          <w:tcPr>
            <w:tcW w:w="0" w:type="auto"/>
            <w:tcBorders>
              <w:bottom w:val="single" w:sz="4" w:space="0" w:color="auto"/>
            </w:tcBorders>
            <w:shd w:val="clear" w:color="auto" w:fill="auto"/>
            <w:noWrap/>
            <w:vAlign w:val="bottom"/>
            <w:hideMark/>
          </w:tcPr>
          <w:p w14:paraId="5B0CA9C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w:t>
            </w:r>
          </w:p>
        </w:tc>
        <w:tc>
          <w:tcPr>
            <w:tcW w:w="0" w:type="auto"/>
            <w:tcBorders>
              <w:bottom w:val="single" w:sz="4" w:space="0" w:color="auto"/>
            </w:tcBorders>
            <w:shd w:val="clear" w:color="auto" w:fill="auto"/>
            <w:noWrap/>
            <w:vAlign w:val="bottom"/>
            <w:hideMark/>
          </w:tcPr>
          <w:p w14:paraId="0FDB37C1" w14:textId="77777777" w:rsidR="00ED08CF" w:rsidRPr="00990305" w:rsidRDefault="00ED08CF" w:rsidP="00EA2215">
            <w:pPr>
              <w:jc w:val="right"/>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.57</w:t>
            </w:r>
          </w:p>
        </w:tc>
        <w:tc>
          <w:tcPr>
            <w:tcW w:w="0" w:type="auto"/>
            <w:tcBorders>
              <w:bottom w:val="single" w:sz="4" w:space="0" w:color="auto"/>
            </w:tcBorders>
            <w:shd w:val="clear" w:color="auto" w:fill="auto"/>
            <w:noWrap/>
            <w:vAlign w:val="bottom"/>
            <w:hideMark/>
          </w:tcPr>
          <w:p w14:paraId="67F69A83"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tcBorders>
              <w:bottom w:val="single" w:sz="4" w:space="0" w:color="auto"/>
            </w:tcBorders>
            <w:shd w:val="clear" w:color="auto" w:fill="auto"/>
            <w:noWrap/>
            <w:vAlign w:val="bottom"/>
            <w:hideMark/>
          </w:tcPr>
          <w:p w14:paraId="7A9284A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w:t>
            </w:r>
          </w:p>
        </w:tc>
        <w:tc>
          <w:tcPr>
            <w:tcW w:w="0" w:type="auto"/>
            <w:tcBorders>
              <w:bottom w:val="single" w:sz="4" w:space="0" w:color="auto"/>
            </w:tcBorders>
            <w:shd w:val="clear" w:color="auto" w:fill="auto"/>
            <w:noWrap/>
            <w:vAlign w:val="bottom"/>
            <w:hideMark/>
          </w:tcPr>
          <w:p w14:paraId="61F7FE8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w:t>
            </w:r>
          </w:p>
        </w:tc>
        <w:tc>
          <w:tcPr>
            <w:tcW w:w="0" w:type="auto"/>
            <w:tcBorders>
              <w:bottom w:val="single" w:sz="4" w:space="0" w:color="auto"/>
            </w:tcBorders>
            <w:shd w:val="clear" w:color="auto" w:fill="auto"/>
            <w:noWrap/>
            <w:vAlign w:val="bottom"/>
            <w:hideMark/>
          </w:tcPr>
          <w:p w14:paraId="01ECE85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-.16</w:t>
            </w:r>
          </w:p>
        </w:tc>
        <w:tc>
          <w:tcPr>
            <w:tcW w:w="0" w:type="auto"/>
            <w:tcBorders>
              <w:bottom w:val="single" w:sz="4" w:space="0" w:color="auto"/>
            </w:tcBorders>
            <w:shd w:val="clear" w:color="auto" w:fill="auto"/>
            <w:noWrap/>
            <w:vAlign w:val="bottom"/>
            <w:hideMark/>
          </w:tcPr>
          <w:p w14:paraId="789A6D9A"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w:t>
            </w:r>
          </w:p>
        </w:tc>
        <w:tc>
          <w:tcPr>
            <w:tcW w:w="0" w:type="auto"/>
            <w:tcBorders>
              <w:bottom w:val="single" w:sz="4" w:space="0" w:color="auto"/>
            </w:tcBorders>
            <w:shd w:val="clear" w:color="auto" w:fill="auto"/>
            <w:noWrap/>
            <w:vAlign w:val="bottom"/>
            <w:hideMark/>
          </w:tcPr>
          <w:p w14:paraId="576BB3E4" w14:textId="77777777" w:rsidR="00ED08CF" w:rsidRPr="00990305" w:rsidRDefault="00ED08CF" w:rsidP="00EA2215">
            <w:pPr>
              <w:jc w:val="right"/>
              <w:rPr>
                <w:rFonts w:ascii="Times New Roman" w:eastAsia="Times New Roman" w:hAnsi="Times New Roman"/>
                <w:bCs/>
                <w:color w:val="000000"/>
                <w:sz w:val="22"/>
                <w:szCs w:val="22"/>
              </w:rPr>
            </w:pPr>
            <w:r w:rsidRPr="00990305">
              <w:rPr>
                <w:rFonts w:ascii="Times New Roman" w:eastAsia="Times New Roman" w:hAnsi="Times New Roman"/>
                <w:bCs/>
                <w:color w:val="000000"/>
                <w:sz w:val="22"/>
                <w:szCs w:val="22"/>
              </w:rPr>
              <w:t>.36</w:t>
            </w:r>
          </w:p>
        </w:tc>
        <w:tc>
          <w:tcPr>
            <w:tcW w:w="0" w:type="auto"/>
            <w:tcBorders>
              <w:bottom w:val="single" w:sz="4" w:space="0" w:color="auto"/>
            </w:tcBorders>
            <w:shd w:val="clear" w:color="auto" w:fill="auto"/>
            <w:noWrap/>
            <w:vAlign w:val="bottom"/>
            <w:hideMark/>
          </w:tcPr>
          <w:p w14:paraId="59E127D7" w14:textId="77777777" w:rsidR="00ED08CF" w:rsidRPr="00990305" w:rsidRDefault="00ED08CF" w:rsidP="00EA2215">
            <w:pPr>
              <w:jc w:val="right"/>
              <w:rPr>
                <w:rFonts w:ascii="Times New Roman" w:eastAsia="Times New Roman" w:hAnsi="Times New Roman"/>
                <w:b/>
                <w:bCs/>
                <w:color w:val="000000"/>
                <w:sz w:val="22"/>
                <w:szCs w:val="22"/>
              </w:rPr>
            </w:pPr>
          </w:p>
        </w:tc>
        <w:tc>
          <w:tcPr>
            <w:tcW w:w="0" w:type="auto"/>
            <w:tcBorders>
              <w:bottom w:val="single" w:sz="4" w:space="0" w:color="auto"/>
            </w:tcBorders>
            <w:shd w:val="clear" w:color="auto" w:fill="auto"/>
            <w:noWrap/>
            <w:vAlign w:val="bottom"/>
            <w:hideMark/>
          </w:tcPr>
          <w:p w14:paraId="2DC2402B"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w:t>
            </w:r>
          </w:p>
        </w:tc>
        <w:tc>
          <w:tcPr>
            <w:tcW w:w="0" w:type="auto"/>
            <w:tcBorders>
              <w:bottom w:val="single" w:sz="4" w:space="0" w:color="auto"/>
            </w:tcBorders>
            <w:shd w:val="clear" w:color="auto" w:fill="auto"/>
            <w:noWrap/>
            <w:vAlign w:val="bottom"/>
            <w:hideMark/>
          </w:tcPr>
          <w:p w14:paraId="10247C07"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-.11</w:t>
            </w:r>
          </w:p>
        </w:tc>
        <w:tc>
          <w:tcPr>
            <w:tcW w:w="0" w:type="auto"/>
            <w:tcBorders>
              <w:bottom w:val="single" w:sz="4" w:space="0" w:color="auto"/>
            </w:tcBorders>
            <w:shd w:val="clear" w:color="auto" w:fill="auto"/>
            <w:noWrap/>
            <w:vAlign w:val="bottom"/>
            <w:hideMark/>
          </w:tcPr>
          <w:p w14:paraId="62B6DA2E"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-.15</w:t>
            </w:r>
          </w:p>
        </w:tc>
        <w:tc>
          <w:tcPr>
            <w:tcW w:w="0" w:type="auto"/>
            <w:tcBorders>
              <w:bottom w:val="single" w:sz="4" w:space="0" w:color="auto"/>
            </w:tcBorders>
            <w:shd w:val="clear" w:color="auto" w:fill="auto"/>
            <w:noWrap/>
            <w:vAlign w:val="bottom"/>
            <w:hideMark/>
          </w:tcPr>
          <w:p w14:paraId="1BDCF50C" w14:textId="77777777" w:rsidR="00ED08CF" w:rsidRPr="00990305" w:rsidRDefault="00ED08CF"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w:t>
            </w:r>
          </w:p>
        </w:tc>
        <w:tc>
          <w:tcPr>
            <w:tcW w:w="0" w:type="auto"/>
            <w:tcBorders>
              <w:bottom w:val="single" w:sz="4" w:space="0" w:color="auto"/>
            </w:tcBorders>
            <w:shd w:val="clear" w:color="auto" w:fill="auto"/>
            <w:noWrap/>
            <w:vAlign w:val="bottom"/>
            <w:hideMark/>
          </w:tcPr>
          <w:p w14:paraId="06B19B24" w14:textId="77777777" w:rsidR="00ED08CF" w:rsidRPr="00990305" w:rsidRDefault="00ED08CF" w:rsidP="00EA2215">
            <w:pPr>
              <w:jc w:val="right"/>
              <w:rPr>
                <w:rFonts w:ascii="Times New Roman" w:eastAsia="Times New Roman" w:hAnsi="Times New Roman"/>
                <w:b/>
                <w:color w:val="000000"/>
                <w:sz w:val="22"/>
                <w:szCs w:val="22"/>
              </w:rPr>
            </w:pPr>
            <w:r w:rsidRPr="00990305">
              <w:rPr>
                <w:rFonts w:ascii="Times New Roman" w:eastAsia="Times New Roman" w:hAnsi="Times New Roman"/>
                <w:b/>
                <w:color w:val="000000"/>
                <w:sz w:val="22"/>
                <w:szCs w:val="22"/>
              </w:rPr>
              <w:t>.41</w:t>
            </w:r>
          </w:p>
        </w:tc>
      </w:tr>
    </w:tbl>
    <w:p w14:paraId="688F55B3" w14:textId="343BF872" w:rsidR="00852990" w:rsidRPr="00990305" w:rsidRDefault="00ED08CF" w:rsidP="00ED08CF">
      <w:pPr>
        <w:ind w:left="720" w:hanging="720"/>
        <w:rPr>
          <w:rFonts w:ascii="Times New Roman" w:eastAsia="Times New Roman" w:hAnsi="Times New Roman"/>
          <w:sz w:val="20"/>
          <w:szCs w:val="20"/>
          <w:shd w:val="clear" w:color="auto" w:fill="FFFFFF"/>
        </w:rPr>
      </w:pPr>
      <w:r w:rsidRPr="00990305">
        <w:rPr>
          <w:rFonts w:ascii="Times New Roman" w:eastAsia="Times New Roman" w:hAnsi="Times New Roman"/>
          <w:i/>
          <w:sz w:val="20"/>
          <w:szCs w:val="20"/>
          <w:shd w:val="clear" w:color="auto" w:fill="FFFFFF"/>
        </w:rPr>
        <w:t>Note</w:t>
      </w:r>
      <w:r w:rsidRPr="00990305">
        <w:rPr>
          <w:rFonts w:ascii="Times New Roman" w:eastAsia="Times New Roman" w:hAnsi="Times New Roman"/>
          <w:sz w:val="20"/>
          <w:szCs w:val="20"/>
          <w:shd w:val="clear" w:color="auto" w:fill="FFFFFF"/>
        </w:rPr>
        <w:t xml:space="preserve">. </w:t>
      </w:r>
      <w:r w:rsidR="0038578D" w:rsidRPr="00990305">
        <w:rPr>
          <w:rFonts w:ascii="Times New Roman" w:eastAsia="Times New Roman" w:hAnsi="Times New Roman"/>
          <w:sz w:val="20"/>
          <w:szCs w:val="20"/>
          <w:shd w:val="clear" w:color="auto" w:fill="FFFFFF"/>
        </w:rPr>
        <w:t>C</w:t>
      </w:r>
      <w:r w:rsidRPr="00990305">
        <w:rPr>
          <w:rFonts w:ascii="Times New Roman" w:eastAsia="Times New Roman" w:hAnsi="Times New Roman"/>
          <w:sz w:val="20"/>
          <w:szCs w:val="20"/>
          <w:shd w:val="clear" w:color="auto" w:fill="FFFFFF"/>
        </w:rPr>
        <w:t>orrelations greater than |.4| are in boldface.</w:t>
      </w:r>
    </w:p>
    <w:p w14:paraId="438656E3" w14:textId="77777777" w:rsidR="008E1B44" w:rsidRDefault="00ED08CF" w:rsidP="00ED08CF">
      <w:pPr>
        <w:ind w:left="720" w:hanging="720"/>
        <w:rPr>
          <w:rFonts w:ascii="Times New Roman" w:eastAsia="Times New Roman" w:hAnsi="Times New Roman"/>
          <w:sz w:val="20"/>
          <w:szCs w:val="20"/>
          <w:shd w:val="clear" w:color="auto" w:fill="FFFFFF"/>
        </w:rPr>
        <w:sectPr w:rsidR="008E1B44" w:rsidSect="008E1B44">
          <w:pgSz w:w="16838" w:h="11906" w:orient="landscape" w:code="9"/>
          <w:pgMar w:top="1440" w:right="1440" w:bottom="1440" w:left="1440" w:header="708" w:footer="708" w:gutter="0"/>
          <w:cols w:space="708"/>
          <w:docGrid w:linePitch="360"/>
        </w:sectPr>
      </w:pPr>
      <w:r w:rsidRPr="00990305">
        <w:rPr>
          <w:rFonts w:ascii="Times New Roman" w:eastAsia="Times New Roman" w:hAnsi="Times New Roman"/>
          <w:sz w:val="20"/>
          <w:szCs w:val="20"/>
          <w:shd w:val="clear" w:color="auto" w:fill="FFFFFF"/>
        </w:rPr>
        <w:t xml:space="preserve">Neu = Neuroticism, Ext = Extraversion, </w:t>
      </w:r>
      <w:proofErr w:type="spellStart"/>
      <w:r w:rsidRPr="00990305">
        <w:rPr>
          <w:rFonts w:ascii="Times New Roman" w:eastAsia="Times New Roman" w:hAnsi="Times New Roman"/>
          <w:sz w:val="20"/>
          <w:szCs w:val="20"/>
          <w:shd w:val="clear" w:color="auto" w:fill="FFFFFF"/>
        </w:rPr>
        <w:t>Opn</w:t>
      </w:r>
      <w:proofErr w:type="spellEnd"/>
      <w:r w:rsidRPr="00990305">
        <w:rPr>
          <w:rFonts w:ascii="Times New Roman" w:eastAsia="Times New Roman" w:hAnsi="Times New Roman"/>
          <w:sz w:val="20"/>
          <w:szCs w:val="20"/>
          <w:shd w:val="clear" w:color="auto" w:fill="FFFFFF"/>
        </w:rPr>
        <w:t xml:space="preserve"> = Openness, </w:t>
      </w:r>
      <w:proofErr w:type="spellStart"/>
      <w:r w:rsidRPr="00990305">
        <w:rPr>
          <w:rFonts w:ascii="Times New Roman" w:eastAsia="Times New Roman" w:hAnsi="Times New Roman"/>
          <w:sz w:val="20"/>
          <w:szCs w:val="20"/>
          <w:shd w:val="clear" w:color="auto" w:fill="FFFFFF"/>
        </w:rPr>
        <w:t>Agr</w:t>
      </w:r>
      <w:proofErr w:type="spellEnd"/>
      <w:r w:rsidRPr="00990305">
        <w:rPr>
          <w:rFonts w:ascii="Times New Roman" w:eastAsia="Times New Roman" w:hAnsi="Times New Roman"/>
          <w:sz w:val="20"/>
          <w:szCs w:val="20"/>
          <w:shd w:val="clear" w:color="auto" w:fill="FFFFFF"/>
        </w:rPr>
        <w:t xml:space="preserve"> = Agreeableness, Con = Conscientiousness</w:t>
      </w:r>
      <w:r w:rsidR="00852990" w:rsidRPr="00990305">
        <w:rPr>
          <w:rFonts w:ascii="Times New Roman" w:eastAsia="Times New Roman" w:hAnsi="Times New Roman"/>
          <w:sz w:val="20"/>
          <w:szCs w:val="20"/>
          <w:shd w:val="clear" w:color="auto" w:fill="FFFFFF"/>
        </w:rPr>
        <w:t>.</w:t>
      </w:r>
    </w:p>
    <w:p w14:paraId="448923E5" w14:textId="5E50C5B2" w:rsidR="004A5C71" w:rsidRPr="00990305" w:rsidRDefault="004A5C71" w:rsidP="004A5C71">
      <w:pPr>
        <w:spacing w:line="480" w:lineRule="auto"/>
        <w:rPr>
          <w:rFonts w:ascii="Times New Roman" w:eastAsia="Times New Roman" w:hAnsi="Times New Roman"/>
          <w:b/>
          <w:color w:val="222222"/>
          <w:shd w:val="clear" w:color="auto" w:fill="FFFFFF"/>
        </w:rPr>
      </w:pPr>
      <w:r w:rsidRPr="00990305">
        <w:rPr>
          <w:rFonts w:ascii="Times New Roman" w:eastAsia="Times New Roman" w:hAnsi="Times New Roman"/>
          <w:b/>
          <w:color w:val="222222"/>
          <w:shd w:val="clear" w:color="auto" w:fill="FFFFFF"/>
        </w:rPr>
        <w:lastRenderedPageBreak/>
        <w:t xml:space="preserve">Great Ape Dominance Factors and </w:t>
      </w:r>
      <w:r w:rsidR="00335DEA">
        <w:rPr>
          <w:rFonts w:ascii="Times New Roman" w:eastAsia="Times New Roman" w:hAnsi="Times New Roman"/>
          <w:b/>
          <w:color w:val="222222"/>
          <w:shd w:val="clear" w:color="auto" w:fill="FFFFFF"/>
        </w:rPr>
        <w:t>the Five-Factor Model</w:t>
      </w:r>
    </w:p>
    <w:p w14:paraId="2D665E87" w14:textId="67B8C7D6" w:rsidR="00C60F6F" w:rsidRPr="00990305" w:rsidRDefault="00C60F6F" w:rsidP="004A5C71">
      <w:pPr>
        <w:spacing w:line="480" w:lineRule="auto"/>
        <w:rPr>
          <w:rFonts w:ascii="Times New Roman" w:eastAsia="Times New Roman" w:hAnsi="Times New Roman"/>
          <w:b/>
          <w:i/>
          <w:iCs/>
          <w:color w:val="222222"/>
          <w:shd w:val="clear" w:color="auto" w:fill="FFFFFF"/>
        </w:rPr>
      </w:pPr>
      <w:r w:rsidRPr="00990305">
        <w:rPr>
          <w:rFonts w:ascii="Times New Roman" w:eastAsia="Times New Roman" w:hAnsi="Times New Roman"/>
          <w:b/>
          <w:i/>
          <w:iCs/>
          <w:color w:val="222222"/>
          <w:shd w:val="clear" w:color="auto" w:fill="FFFFFF"/>
        </w:rPr>
        <w:t>Chimpanzee Dominance</w:t>
      </w:r>
    </w:p>
    <w:p w14:paraId="7FEF42E2" w14:textId="11E0FC2A" w:rsidR="005637D6" w:rsidRPr="00990305" w:rsidRDefault="005E006E" w:rsidP="003B4E48">
      <w:pPr>
        <w:spacing w:line="480" w:lineRule="auto"/>
        <w:ind w:firstLine="720"/>
        <w:rPr>
          <w:rFonts w:ascii="Times New Roman" w:eastAsia="Times New Roman" w:hAnsi="Times New Roman"/>
          <w:color w:val="222222"/>
          <w:shd w:val="clear" w:color="auto" w:fill="FFFFFF"/>
        </w:rPr>
      </w:pPr>
      <w:r w:rsidRPr="00990305">
        <w:rPr>
          <w:rFonts w:ascii="Times New Roman" w:eastAsia="Times New Roman" w:hAnsi="Times New Roman"/>
          <w:color w:val="222222"/>
          <w:shd w:val="clear" w:color="auto" w:fill="FFFFFF"/>
        </w:rPr>
        <w:t xml:space="preserve">The difference between the fit of </w:t>
      </w:r>
      <w:r w:rsidR="00215C20">
        <w:rPr>
          <w:rFonts w:ascii="Times New Roman" w:eastAsia="Times New Roman" w:hAnsi="Times New Roman"/>
          <w:color w:val="222222"/>
          <w:shd w:val="clear" w:color="auto" w:fill="FFFFFF"/>
        </w:rPr>
        <w:t>M</w:t>
      </w:r>
      <w:r w:rsidRPr="00990305">
        <w:rPr>
          <w:rFonts w:ascii="Times New Roman" w:eastAsia="Times New Roman" w:hAnsi="Times New Roman"/>
          <w:color w:val="222222"/>
          <w:shd w:val="clear" w:color="auto" w:fill="FFFFFF"/>
        </w:rPr>
        <w:t xml:space="preserve">odel </w:t>
      </w:r>
      <w:r w:rsidR="00215C20">
        <w:rPr>
          <w:rFonts w:ascii="Times New Roman" w:eastAsia="Times New Roman" w:hAnsi="Times New Roman"/>
          <w:color w:val="222222"/>
          <w:shd w:val="clear" w:color="auto" w:fill="FFFFFF"/>
        </w:rPr>
        <w:t xml:space="preserve">8, which </w:t>
      </w:r>
      <w:r w:rsidRPr="00990305">
        <w:rPr>
          <w:rFonts w:ascii="Times New Roman" w:eastAsia="Times New Roman" w:hAnsi="Times New Roman"/>
          <w:color w:val="222222"/>
          <w:shd w:val="clear" w:color="auto" w:fill="FFFFFF"/>
        </w:rPr>
        <w:t xml:space="preserve">included the intercept, </w:t>
      </w:r>
      <w:r w:rsidR="00D07CB5" w:rsidRPr="00990305">
        <w:rPr>
          <w:rFonts w:ascii="Times New Roman" w:eastAsia="Times New Roman" w:hAnsi="Times New Roman"/>
          <w:color w:val="222222"/>
          <w:shd w:val="clear" w:color="auto" w:fill="FFFFFF"/>
        </w:rPr>
        <w:t>Fearless Dominance</w:t>
      </w:r>
      <w:r w:rsidRPr="00990305">
        <w:rPr>
          <w:rFonts w:ascii="Times New Roman" w:eastAsia="Times New Roman" w:hAnsi="Times New Roman"/>
          <w:color w:val="222222"/>
          <w:shd w:val="clear" w:color="auto" w:fill="FFFFFF"/>
        </w:rPr>
        <w:t xml:space="preserve">, Emotional Stability, and </w:t>
      </w:r>
      <w:r w:rsidR="00FA17F5" w:rsidRPr="00990305">
        <w:rPr>
          <w:rFonts w:ascii="Times New Roman" w:eastAsia="Times New Roman" w:hAnsi="Times New Roman"/>
          <w:color w:val="222222"/>
          <w:shd w:val="clear" w:color="auto" w:fill="FFFFFF"/>
        </w:rPr>
        <w:t>A</w:t>
      </w:r>
      <w:r w:rsidRPr="00990305">
        <w:rPr>
          <w:rFonts w:ascii="Times New Roman" w:eastAsia="Times New Roman" w:hAnsi="Times New Roman"/>
          <w:color w:val="222222"/>
          <w:shd w:val="clear" w:color="auto" w:fill="FFFFFF"/>
        </w:rPr>
        <w:t>ssertiveness</w:t>
      </w:r>
      <w:r w:rsidR="00215C20">
        <w:rPr>
          <w:rFonts w:ascii="Times New Roman" w:eastAsia="Times New Roman" w:hAnsi="Times New Roman"/>
          <w:color w:val="222222"/>
          <w:shd w:val="clear" w:color="auto" w:fill="FFFFFF"/>
        </w:rPr>
        <w:t xml:space="preserve"> (the global model)</w:t>
      </w:r>
      <w:r w:rsidRPr="00990305">
        <w:rPr>
          <w:rFonts w:ascii="Times New Roman" w:eastAsia="Times New Roman" w:hAnsi="Times New Roman"/>
          <w:color w:val="222222"/>
          <w:shd w:val="clear" w:color="auto" w:fill="FFFFFF"/>
        </w:rPr>
        <w:t xml:space="preserve">, and </w:t>
      </w:r>
      <w:r w:rsidR="00215C20">
        <w:rPr>
          <w:rFonts w:ascii="Times New Roman" w:eastAsia="Times New Roman" w:hAnsi="Times New Roman"/>
          <w:color w:val="222222"/>
          <w:shd w:val="clear" w:color="auto" w:fill="FFFFFF"/>
        </w:rPr>
        <w:t xml:space="preserve">Model 1, which </w:t>
      </w:r>
      <w:r w:rsidRPr="00990305">
        <w:rPr>
          <w:rFonts w:ascii="Times New Roman" w:eastAsia="Times New Roman" w:hAnsi="Times New Roman"/>
          <w:color w:val="222222"/>
          <w:shd w:val="clear" w:color="auto" w:fill="FFFFFF"/>
        </w:rPr>
        <w:t>only included the intercept</w:t>
      </w:r>
      <w:r w:rsidR="00215C20">
        <w:rPr>
          <w:rFonts w:ascii="Times New Roman" w:eastAsia="Times New Roman" w:hAnsi="Times New Roman"/>
          <w:color w:val="222222"/>
          <w:shd w:val="clear" w:color="auto" w:fill="FFFFFF"/>
        </w:rPr>
        <w:t xml:space="preserve"> (the null model)</w:t>
      </w:r>
      <w:r w:rsidRPr="00990305">
        <w:rPr>
          <w:rFonts w:ascii="Times New Roman" w:eastAsia="Times New Roman" w:hAnsi="Times New Roman"/>
          <w:color w:val="222222"/>
          <w:shd w:val="clear" w:color="auto" w:fill="FFFFFF"/>
        </w:rPr>
        <w:t>, was significant, χ</w:t>
      </w:r>
      <w:r w:rsidRPr="00990305">
        <w:rPr>
          <w:rFonts w:ascii="Times New Roman" w:eastAsia="Times New Roman" w:hAnsi="Times New Roman"/>
          <w:color w:val="222222"/>
          <w:shd w:val="clear" w:color="auto" w:fill="FFFFFF"/>
          <w:vertAlign w:val="superscript"/>
        </w:rPr>
        <w:t>2</w:t>
      </w:r>
      <w:r w:rsidRPr="00990305">
        <w:rPr>
          <w:rFonts w:ascii="Times New Roman" w:eastAsia="Times New Roman" w:hAnsi="Times New Roman"/>
          <w:color w:val="222222"/>
          <w:shd w:val="clear" w:color="auto" w:fill="FFFFFF"/>
        </w:rPr>
        <w:t xml:space="preserve">(3) = 103.280, </w:t>
      </w:r>
      <w:r w:rsidR="00E57307" w:rsidRPr="00990305">
        <w:rPr>
          <w:rFonts w:ascii="Times New Roman" w:eastAsia="Times New Roman" w:hAnsi="Times New Roman"/>
          <w:i/>
          <w:color w:val="222222"/>
          <w:shd w:val="clear" w:color="auto" w:fill="FFFFFF"/>
        </w:rPr>
        <w:t>p</w:t>
      </w:r>
      <w:r w:rsidRPr="00990305">
        <w:rPr>
          <w:rFonts w:ascii="Times New Roman" w:eastAsia="Times New Roman" w:hAnsi="Times New Roman"/>
          <w:color w:val="222222"/>
          <w:shd w:val="clear" w:color="auto" w:fill="FFFFFF"/>
        </w:rPr>
        <w:t xml:space="preserve"> &lt; </w:t>
      </w:r>
      <w:r w:rsidR="00532CD0" w:rsidRPr="00990305">
        <w:rPr>
          <w:rFonts w:ascii="Times New Roman" w:eastAsia="Times New Roman" w:hAnsi="Times New Roman"/>
          <w:color w:val="222222"/>
          <w:shd w:val="clear" w:color="auto" w:fill="FFFFFF"/>
        </w:rPr>
        <w:t>.001</w:t>
      </w:r>
      <w:r w:rsidRPr="00990305">
        <w:rPr>
          <w:rFonts w:ascii="Times New Roman" w:eastAsia="Times New Roman" w:hAnsi="Times New Roman"/>
          <w:color w:val="222222"/>
          <w:shd w:val="clear" w:color="auto" w:fill="FFFFFF"/>
        </w:rPr>
        <w:t xml:space="preserve">. Model parameter estimates, weighted AICs, and AIC-weighted parameter estimates for the seven models that tested whether chimpanzee Dominance manifested as </w:t>
      </w:r>
      <w:r w:rsidR="00D07CB5" w:rsidRPr="00990305">
        <w:rPr>
          <w:rFonts w:ascii="Times New Roman" w:eastAsia="Times New Roman" w:hAnsi="Times New Roman"/>
          <w:color w:val="222222"/>
          <w:shd w:val="clear" w:color="auto" w:fill="FFFFFF"/>
        </w:rPr>
        <w:t>Fearless Dominance</w:t>
      </w:r>
      <w:r w:rsidRPr="00990305">
        <w:rPr>
          <w:rFonts w:ascii="Times New Roman" w:eastAsia="Times New Roman" w:hAnsi="Times New Roman"/>
          <w:color w:val="222222"/>
          <w:shd w:val="clear" w:color="auto" w:fill="FFFFFF"/>
        </w:rPr>
        <w:t xml:space="preserve">, Emotional Stability, </w:t>
      </w:r>
      <w:r w:rsidR="009D67AD">
        <w:rPr>
          <w:rFonts w:ascii="Times New Roman" w:eastAsia="Times New Roman" w:hAnsi="Times New Roman"/>
          <w:color w:val="222222"/>
          <w:shd w:val="clear" w:color="auto" w:fill="FFFFFF"/>
        </w:rPr>
        <w:t>and/</w:t>
      </w:r>
      <w:r w:rsidRPr="00990305">
        <w:rPr>
          <w:rFonts w:ascii="Times New Roman" w:eastAsia="Times New Roman" w:hAnsi="Times New Roman"/>
          <w:color w:val="222222"/>
          <w:shd w:val="clear" w:color="auto" w:fill="FFFFFF"/>
        </w:rPr>
        <w:t xml:space="preserve">or </w:t>
      </w:r>
      <w:r w:rsidR="00FA17F5" w:rsidRPr="00990305">
        <w:rPr>
          <w:rFonts w:ascii="Times New Roman" w:eastAsia="Times New Roman" w:hAnsi="Times New Roman"/>
          <w:color w:val="222222"/>
          <w:shd w:val="clear" w:color="auto" w:fill="FFFFFF"/>
        </w:rPr>
        <w:t>A</w:t>
      </w:r>
      <w:r w:rsidRPr="00990305">
        <w:rPr>
          <w:rFonts w:ascii="Times New Roman" w:eastAsia="Times New Roman" w:hAnsi="Times New Roman"/>
          <w:color w:val="222222"/>
          <w:shd w:val="clear" w:color="auto" w:fill="FFFFFF"/>
        </w:rPr>
        <w:t xml:space="preserve">ssertiveness are presented in Table </w:t>
      </w:r>
      <w:r w:rsidR="0000485D">
        <w:rPr>
          <w:rFonts w:ascii="Times New Roman" w:eastAsia="Times New Roman" w:hAnsi="Times New Roman"/>
          <w:color w:val="222222"/>
          <w:shd w:val="clear" w:color="auto" w:fill="FFFFFF"/>
        </w:rPr>
        <w:t>9</w:t>
      </w:r>
      <w:r w:rsidRPr="00990305">
        <w:rPr>
          <w:rFonts w:ascii="Times New Roman" w:eastAsia="Times New Roman" w:hAnsi="Times New Roman"/>
          <w:color w:val="222222"/>
          <w:shd w:val="clear" w:color="auto" w:fill="FFFFFF"/>
        </w:rPr>
        <w:t xml:space="preserve">. The strongest support was for Model 2, which only included the intercept and </w:t>
      </w:r>
      <w:r w:rsidR="00D07CB5" w:rsidRPr="00990305">
        <w:rPr>
          <w:rFonts w:ascii="Times New Roman" w:eastAsia="Times New Roman" w:hAnsi="Times New Roman"/>
          <w:color w:val="222222"/>
          <w:shd w:val="clear" w:color="auto" w:fill="FFFFFF"/>
        </w:rPr>
        <w:t>Fearless Dominance</w:t>
      </w:r>
      <w:r w:rsidRPr="00990305">
        <w:rPr>
          <w:rFonts w:ascii="Times New Roman" w:eastAsia="Times New Roman" w:hAnsi="Times New Roman"/>
          <w:color w:val="222222"/>
          <w:shd w:val="clear" w:color="auto" w:fill="FFFFFF"/>
        </w:rPr>
        <w:t>. Support was not overwhelming</w:t>
      </w:r>
      <w:r w:rsidR="0055350D" w:rsidRPr="00990305">
        <w:rPr>
          <w:rFonts w:ascii="Times New Roman" w:eastAsia="Times New Roman" w:hAnsi="Times New Roman"/>
          <w:color w:val="222222"/>
          <w:shd w:val="clear" w:color="auto" w:fill="FFFFFF"/>
        </w:rPr>
        <w:t>, however,</w:t>
      </w:r>
      <w:r w:rsidRPr="00990305">
        <w:rPr>
          <w:rFonts w:ascii="Times New Roman" w:eastAsia="Times New Roman" w:hAnsi="Times New Roman"/>
          <w:color w:val="222222"/>
          <w:shd w:val="clear" w:color="auto" w:fill="FFFFFF"/>
        </w:rPr>
        <w:t xml:space="preserve"> as </w:t>
      </w:r>
      <w:r w:rsidR="00CF64AE">
        <w:rPr>
          <w:rFonts w:ascii="Times New Roman" w:eastAsia="Times New Roman" w:hAnsi="Times New Roman"/>
          <w:color w:val="222222"/>
          <w:shd w:val="clear" w:color="auto" w:fill="FFFFFF"/>
        </w:rPr>
        <w:t>Model 2’s</w:t>
      </w:r>
      <w:r w:rsidRPr="00990305">
        <w:rPr>
          <w:rFonts w:ascii="Times New Roman" w:eastAsia="Times New Roman" w:hAnsi="Times New Roman"/>
          <w:color w:val="222222"/>
          <w:shd w:val="clear" w:color="auto" w:fill="FFFFFF"/>
        </w:rPr>
        <w:t xml:space="preserve"> AIC weight was not greater than or equal to </w:t>
      </w:r>
      <w:r w:rsidR="009F0B1E" w:rsidRPr="00990305">
        <w:rPr>
          <w:rFonts w:ascii="Times New Roman" w:eastAsia="Times New Roman" w:hAnsi="Times New Roman"/>
          <w:color w:val="222222"/>
          <w:shd w:val="clear" w:color="auto" w:fill="FFFFFF"/>
        </w:rPr>
        <w:t>0</w:t>
      </w:r>
      <w:r w:rsidRPr="00990305">
        <w:rPr>
          <w:rFonts w:ascii="Times New Roman" w:eastAsia="Times New Roman" w:hAnsi="Times New Roman"/>
          <w:color w:val="222222"/>
          <w:shd w:val="clear" w:color="auto" w:fill="FFFFFF"/>
        </w:rPr>
        <w:t xml:space="preserve">.9. There was also support for the three other models that included </w:t>
      </w:r>
      <w:r w:rsidR="00D07CB5" w:rsidRPr="00990305">
        <w:rPr>
          <w:rFonts w:ascii="Times New Roman" w:eastAsia="Times New Roman" w:hAnsi="Times New Roman"/>
          <w:color w:val="222222"/>
          <w:shd w:val="clear" w:color="auto" w:fill="FFFFFF"/>
        </w:rPr>
        <w:t>Fearless Dominance</w:t>
      </w:r>
      <w:r w:rsidR="00B9219F">
        <w:rPr>
          <w:rFonts w:ascii="Times New Roman" w:eastAsia="Times New Roman" w:hAnsi="Times New Roman"/>
          <w:color w:val="222222"/>
          <w:shd w:val="clear" w:color="auto" w:fill="FFFFFF"/>
        </w:rPr>
        <w:t>. In order</w:t>
      </w:r>
      <w:r w:rsidR="0010079A">
        <w:rPr>
          <w:rFonts w:ascii="Times New Roman" w:eastAsia="Times New Roman" w:hAnsi="Times New Roman"/>
          <w:color w:val="222222"/>
          <w:shd w:val="clear" w:color="auto" w:fill="FFFFFF"/>
        </w:rPr>
        <w:t xml:space="preserve">, from </w:t>
      </w:r>
      <w:r w:rsidR="00220411">
        <w:rPr>
          <w:rFonts w:ascii="Times New Roman" w:eastAsia="Times New Roman" w:hAnsi="Times New Roman"/>
          <w:color w:val="222222"/>
          <w:shd w:val="clear" w:color="auto" w:fill="FFFFFF"/>
        </w:rPr>
        <w:t xml:space="preserve">highest </w:t>
      </w:r>
      <w:r w:rsidR="0010079A">
        <w:rPr>
          <w:rFonts w:ascii="Times New Roman" w:eastAsia="Times New Roman" w:hAnsi="Times New Roman"/>
          <w:color w:val="222222"/>
          <w:shd w:val="clear" w:color="auto" w:fill="FFFFFF"/>
        </w:rPr>
        <w:t xml:space="preserve">to </w:t>
      </w:r>
      <w:r w:rsidR="00220411">
        <w:rPr>
          <w:rFonts w:ascii="Times New Roman" w:eastAsia="Times New Roman" w:hAnsi="Times New Roman"/>
          <w:color w:val="222222"/>
          <w:shd w:val="clear" w:color="auto" w:fill="FFFFFF"/>
        </w:rPr>
        <w:t xml:space="preserve">lowest </w:t>
      </w:r>
      <w:r w:rsidR="00B9219F">
        <w:rPr>
          <w:rFonts w:ascii="Times New Roman" w:eastAsia="Times New Roman" w:hAnsi="Times New Roman"/>
          <w:color w:val="222222"/>
          <w:shd w:val="clear" w:color="auto" w:fill="FFFFFF"/>
        </w:rPr>
        <w:t>support</w:t>
      </w:r>
      <w:r w:rsidRPr="00990305">
        <w:rPr>
          <w:rFonts w:ascii="Times New Roman" w:eastAsia="Times New Roman" w:hAnsi="Times New Roman"/>
          <w:color w:val="222222"/>
          <w:shd w:val="clear" w:color="auto" w:fill="FFFFFF"/>
        </w:rPr>
        <w:t xml:space="preserve">, </w:t>
      </w:r>
      <w:r w:rsidR="00B9219F">
        <w:rPr>
          <w:rFonts w:ascii="Times New Roman" w:eastAsia="Times New Roman" w:hAnsi="Times New Roman"/>
          <w:color w:val="222222"/>
          <w:shd w:val="clear" w:color="auto" w:fill="FFFFFF"/>
        </w:rPr>
        <w:t xml:space="preserve">these models were </w:t>
      </w:r>
      <w:r w:rsidR="00897A20">
        <w:rPr>
          <w:rFonts w:ascii="Times New Roman" w:eastAsia="Times New Roman" w:hAnsi="Times New Roman"/>
          <w:color w:val="222222"/>
          <w:shd w:val="clear" w:color="auto" w:fill="FFFFFF"/>
        </w:rPr>
        <w:t>the global model</w:t>
      </w:r>
      <w:r w:rsidR="003B4E48">
        <w:rPr>
          <w:rFonts w:ascii="Times New Roman" w:eastAsia="Times New Roman" w:hAnsi="Times New Roman"/>
          <w:color w:val="222222"/>
          <w:shd w:val="clear" w:color="auto" w:fill="FFFFFF"/>
        </w:rPr>
        <w:t xml:space="preserve">, Model 6 (Fearless Dominance and Emotional Stability), and Model 5 </w:t>
      </w:r>
      <w:r w:rsidRPr="00990305">
        <w:rPr>
          <w:rFonts w:ascii="Times New Roman" w:eastAsia="Times New Roman" w:hAnsi="Times New Roman"/>
          <w:color w:val="222222"/>
          <w:shd w:val="clear" w:color="auto" w:fill="FFFFFF"/>
        </w:rPr>
        <w:t>(</w:t>
      </w:r>
      <w:r w:rsidR="00D07CB5" w:rsidRPr="00990305">
        <w:rPr>
          <w:rFonts w:ascii="Times New Roman" w:eastAsia="Times New Roman" w:hAnsi="Times New Roman"/>
          <w:color w:val="222222"/>
          <w:shd w:val="clear" w:color="auto" w:fill="FFFFFF"/>
        </w:rPr>
        <w:t>Fearless Dominance</w:t>
      </w:r>
      <w:r w:rsidRPr="00990305">
        <w:rPr>
          <w:rFonts w:ascii="Times New Roman" w:eastAsia="Times New Roman" w:hAnsi="Times New Roman"/>
          <w:color w:val="222222"/>
          <w:shd w:val="clear" w:color="auto" w:fill="FFFFFF"/>
        </w:rPr>
        <w:t xml:space="preserve"> and </w:t>
      </w:r>
      <w:r w:rsidR="00FA17F5" w:rsidRPr="00990305">
        <w:rPr>
          <w:rFonts w:ascii="Times New Roman" w:eastAsia="Times New Roman" w:hAnsi="Times New Roman"/>
          <w:color w:val="222222"/>
          <w:shd w:val="clear" w:color="auto" w:fill="FFFFFF"/>
        </w:rPr>
        <w:t>A</w:t>
      </w:r>
      <w:r w:rsidRPr="00990305">
        <w:rPr>
          <w:rFonts w:ascii="Times New Roman" w:eastAsia="Times New Roman" w:hAnsi="Times New Roman"/>
          <w:color w:val="222222"/>
          <w:shd w:val="clear" w:color="auto" w:fill="FFFFFF"/>
        </w:rPr>
        <w:t>ssertiveness)</w:t>
      </w:r>
      <w:r w:rsidR="005637D6" w:rsidRPr="00990305">
        <w:rPr>
          <w:rFonts w:ascii="Times New Roman" w:eastAsia="Times New Roman" w:hAnsi="Times New Roman"/>
          <w:color w:val="222222"/>
          <w:shd w:val="clear" w:color="auto" w:fill="FFFFFF"/>
        </w:rPr>
        <w:t>. The normalized probability</w:t>
      </w:r>
      <w:r w:rsidR="00B07324">
        <w:rPr>
          <w:rFonts w:ascii="Times New Roman" w:eastAsia="Times New Roman" w:hAnsi="Times New Roman"/>
          <w:color w:val="222222"/>
          <w:shd w:val="clear" w:color="auto" w:fill="FFFFFF"/>
        </w:rPr>
        <w:t xml:space="preserve"> </w:t>
      </w:r>
      <w:r w:rsidR="005637D6" w:rsidRPr="00990305">
        <w:rPr>
          <w:rFonts w:ascii="Times New Roman" w:eastAsia="Times New Roman" w:hAnsi="Times New Roman"/>
          <w:color w:val="222222"/>
          <w:shd w:val="clear" w:color="auto" w:fill="FFFFFF"/>
        </w:rPr>
        <w:t>that one should choose one of these more complex models over Model 2</w:t>
      </w:r>
      <w:r w:rsidR="00271674">
        <w:rPr>
          <w:rFonts w:ascii="Times New Roman" w:eastAsia="Times New Roman" w:hAnsi="Times New Roman"/>
          <w:color w:val="222222"/>
          <w:shd w:val="clear" w:color="auto" w:fill="FFFFFF"/>
        </w:rPr>
        <w:t xml:space="preserve"> (the</w:t>
      </w:r>
      <w:r w:rsidR="009209B8">
        <w:rPr>
          <w:rFonts w:ascii="Times New Roman" w:eastAsia="Times New Roman" w:hAnsi="Times New Roman"/>
          <w:color w:val="222222"/>
          <w:shd w:val="clear" w:color="auto" w:fill="FFFFFF"/>
        </w:rPr>
        <w:t xml:space="preserve"> simpler model</w:t>
      </w:r>
      <w:r w:rsidR="00271674">
        <w:rPr>
          <w:rFonts w:ascii="Times New Roman" w:eastAsia="Times New Roman" w:hAnsi="Times New Roman"/>
          <w:color w:val="222222"/>
          <w:shd w:val="clear" w:color="auto" w:fill="FFFFFF"/>
        </w:rPr>
        <w:t>)</w:t>
      </w:r>
      <w:r w:rsidR="009209B8">
        <w:rPr>
          <w:rFonts w:ascii="Times New Roman" w:eastAsia="Times New Roman" w:hAnsi="Times New Roman"/>
          <w:color w:val="222222"/>
          <w:shd w:val="clear" w:color="auto" w:fill="FFFFFF"/>
        </w:rPr>
        <w:t xml:space="preserve"> is equal to the ratio of the </w:t>
      </w:r>
      <w:r w:rsidR="00B645A4">
        <w:rPr>
          <w:rFonts w:ascii="Times New Roman" w:eastAsia="Times New Roman" w:hAnsi="Times New Roman"/>
          <w:color w:val="222222"/>
          <w:shd w:val="clear" w:color="auto" w:fill="FFFFFF"/>
        </w:rPr>
        <w:t xml:space="preserve">weight of the more complex model </w:t>
      </w:r>
      <w:r w:rsidR="002E6212">
        <w:rPr>
          <w:rFonts w:ascii="Times New Roman" w:eastAsia="Times New Roman" w:hAnsi="Times New Roman"/>
          <w:color w:val="222222"/>
          <w:shd w:val="clear" w:color="auto" w:fill="FFFFFF"/>
        </w:rPr>
        <w:t xml:space="preserve">to the sum of </w:t>
      </w:r>
      <w:r w:rsidR="00915FE8">
        <w:rPr>
          <w:rFonts w:ascii="Times New Roman" w:eastAsia="Times New Roman" w:hAnsi="Times New Roman"/>
          <w:color w:val="222222"/>
          <w:shd w:val="clear" w:color="auto" w:fill="FFFFFF"/>
        </w:rPr>
        <w:t xml:space="preserve">the </w:t>
      </w:r>
      <w:r w:rsidR="002E6212">
        <w:rPr>
          <w:rFonts w:ascii="Times New Roman" w:eastAsia="Times New Roman" w:hAnsi="Times New Roman"/>
          <w:color w:val="222222"/>
          <w:shd w:val="clear" w:color="auto" w:fill="FFFFFF"/>
        </w:rPr>
        <w:t>weight</w:t>
      </w:r>
      <w:r w:rsidR="00915FE8">
        <w:rPr>
          <w:rFonts w:ascii="Times New Roman" w:eastAsia="Times New Roman" w:hAnsi="Times New Roman"/>
          <w:color w:val="222222"/>
          <w:shd w:val="clear" w:color="auto" w:fill="FFFFFF"/>
        </w:rPr>
        <w:t xml:space="preserve">s of the more complex model and the </w:t>
      </w:r>
      <w:r w:rsidR="002E6212">
        <w:rPr>
          <w:rFonts w:ascii="Times New Roman" w:eastAsia="Times New Roman" w:hAnsi="Times New Roman"/>
          <w:color w:val="222222"/>
          <w:shd w:val="clear" w:color="auto" w:fill="FFFFFF"/>
        </w:rPr>
        <w:t>simpler model</w:t>
      </w:r>
      <w:r w:rsidR="00915FE8">
        <w:rPr>
          <w:rFonts w:ascii="Times New Roman" w:eastAsia="Times New Roman" w:hAnsi="Times New Roman"/>
          <w:color w:val="222222"/>
          <w:shd w:val="clear" w:color="auto" w:fill="FFFFFF"/>
        </w:rPr>
        <w:t>)</w:t>
      </w:r>
      <w:r w:rsidR="002E6212">
        <w:rPr>
          <w:rFonts w:ascii="Times New Roman" w:eastAsia="Times New Roman" w:hAnsi="Times New Roman"/>
          <w:color w:val="222222"/>
          <w:shd w:val="clear" w:color="auto" w:fill="FFFFFF"/>
        </w:rPr>
        <w:t>. Thus</w:t>
      </w:r>
      <w:r w:rsidR="00D47FE3">
        <w:rPr>
          <w:rFonts w:ascii="Times New Roman" w:eastAsia="Times New Roman" w:hAnsi="Times New Roman"/>
          <w:color w:val="222222"/>
          <w:shd w:val="clear" w:color="auto" w:fill="FFFFFF"/>
        </w:rPr>
        <w:t>,</w:t>
      </w:r>
      <w:r w:rsidR="00915FE8">
        <w:rPr>
          <w:rFonts w:ascii="Times New Roman" w:eastAsia="Times New Roman" w:hAnsi="Times New Roman"/>
          <w:color w:val="222222"/>
          <w:shd w:val="clear" w:color="auto" w:fill="FFFFFF"/>
        </w:rPr>
        <w:t xml:space="preserve"> the probability that one should choose </w:t>
      </w:r>
      <w:r w:rsidR="00D47FE3">
        <w:rPr>
          <w:rFonts w:ascii="Times New Roman" w:eastAsia="Times New Roman" w:hAnsi="Times New Roman"/>
          <w:color w:val="222222"/>
          <w:shd w:val="clear" w:color="auto" w:fill="FFFFFF"/>
        </w:rPr>
        <w:t xml:space="preserve">one of these more complicated models over the simpler one </w:t>
      </w:r>
      <w:r w:rsidR="005637D6" w:rsidRPr="00990305">
        <w:rPr>
          <w:rFonts w:ascii="Times New Roman" w:eastAsia="Times New Roman" w:hAnsi="Times New Roman"/>
          <w:color w:val="222222"/>
          <w:shd w:val="clear" w:color="auto" w:fill="FFFFFF"/>
        </w:rPr>
        <w:t xml:space="preserve">ranged from </w:t>
      </w:r>
      <w:r w:rsidR="009F0B1E" w:rsidRPr="00990305">
        <w:rPr>
          <w:rFonts w:ascii="Times New Roman" w:eastAsia="Times New Roman" w:hAnsi="Times New Roman"/>
          <w:color w:val="222222"/>
          <w:shd w:val="clear" w:color="auto" w:fill="FFFFFF"/>
        </w:rPr>
        <w:t>0</w:t>
      </w:r>
      <w:r w:rsidR="005637D6" w:rsidRPr="00990305">
        <w:rPr>
          <w:rFonts w:ascii="Times New Roman" w:eastAsia="Times New Roman" w:hAnsi="Times New Roman"/>
          <w:color w:val="222222"/>
          <w:shd w:val="clear" w:color="auto" w:fill="FFFFFF"/>
        </w:rPr>
        <w:t xml:space="preserve">.20 to </w:t>
      </w:r>
      <w:r w:rsidR="009F0B1E" w:rsidRPr="00990305">
        <w:rPr>
          <w:rFonts w:ascii="Times New Roman" w:eastAsia="Times New Roman" w:hAnsi="Times New Roman"/>
          <w:color w:val="222222"/>
          <w:shd w:val="clear" w:color="auto" w:fill="FFFFFF"/>
        </w:rPr>
        <w:t>0</w:t>
      </w:r>
      <w:r w:rsidR="005637D6" w:rsidRPr="00990305">
        <w:rPr>
          <w:rFonts w:ascii="Times New Roman" w:eastAsia="Times New Roman" w:hAnsi="Times New Roman"/>
          <w:color w:val="222222"/>
          <w:shd w:val="clear" w:color="auto" w:fill="FFFFFF"/>
        </w:rPr>
        <w:t xml:space="preserve">.39. The AIC-weighted parameter estimates indicated that only the confidence interval </w:t>
      </w:r>
      <w:r w:rsidR="005644EF" w:rsidRPr="00990305">
        <w:rPr>
          <w:rFonts w:ascii="Times New Roman" w:eastAsia="Times New Roman" w:hAnsi="Times New Roman"/>
          <w:color w:val="222222"/>
          <w:shd w:val="clear" w:color="auto" w:fill="FFFFFF"/>
        </w:rPr>
        <w:t xml:space="preserve">for </w:t>
      </w:r>
      <w:r w:rsidR="005637D6" w:rsidRPr="00990305">
        <w:rPr>
          <w:rFonts w:ascii="Times New Roman" w:eastAsia="Times New Roman" w:hAnsi="Times New Roman"/>
          <w:color w:val="222222"/>
          <w:shd w:val="clear" w:color="auto" w:fill="FFFFFF"/>
        </w:rPr>
        <w:t xml:space="preserve">the association between </w:t>
      </w:r>
      <w:r w:rsidR="00D07CB5" w:rsidRPr="00990305">
        <w:rPr>
          <w:rFonts w:ascii="Times New Roman" w:eastAsia="Times New Roman" w:hAnsi="Times New Roman"/>
          <w:color w:val="222222"/>
          <w:shd w:val="clear" w:color="auto" w:fill="FFFFFF"/>
        </w:rPr>
        <w:t>Fearless Dominance</w:t>
      </w:r>
      <w:r w:rsidR="005637D6" w:rsidRPr="00990305">
        <w:rPr>
          <w:rFonts w:ascii="Times New Roman" w:eastAsia="Times New Roman" w:hAnsi="Times New Roman"/>
          <w:color w:val="222222"/>
          <w:shd w:val="clear" w:color="auto" w:fill="FFFFFF"/>
        </w:rPr>
        <w:t xml:space="preserve"> and </w:t>
      </w:r>
      <w:r w:rsidR="0058233C" w:rsidRPr="00990305">
        <w:rPr>
          <w:rFonts w:ascii="Times New Roman" w:eastAsia="Times New Roman" w:hAnsi="Times New Roman"/>
          <w:color w:val="222222"/>
          <w:shd w:val="clear" w:color="auto" w:fill="FFFFFF"/>
        </w:rPr>
        <w:t>score</w:t>
      </w:r>
      <w:r w:rsidR="00CE2A33" w:rsidRPr="00990305">
        <w:rPr>
          <w:rFonts w:ascii="Times New Roman" w:eastAsia="Times New Roman" w:hAnsi="Times New Roman"/>
          <w:color w:val="222222"/>
          <w:shd w:val="clear" w:color="auto" w:fill="FFFFFF"/>
        </w:rPr>
        <w:t>s</w:t>
      </w:r>
      <w:r w:rsidR="0058233C" w:rsidRPr="00990305">
        <w:rPr>
          <w:rFonts w:ascii="Times New Roman" w:eastAsia="Times New Roman" w:hAnsi="Times New Roman"/>
          <w:color w:val="222222"/>
          <w:shd w:val="clear" w:color="auto" w:fill="FFFFFF"/>
        </w:rPr>
        <w:t xml:space="preserve"> based on </w:t>
      </w:r>
      <w:r w:rsidR="005637D6" w:rsidRPr="00990305">
        <w:rPr>
          <w:rFonts w:ascii="Times New Roman" w:eastAsia="Times New Roman" w:hAnsi="Times New Roman"/>
          <w:color w:val="222222"/>
          <w:shd w:val="clear" w:color="auto" w:fill="FFFFFF"/>
        </w:rPr>
        <w:t>chimpanzee Dominance did not include zero.</w:t>
      </w:r>
    </w:p>
    <w:p w14:paraId="64FE46B8" w14:textId="2E55E806" w:rsidR="00880EB6" w:rsidRPr="00990305" w:rsidRDefault="004C7EB0" w:rsidP="004C7EB0">
      <w:pPr>
        <w:rPr>
          <w:rFonts w:ascii="Times New Roman" w:eastAsia="Times New Roman" w:hAnsi="Times New Roman"/>
          <w:b/>
          <w:bCs/>
          <w:color w:val="222222"/>
          <w:sz w:val="22"/>
          <w:szCs w:val="22"/>
          <w:shd w:val="clear" w:color="auto" w:fill="FFFFFF"/>
        </w:rPr>
      </w:pPr>
      <w:r w:rsidRPr="00990305">
        <w:rPr>
          <w:rFonts w:ascii="Times New Roman" w:eastAsia="Times New Roman" w:hAnsi="Times New Roman"/>
          <w:b/>
          <w:bCs/>
          <w:color w:val="222222"/>
          <w:sz w:val="22"/>
          <w:szCs w:val="22"/>
          <w:shd w:val="clear" w:color="auto" w:fill="FFFFFF"/>
        </w:rPr>
        <w:t xml:space="preserve">Table </w:t>
      </w:r>
      <w:r w:rsidR="0000485D">
        <w:rPr>
          <w:rFonts w:ascii="Times New Roman" w:eastAsia="Times New Roman" w:hAnsi="Times New Roman"/>
          <w:b/>
          <w:bCs/>
          <w:color w:val="222222"/>
          <w:sz w:val="22"/>
          <w:szCs w:val="22"/>
          <w:shd w:val="clear" w:color="auto" w:fill="FFFFFF"/>
        </w:rPr>
        <w:t>9</w:t>
      </w:r>
    </w:p>
    <w:p w14:paraId="51D290B3" w14:textId="30E65EC8" w:rsidR="004C7EB0" w:rsidRPr="00990305" w:rsidRDefault="004C7EB0" w:rsidP="004C7EB0">
      <w:pPr>
        <w:rPr>
          <w:rFonts w:ascii="Times New Roman" w:eastAsia="Times New Roman" w:hAnsi="Times New Roman"/>
          <w:i/>
          <w:iCs/>
          <w:color w:val="222222"/>
          <w:sz w:val="22"/>
          <w:szCs w:val="22"/>
          <w:shd w:val="clear" w:color="auto" w:fill="FFFFFF"/>
        </w:rPr>
      </w:pPr>
      <w:r w:rsidRPr="00990305">
        <w:rPr>
          <w:rFonts w:ascii="Times New Roman" w:eastAsia="Times New Roman" w:hAnsi="Times New Roman"/>
          <w:i/>
          <w:iCs/>
          <w:color w:val="222222"/>
          <w:sz w:val="22"/>
          <w:szCs w:val="22"/>
          <w:shd w:val="clear" w:color="auto" w:fill="FFFFFF"/>
        </w:rPr>
        <w:t xml:space="preserve">Model Selection Results for </w:t>
      </w:r>
      <w:r w:rsidR="0010488C" w:rsidRPr="00990305">
        <w:rPr>
          <w:rFonts w:ascii="Times New Roman" w:eastAsia="Times New Roman" w:hAnsi="Times New Roman"/>
          <w:i/>
          <w:iCs/>
          <w:color w:val="222222"/>
          <w:sz w:val="22"/>
          <w:szCs w:val="22"/>
          <w:shd w:val="clear" w:color="auto" w:fill="FFFFFF"/>
        </w:rPr>
        <w:t xml:space="preserve">Scores Based on </w:t>
      </w:r>
      <w:r w:rsidR="00ED69B7" w:rsidRPr="00990305">
        <w:rPr>
          <w:rFonts w:ascii="Times New Roman" w:eastAsia="Times New Roman" w:hAnsi="Times New Roman"/>
          <w:i/>
          <w:iCs/>
          <w:color w:val="222222"/>
          <w:sz w:val="22"/>
          <w:szCs w:val="22"/>
          <w:shd w:val="clear" w:color="auto" w:fill="FFFFFF"/>
        </w:rPr>
        <w:t xml:space="preserve">the </w:t>
      </w:r>
      <w:r w:rsidRPr="00990305">
        <w:rPr>
          <w:rFonts w:ascii="Times New Roman" w:eastAsia="Times New Roman" w:hAnsi="Times New Roman"/>
          <w:i/>
          <w:iCs/>
          <w:color w:val="222222"/>
          <w:sz w:val="22"/>
          <w:szCs w:val="22"/>
          <w:shd w:val="clear" w:color="auto" w:fill="FFFFFF"/>
        </w:rPr>
        <w:t>Chimpanzee Dominance</w:t>
      </w:r>
      <w:r w:rsidR="00ED69B7" w:rsidRPr="00990305">
        <w:rPr>
          <w:rFonts w:ascii="Times New Roman" w:eastAsia="Times New Roman" w:hAnsi="Times New Roman"/>
          <w:i/>
          <w:iCs/>
          <w:color w:val="222222"/>
          <w:sz w:val="22"/>
          <w:szCs w:val="22"/>
          <w:shd w:val="clear" w:color="auto" w:fill="FFFFFF"/>
        </w:rPr>
        <w:t xml:space="preserve"> Factor</w:t>
      </w:r>
    </w:p>
    <w:tbl>
      <w:tblPr>
        <w:tblW w:w="0" w:type="auto"/>
        <w:tblBorders>
          <w:top w:val="single" w:sz="8" w:space="0" w:color="auto"/>
          <w:bottom w:val="single" w:sz="8" w:space="0" w:color="auto"/>
        </w:tblBorders>
        <w:tblLook w:val="04A0" w:firstRow="1" w:lastRow="0" w:firstColumn="1" w:lastColumn="0" w:noHBand="0" w:noVBand="1"/>
      </w:tblPr>
      <w:tblGrid>
        <w:gridCol w:w="807"/>
        <w:gridCol w:w="711"/>
        <w:gridCol w:w="785"/>
        <w:gridCol w:w="785"/>
        <w:gridCol w:w="388"/>
        <w:gridCol w:w="1445"/>
        <w:gridCol w:w="931"/>
        <w:gridCol w:w="931"/>
        <w:gridCol w:w="711"/>
      </w:tblGrid>
      <w:tr w:rsidR="004C7EB0" w:rsidRPr="00990305" w14:paraId="3682713B" w14:textId="77777777" w:rsidTr="00F03102">
        <w:trPr>
          <w:trHeight w:val="315"/>
        </w:trPr>
        <w:tc>
          <w:tcPr>
            <w:tcW w:w="0" w:type="auto"/>
            <w:tcBorders>
              <w:top w:val="single" w:sz="4" w:space="0" w:color="auto"/>
              <w:bottom w:val="single" w:sz="4" w:space="0" w:color="auto"/>
            </w:tcBorders>
            <w:shd w:val="clear" w:color="auto" w:fill="auto"/>
            <w:noWrap/>
            <w:vAlign w:val="bottom"/>
            <w:hideMark/>
          </w:tcPr>
          <w:p w14:paraId="1605F1A1"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Model</w:t>
            </w:r>
          </w:p>
        </w:tc>
        <w:tc>
          <w:tcPr>
            <w:tcW w:w="0" w:type="auto"/>
            <w:tcBorders>
              <w:top w:val="single" w:sz="4" w:space="0" w:color="auto"/>
              <w:bottom w:val="single" w:sz="4" w:space="0" w:color="auto"/>
            </w:tcBorders>
            <w:shd w:val="clear" w:color="auto" w:fill="auto"/>
            <w:noWrap/>
            <w:vAlign w:val="bottom"/>
            <w:hideMark/>
          </w:tcPr>
          <w:p w14:paraId="7D1375B7"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FD</w:t>
            </w:r>
          </w:p>
        </w:tc>
        <w:tc>
          <w:tcPr>
            <w:tcW w:w="0" w:type="auto"/>
            <w:tcBorders>
              <w:top w:val="single" w:sz="4" w:space="0" w:color="auto"/>
              <w:bottom w:val="single" w:sz="4" w:space="0" w:color="auto"/>
            </w:tcBorders>
            <w:shd w:val="clear" w:color="auto" w:fill="auto"/>
            <w:noWrap/>
            <w:vAlign w:val="bottom"/>
            <w:hideMark/>
          </w:tcPr>
          <w:p w14:paraId="6E97F194" w14:textId="2256D49C"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0006210B">
              <w:rPr>
                <w:rFonts w:ascii="Times New Roman" w:eastAsia="Times New Roman" w:hAnsi="Times New Roman"/>
                <w:color w:val="000000"/>
                <w:sz w:val="22"/>
                <w:szCs w:val="22"/>
                <w:vertAlign w:val="subscript"/>
              </w:rPr>
              <w:t>E</w:t>
            </w:r>
            <w:r w:rsidRPr="00990305">
              <w:rPr>
                <w:rFonts w:ascii="Times New Roman" w:eastAsia="Times New Roman" w:hAnsi="Times New Roman"/>
                <w:color w:val="000000"/>
                <w:sz w:val="22"/>
                <w:szCs w:val="22"/>
                <w:vertAlign w:val="subscript"/>
              </w:rPr>
              <w:t>3</w:t>
            </w:r>
          </w:p>
        </w:tc>
        <w:tc>
          <w:tcPr>
            <w:tcW w:w="0" w:type="auto"/>
            <w:tcBorders>
              <w:top w:val="single" w:sz="4" w:space="0" w:color="auto"/>
              <w:bottom w:val="single" w:sz="4" w:space="0" w:color="auto"/>
            </w:tcBorders>
            <w:shd w:val="clear" w:color="auto" w:fill="auto"/>
            <w:noWrap/>
            <w:vAlign w:val="bottom"/>
            <w:hideMark/>
          </w:tcPr>
          <w:p w14:paraId="561B9D98"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ES</w:t>
            </w:r>
          </w:p>
        </w:tc>
        <w:tc>
          <w:tcPr>
            <w:tcW w:w="0" w:type="auto"/>
            <w:tcBorders>
              <w:top w:val="single" w:sz="4" w:space="0" w:color="auto"/>
              <w:bottom w:val="single" w:sz="4" w:space="0" w:color="auto"/>
            </w:tcBorders>
            <w:shd w:val="clear" w:color="auto" w:fill="auto"/>
            <w:noWrap/>
            <w:vAlign w:val="bottom"/>
            <w:hideMark/>
          </w:tcPr>
          <w:p w14:paraId="7C79C088" w14:textId="77777777" w:rsidR="004C7EB0" w:rsidRPr="00990305" w:rsidRDefault="004C7EB0" w:rsidP="00F03102">
            <w:pPr>
              <w:rPr>
                <w:rFonts w:ascii="Times New Roman" w:eastAsia="Times New Roman" w:hAnsi="Times New Roman"/>
                <w:i/>
                <w:iCs/>
                <w:color w:val="000000"/>
                <w:sz w:val="22"/>
                <w:szCs w:val="22"/>
              </w:rPr>
            </w:pPr>
            <w:proofErr w:type="spellStart"/>
            <w:r w:rsidRPr="00990305">
              <w:rPr>
                <w:rFonts w:ascii="Times New Roman" w:eastAsia="Times New Roman" w:hAnsi="Times New Roman"/>
                <w:i/>
                <w:iCs/>
                <w:color w:val="000000"/>
                <w:sz w:val="22"/>
                <w:szCs w:val="22"/>
              </w:rPr>
              <w:t>df</w:t>
            </w:r>
            <w:proofErr w:type="spellEnd"/>
          </w:p>
        </w:tc>
        <w:tc>
          <w:tcPr>
            <w:tcW w:w="0" w:type="auto"/>
            <w:tcBorders>
              <w:top w:val="single" w:sz="4" w:space="0" w:color="auto"/>
              <w:bottom w:val="single" w:sz="4" w:space="0" w:color="auto"/>
            </w:tcBorders>
            <w:shd w:val="clear" w:color="auto" w:fill="auto"/>
            <w:noWrap/>
            <w:vAlign w:val="bottom"/>
            <w:hideMark/>
          </w:tcPr>
          <w:p w14:paraId="65DC2C52"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log likelihood</w:t>
            </w:r>
          </w:p>
        </w:tc>
        <w:tc>
          <w:tcPr>
            <w:tcW w:w="0" w:type="auto"/>
            <w:tcBorders>
              <w:top w:val="single" w:sz="4" w:space="0" w:color="auto"/>
              <w:bottom w:val="single" w:sz="4" w:space="0" w:color="auto"/>
            </w:tcBorders>
            <w:shd w:val="clear" w:color="auto" w:fill="auto"/>
            <w:noWrap/>
            <w:vAlign w:val="bottom"/>
            <w:hideMark/>
          </w:tcPr>
          <w:p w14:paraId="4A9D3D00"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AIC</w:t>
            </w:r>
          </w:p>
        </w:tc>
        <w:tc>
          <w:tcPr>
            <w:tcW w:w="0" w:type="auto"/>
            <w:tcBorders>
              <w:top w:val="single" w:sz="4" w:space="0" w:color="auto"/>
              <w:bottom w:val="single" w:sz="4" w:space="0" w:color="auto"/>
            </w:tcBorders>
            <w:shd w:val="clear" w:color="auto" w:fill="auto"/>
            <w:noWrap/>
            <w:vAlign w:val="bottom"/>
            <w:hideMark/>
          </w:tcPr>
          <w:p w14:paraId="0D3A0278" w14:textId="77777777" w:rsidR="004C7EB0" w:rsidRPr="00990305" w:rsidRDefault="004C7EB0" w:rsidP="00F03102">
            <w:pPr>
              <w:rPr>
                <w:rFonts w:ascii="Times New Roman" w:eastAsia="Times New Roman" w:hAnsi="Times New Roman"/>
                <w:color w:val="000000"/>
                <w:sz w:val="22"/>
                <w:szCs w:val="22"/>
                <w:vertAlign w:val="subscript"/>
              </w:rPr>
            </w:pPr>
            <w:proofErr w:type="spellStart"/>
            <w:r w:rsidRPr="00990305">
              <w:rPr>
                <w:rFonts w:ascii="Times New Roman" w:eastAsia="Times New Roman" w:hAnsi="Times New Roman"/>
                <w:color w:val="000000"/>
                <w:sz w:val="22"/>
                <w:szCs w:val="22"/>
              </w:rPr>
              <w:t>Δ</w:t>
            </w:r>
            <w:r w:rsidRPr="00990305">
              <w:rPr>
                <w:rFonts w:ascii="Times New Roman" w:eastAsia="Times New Roman" w:hAnsi="Times New Roman"/>
                <w:i/>
                <w:iCs/>
                <w:color w:val="000000"/>
                <w:sz w:val="22"/>
                <w:szCs w:val="22"/>
                <w:vertAlign w:val="subscript"/>
              </w:rPr>
              <w:t>i</w:t>
            </w:r>
            <w:proofErr w:type="spellEnd"/>
          </w:p>
        </w:tc>
        <w:tc>
          <w:tcPr>
            <w:tcW w:w="0" w:type="auto"/>
            <w:tcBorders>
              <w:top w:val="single" w:sz="4" w:space="0" w:color="auto"/>
              <w:bottom w:val="single" w:sz="4" w:space="0" w:color="auto"/>
            </w:tcBorders>
            <w:shd w:val="clear" w:color="auto" w:fill="auto"/>
            <w:noWrap/>
            <w:vAlign w:val="bottom"/>
            <w:hideMark/>
          </w:tcPr>
          <w:p w14:paraId="057D646E" w14:textId="77777777" w:rsidR="004C7EB0" w:rsidRPr="00990305" w:rsidRDefault="004C7EB0" w:rsidP="00F03102">
            <w:pPr>
              <w:rPr>
                <w:rFonts w:ascii="Times New Roman" w:eastAsia="Times New Roman" w:hAnsi="Times New Roman"/>
                <w:color w:val="000000"/>
                <w:sz w:val="22"/>
                <w:szCs w:val="22"/>
                <w:vertAlign w:val="subscript"/>
              </w:rPr>
            </w:pPr>
            <w:proofErr w:type="spellStart"/>
            <w:r w:rsidRPr="00990305">
              <w:rPr>
                <w:rFonts w:ascii="Times New Roman" w:eastAsia="Times New Roman" w:hAnsi="Times New Roman"/>
                <w:i/>
                <w:iCs/>
                <w:color w:val="000000"/>
                <w:sz w:val="22"/>
                <w:szCs w:val="22"/>
              </w:rPr>
              <w:t>w</w:t>
            </w:r>
            <w:r w:rsidRPr="00990305">
              <w:rPr>
                <w:rFonts w:ascii="Times New Roman" w:eastAsia="Times New Roman" w:hAnsi="Times New Roman"/>
                <w:i/>
                <w:iCs/>
                <w:color w:val="000000"/>
                <w:sz w:val="22"/>
                <w:szCs w:val="22"/>
                <w:vertAlign w:val="subscript"/>
              </w:rPr>
              <w:t>i</w:t>
            </w:r>
            <w:proofErr w:type="spellEnd"/>
          </w:p>
        </w:tc>
      </w:tr>
      <w:tr w:rsidR="004C7EB0" w:rsidRPr="00990305" w14:paraId="0651EA1E" w14:textId="77777777" w:rsidTr="00F03102">
        <w:trPr>
          <w:trHeight w:val="315"/>
        </w:trPr>
        <w:tc>
          <w:tcPr>
            <w:tcW w:w="0" w:type="auto"/>
            <w:tcBorders>
              <w:top w:val="single" w:sz="4" w:space="0" w:color="auto"/>
            </w:tcBorders>
            <w:shd w:val="clear" w:color="auto" w:fill="auto"/>
            <w:noWrap/>
            <w:vAlign w:val="bottom"/>
            <w:hideMark/>
          </w:tcPr>
          <w:p w14:paraId="453EB0C9"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w:t>
            </w:r>
          </w:p>
        </w:tc>
        <w:tc>
          <w:tcPr>
            <w:tcW w:w="0" w:type="auto"/>
            <w:tcBorders>
              <w:top w:val="single" w:sz="4" w:space="0" w:color="auto"/>
            </w:tcBorders>
            <w:shd w:val="clear" w:color="auto" w:fill="auto"/>
            <w:noWrap/>
            <w:vAlign w:val="bottom"/>
            <w:hideMark/>
          </w:tcPr>
          <w:p w14:paraId="1110EC62"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0.737</w:t>
            </w:r>
          </w:p>
        </w:tc>
        <w:tc>
          <w:tcPr>
            <w:tcW w:w="0" w:type="auto"/>
            <w:tcBorders>
              <w:top w:val="single" w:sz="4" w:space="0" w:color="auto"/>
            </w:tcBorders>
            <w:shd w:val="clear" w:color="auto" w:fill="auto"/>
            <w:noWrap/>
            <w:vAlign w:val="bottom"/>
            <w:hideMark/>
          </w:tcPr>
          <w:p w14:paraId="51492B84" w14:textId="77777777" w:rsidR="004C7EB0" w:rsidRPr="00990305" w:rsidRDefault="004C7EB0" w:rsidP="00F03102">
            <w:pPr>
              <w:jc w:val="right"/>
              <w:rPr>
                <w:rFonts w:ascii="Times New Roman" w:eastAsia="Times New Roman" w:hAnsi="Times New Roman"/>
                <w:color w:val="000000"/>
                <w:sz w:val="22"/>
                <w:szCs w:val="22"/>
              </w:rPr>
            </w:pPr>
          </w:p>
        </w:tc>
        <w:tc>
          <w:tcPr>
            <w:tcW w:w="0" w:type="auto"/>
            <w:tcBorders>
              <w:top w:val="single" w:sz="4" w:space="0" w:color="auto"/>
            </w:tcBorders>
            <w:shd w:val="clear" w:color="auto" w:fill="auto"/>
            <w:noWrap/>
            <w:vAlign w:val="bottom"/>
            <w:hideMark/>
          </w:tcPr>
          <w:p w14:paraId="7F173E77" w14:textId="77777777" w:rsidR="004C7EB0" w:rsidRPr="00990305" w:rsidRDefault="004C7EB0" w:rsidP="00F03102">
            <w:pPr>
              <w:rPr>
                <w:rFonts w:ascii="Times New Roman" w:eastAsia="Times New Roman" w:hAnsi="Times New Roman"/>
                <w:sz w:val="22"/>
                <w:szCs w:val="22"/>
              </w:rPr>
            </w:pPr>
          </w:p>
        </w:tc>
        <w:tc>
          <w:tcPr>
            <w:tcW w:w="0" w:type="auto"/>
            <w:tcBorders>
              <w:top w:val="single" w:sz="4" w:space="0" w:color="auto"/>
            </w:tcBorders>
            <w:shd w:val="clear" w:color="auto" w:fill="auto"/>
            <w:noWrap/>
            <w:vAlign w:val="bottom"/>
            <w:hideMark/>
          </w:tcPr>
          <w:p w14:paraId="39C4616E"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tcBorders>
              <w:top w:val="single" w:sz="4" w:space="0" w:color="auto"/>
            </w:tcBorders>
            <w:shd w:val="clear" w:color="auto" w:fill="auto"/>
            <w:noWrap/>
            <w:vAlign w:val="bottom"/>
            <w:hideMark/>
          </w:tcPr>
          <w:p w14:paraId="3DDA78BA"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-194.573</w:t>
            </w:r>
          </w:p>
        </w:tc>
        <w:tc>
          <w:tcPr>
            <w:tcW w:w="0" w:type="auto"/>
            <w:tcBorders>
              <w:top w:val="single" w:sz="4" w:space="0" w:color="auto"/>
            </w:tcBorders>
            <w:shd w:val="clear" w:color="auto" w:fill="auto"/>
            <w:noWrap/>
            <w:vAlign w:val="bottom"/>
            <w:hideMark/>
          </w:tcPr>
          <w:p w14:paraId="01564127"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395.147</w:t>
            </w:r>
          </w:p>
        </w:tc>
        <w:tc>
          <w:tcPr>
            <w:tcW w:w="0" w:type="auto"/>
            <w:tcBorders>
              <w:top w:val="single" w:sz="4" w:space="0" w:color="auto"/>
            </w:tcBorders>
            <w:shd w:val="clear" w:color="auto" w:fill="auto"/>
            <w:noWrap/>
            <w:vAlign w:val="bottom"/>
            <w:hideMark/>
          </w:tcPr>
          <w:p w14:paraId="650E36E1"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c>
          <w:tcPr>
            <w:tcW w:w="0" w:type="auto"/>
            <w:tcBorders>
              <w:top w:val="single" w:sz="4" w:space="0" w:color="auto"/>
            </w:tcBorders>
            <w:shd w:val="clear" w:color="auto" w:fill="auto"/>
            <w:noWrap/>
            <w:vAlign w:val="bottom"/>
            <w:hideMark/>
          </w:tcPr>
          <w:p w14:paraId="6D5C3B0A"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0.434</w:t>
            </w:r>
          </w:p>
        </w:tc>
      </w:tr>
      <w:tr w:rsidR="004C7EB0" w:rsidRPr="00990305" w14:paraId="64015297" w14:textId="77777777" w:rsidTr="00F03102">
        <w:trPr>
          <w:trHeight w:val="315"/>
        </w:trPr>
        <w:tc>
          <w:tcPr>
            <w:tcW w:w="0" w:type="auto"/>
            <w:shd w:val="clear" w:color="auto" w:fill="auto"/>
            <w:noWrap/>
            <w:vAlign w:val="bottom"/>
            <w:hideMark/>
          </w:tcPr>
          <w:p w14:paraId="0F8F4191"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w:t>
            </w:r>
          </w:p>
        </w:tc>
        <w:tc>
          <w:tcPr>
            <w:tcW w:w="0" w:type="auto"/>
            <w:shd w:val="clear" w:color="auto" w:fill="auto"/>
            <w:noWrap/>
            <w:vAlign w:val="bottom"/>
            <w:hideMark/>
          </w:tcPr>
          <w:p w14:paraId="05D301CA"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0.736</w:t>
            </w:r>
          </w:p>
        </w:tc>
        <w:tc>
          <w:tcPr>
            <w:tcW w:w="0" w:type="auto"/>
            <w:shd w:val="clear" w:color="auto" w:fill="auto"/>
            <w:noWrap/>
            <w:vAlign w:val="bottom"/>
            <w:hideMark/>
          </w:tcPr>
          <w:p w14:paraId="0AF85902"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-0.051</w:t>
            </w:r>
          </w:p>
        </w:tc>
        <w:tc>
          <w:tcPr>
            <w:tcW w:w="0" w:type="auto"/>
            <w:shd w:val="clear" w:color="auto" w:fill="auto"/>
            <w:noWrap/>
            <w:vAlign w:val="bottom"/>
            <w:hideMark/>
          </w:tcPr>
          <w:p w14:paraId="747B6529" w14:textId="77777777" w:rsidR="004C7EB0" w:rsidRPr="00990305" w:rsidRDefault="004C7EB0" w:rsidP="00F03102">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3CE4C204"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2EF3F17D"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-194.020</w:t>
            </w:r>
          </w:p>
        </w:tc>
        <w:tc>
          <w:tcPr>
            <w:tcW w:w="0" w:type="auto"/>
            <w:shd w:val="clear" w:color="auto" w:fill="auto"/>
            <w:noWrap/>
            <w:vAlign w:val="bottom"/>
            <w:hideMark/>
          </w:tcPr>
          <w:p w14:paraId="5F8420AD"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396.040</w:t>
            </w:r>
          </w:p>
        </w:tc>
        <w:tc>
          <w:tcPr>
            <w:tcW w:w="0" w:type="auto"/>
            <w:shd w:val="clear" w:color="auto" w:fill="auto"/>
            <w:noWrap/>
            <w:vAlign w:val="bottom"/>
            <w:hideMark/>
          </w:tcPr>
          <w:p w14:paraId="6AE665A3"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0.893</w:t>
            </w:r>
          </w:p>
        </w:tc>
        <w:tc>
          <w:tcPr>
            <w:tcW w:w="0" w:type="auto"/>
            <w:shd w:val="clear" w:color="auto" w:fill="auto"/>
            <w:noWrap/>
            <w:vAlign w:val="bottom"/>
            <w:hideMark/>
          </w:tcPr>
          <w:p w14:paraId="23D6016C"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0.278</w:t>
            </w:r>
          </w:p>
        </w:tc>
      </w:tr>
      <w:tr w:rsidR="004C7EB0" w:rsidRPr="00990305" w14:paraId="153BCC09" w14:textId="77777777" w:rsidTr="00F03102">
        <w:trPr>
          <w:trHeight w:val="315"/>
        </w:trPr>
        <w:tc>
          <w:tcPr>
            <w:tcW w:w="0" w:type="auto"/>
            <w:shd w:val="clear" w:color="auto" w:fill="auto"/>
            <w:noWrap/>
            <w:vAlign w:val="bottom"/>
            <w:hideMark/>
          </w:tcPr>
          <w:p w14:paraId="21CA5A33"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w:t>
            </w:r>
          </w:p>
        </w:tc>
        <w:tc>
          <w:tcPr>
            <w:tcW w:w="0" w:type="auto"/>
            <w:shd w:val="clear" w:color="auto" w:fill="auto"/>
            <w:noWrap/>
            <w:vAlign w:val="bottom"/>
            <w:hideMark/>
          </w:tcPr>
          <w:p w14:paraId="6AF32D38"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0.759</w:t>
            </w:r>
          </w:p>
        </w:tc>
        <w:tc>
          <w:tcPr>
            <w:tcW w:w="0" w:type="auto"/>
            <w:shd w:val="clear" w:color="auto" w:fill="auto"/>
            <w:noWrap/>
            <w:vAlign w:val="bottom"/>
            <w:hideMark/>
          </w:tcPr>
          <w:p w14:paraId="0E1A9D41" w14:textId="77777777" w:rsidR="004C7EB0" w:rsidRPr="00990305" w:rsidRDefault="004C7EB0" w:rsidP="00F03102">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2E0F8D46"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-0.033</w:t>
            </w:r>
          </w:p>
        </w:tc>
        <w:tc>
          <w:tcPr>
            <w:tcW w:w="0" w:type="auto"/>
            <w:shd w:val="clear" w:color="auto" w:fill="auto"/>
            <w:noWrap/>
            <w:vAlign w:val="bottom"/>
            <w:hideMark/>
          </w:tcPr>
          <w:p w14:paraId="25AB74EC"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3DB147F1"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-194.443</w:t>
            </w:r>
          </w:p>
        </w:tc>
        <w:tc>
          <w:tcPr>
            <w:tcW w:w="0" w:type="auto"/>
            <w:shd w:val="clear" w:color="auto" w:fill="auto"/>
            <w:noWrap/>
            <w:vAlign w:val="bottom"/>
            <w:hideMark/>
          </w:tcPr>
          <w:p w14:paraId="5521C9F5"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396.886</w:t>
            </w:r>
          </w:p>
        </w:tc>
        <w:tc>
          <w:tcPr>
            <w:tcW w:w="0" w:type="auto"/>
            <w:shd w:val="clear" w:color="auto" w:fill="auto"/>
            <w:noWrap/>
            <w:vAlign w:val="bottom"/>
            <w:hideMark/>
          </w:tcPr>
          <w:p w14:paraId="0C4D9AF1"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1.739</w:t>
            </w:r>
          </w:p>
        </w:tc>
        <w:tc>
          <w:tcPr>
            <w:tcW w:w="0" w:type="auto"/>
            <w:shd w:val="clear" w:color="auto" w:fill="auto"/>
            <w:noWrap/>
            <w:vAlign w:val="bottom"/>
            <w:hideMark/>
          </w:tcPr>
          <w:p w14:paraId="183DC859"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0.182</w:t>
            </w:r>
          </w:p>
        </w:tc>
      </w:tr>
      <w:tr w:rsidR="004C7EB0" w:rsidRPr="00990305" w14:paraId="600265E3" w14:textId="77777777" w:rsidTr="00F03102">
        <w:trPr>
          <w:trHeight w:val="315"/>
        </w:trPr>
        <w:tc>
          <w:tcPr>
            <w:tcW w:w="0" w:type="auto"/>
            <w:shd w:val="clear" w:color="auto" w:fill="auto"/>
            <w:noWrap/>
            <w:vAlign w:val="bottom"/>
            <w:hideMark/>
          </w:tcPr>
          <w:p w14:paraId="320F369C"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w:t>
            </w:r>
          </w:p>
        </w:tc>
        <w:tc>
          <w:tcPr>
            <w:tcW w:w="0" w:type="auto"/>
            <w:shd w:val="clear" w:color="auto" w:fill="auto"/>
            <w:noWrap/>
            <w:vAlign w:val="bottom"/>
            <w:hideMark/>
          </w:tcPr>
          <w:p w14:paraId="0CAEC123"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0.748</w:t>
            </w:r>
          </w:p>
        </w:tc>
        <w:tc>
          <w:tcPr>
            <w:tcW w:w="0" w:type="auto"/>
            <w:shd w:val="clear" w:color="auto" w:fill="auto"/>
            <w:noWrap/>
            <w:vAlign w:val="bottom"/>
            <w:hideMark/>
          </w:tcPr>
          <w:p w14:paraId="2734139D"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-0.048</w:t>
            </w:r>
          </w:p>
        </w:tc>
        <w:tc>
          <w:tcPr>
            <w:tcW w:w="0" w:type="auto"/>
            <w:shd w:val="clear" w:color="auto" w:fill="auto"/>
            <w:noWrap/>
            <w:vAlign w:val="bottom"/>
            <w:hideMark/>
          </w:tcPr>
          <w:p w14:paraId="13E134D8"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-0.019</w:t>
            </w:r>
          </w:p>
        </w:tc>
        <w:tc>
          <w:tcPr>
            <w:tcW w:w="0" w:type="auto"/>
            <w:shd w:val="clear" w:color="auto" w:fill="auto"/>
            <w:noWrap/>
            <w:vAlign w:val="bottom"/>
            <w:hideMark/>
          </w:tcPr>
          <w:p w14:paraId="41B50EE5"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w:t>
            </w:r>
          </w:p>
        </w:tc>
        <w:tc>
          <w:tcPr>
            <w:tcW w:w="0" w:type="auto"/>
            <w:shd w:val="clear" w:color="auto" w:fill="auto"/>
            <w:noWrap/>
            <w:vAlign w:val="bottom"/>
            <w:hideMark/>
          </w:tcPr>
          <w:p w14:paraId="5A094B85"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-193.980</w:t>
            </w:r>
          </w:p>
        </w:tc>
        <w:tc>
          <w:tcPr>
            <w:tcW w:w="0" w:type="auto"/>
            <w:shd w:val="clear" w:color="auto" w:fill="auto"/>
            <w:noWrap/>
            <w:vAlign w:val="bottom"/>
            <w:hideMark/>
          </w:tcPr>
          <w:p w14:paraId="31A30F79"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397.959</w:t>
            </w:r>
          </w:p>
        </w:tc>
        <w:tc>
          <w:tcPr>
            <w:tcW w:w="0" w:type="auto"/>
            <w:shd w:val="clear" w:color="auto" w:fill="auto"/>
            <w:noWrap/>
            <w:vAlign w:val="bottom"/>
            <w:hideMark/>
          </w:tcPr>
          <w:p w14:paraId="57956CD9"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2.813</w:t>
            </w:r>
          </w:p>
        </w:tc>
        <w:tc>
          <w:tcPr>
            <w:tcW w:w="0" w:type="auto"/>
            <w:shd w:val="clear" w:color="auto" w:fill="auto"/>
            <w:noWrap/>
            <w:vAlign w:val="bottom"/>
            <w:hideMark/>
          </w:tcPr>
          <w:p w14:paraId="1A7D9D25"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0.106</w:t>
            </w:r>
          </w:p>
        </w:tc>
      </w:tr>
      <w:tr w:rsidR="004C7EB0" w:rsidRPr="00990305" w14:paraId="21003097" w14:textId="77777777" w:rsidTr="00F03102">
        <w:trPr>
          <w:trHeight w:val="315"/>
        </w:trPr>
        <w:tc>
          <w:tcPr>
            <w:tcW w:w="0" w:type="auto"/>
            <w:shd w:val="clear" w:color="auto" w:fill="auto"/>
            <w:noWrap/>
            <w:vAlign w:val="bottom"/>
            <w:hideMark/>
          </w:tcPr>
          <w:p w14:paraId="570BA050"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7</w:t>
            </w:r>
          </w:p>
        </w:tc>
        <w:tc>
          <w:tcPr>
            <w:tcW w:w="0" w:type="auto"/>
            <w:shd w:val="clear" w:color="auto" w:fill="auto"/>
            <w:noWrap/>
            <w:vAlign w:val="bottom"/>
            <w:hideMark/>
          </w:tcPr>
          <w:p w14:paraId="7411F7A6" w14:textId="77777777" w:rsidR="004C7EB0" w:rsidRPr="00990305" w:rsidRDefault="004C7EB0" w:rsidP="00F03102">
            <w:pPr>
              <w:rPr>
                <w:rFonts w:ascii="Times New Roman" w:eastAsia="Times New Roman" w:hAnsi="Times New Roman"/>
                <w:color w:val="000000"/>
                <w:sz w:val="22"/>
                <w:szCs w:val="22"/>
              </w:rPr>
            </w:pPr>
          </w:p>
        </w:tc>
        <w:tc>
          <w:tcPr>
            <w:tcW w:w="0" w:type="auto"/>
            <w:shd w:val="clear" w:color="auto" w:fill="auto"/>
            <w:noWrap/>
            <w:vAlign w:val="bottom"/>
            <w:hideMark/>
          </w:tcPr>
          <w:p w14:paraId="70568C4B"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-0.144</w:t>
            </w:r>
          </w:p>
        </w:tc>
        <w:tc>
          <w:tcPr>
            <w:tcW w:w="0" w:type="auto"/>
            <w:shd w:val="clear" w:color="auto" w:fill="auto"/>
            <w:noWrap/>
            <w:vAlign w:val="bottom"/>
            <w:hideMark/>
          </w:tcPr>
          <w:p w14:paraId="43511627"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0.483</w:t>
            </w:r>
          </w:p>
        </w:tc>
        <w:tc>
          <w:tcPr>
            <w:tcW w:w="0" w:type="auto"/>
            <w:shd w:val="clear" w:color="auto" w:fill="auto"/>
            <w:noWrap/>
            <w:vAlign w:val="bottom"/>
            <w:hideMark/>
          </w:tcPr>
          <w:p w14:paraId="18CBA838"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58011BD9"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-243.974</w:t>
            </w:r>
          </w:p>
        </w:tc>
        <w:tc>
          <w:tcPr>
            <w:tcW w:w="0" w:type="auto"/>
            <w:shd w:val="clear" w:color="auto" w:fill="auto"/>
            <w:noWrap/>
            <w:vAlign w:val="bottom"/>
            <w:hideMark/>
          </w:tcPr>
          <w:p w14:paraId="3D9633D1"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495.948</w:t>
            </w:r>
          </w:p>
        </w:tc>
        <w:tc>
          <w:tcPr>
            <w:tcW w:w="0" w:type="auto"/>
            <w:shd w:val="clear" w:color="auto" w:fill="auto"/>
            <w:noWrap/>
            <w:vAlign w:val="bottom"/>
            <w:hideMark/>
          </w:tcPr>
          <w:p w14:paraId="464EA68D"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100.802</w:t>
            </w:r>
          </w:p>
        </w:tc>
        <w:tc>
          <w:tcPr>
            <w:tcW w:w="0" w:type="auto"/>
            <w:shd w:val="clear" w:color="auto" w:fill="auto"/>
            <w:noWrap/>
            <w:vAlign w:val="bottom"/>
            <w:hideMark/>
          </w:tcPr>
          <w:p w14:paraId="52584FF4"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4C7EB0" w:rsidRPr="00990305" w14:paraId="7AEBBB8D" w14:textId="77777777" w:rsidTr="00F03102">
        <w:trPr>
          <w:trHeight w:val="315"/>
        </w:trPr>
        <w:tc>
          <w:tcPr>
            <w:tcW w:w="0" w:type="auto"/>
            <w:shd w:val="clear" w:color="auto" w:fill="auto"/>
            <w:noWrap/>
            <w:vAlign w:val="bottom"/>
            <w:hideMark/>
          </w:tcPr>
          <w:p w14:paraId="1F54C861"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1297FB92" w14:textId="77777777" w:rsidR="004C7EB0" w:rsidRPr="00990305" w:rsidRDefault="004C7EB0" w:rsidP="00F03102">
            <w:pPr>
              <w:rPr>
                <w:rFonts w:ascii="Times New Roman" w:eastAsia="Times New Roman" w:hAnsi="Times New Roman"/>
                <w:color w:val="000000"/>
                <w:sz w:val="22"/>
                <w:szCs w:val="22"/>
              </w:rPr>
            </w:pPr>
          </w:p>
        </w:tc>
        <w:tc>
          <w:tcPr>
            <w:tcW w:w="0" w:type="auto"/>
            <w:shd w:val="clear" w:color="auto" w:fill="auto"/>
            <w:noWrap/>
            <w:vAlign w:val="bottom"/>
            <w:hideMark/>
          </w:tcPr>
          <w:p w14:paraId="6B9ACAB5" w14:textId="77777777" w:rsidR="004C7EB0" w:rsidRPr="00990305" w:rsidRDefault="004C7EB0" w:rsidP="00F03102">
            <w:pPr>
              <w:rPr>
                <w:rFonts w:ascii="Times New Roman" w:eastAsia="Times New Roman" w:hAnsi="Times New Roman"/>
                <w:sz w:val="22"/>
                <w:szCs w:val="22"/>
              </w:rPr>
            </w:pPr>
          </w:p>
        </w:tc>
        <w:tc>
          <w:tcPr>
            <w:tcW w:w="0" w:type="auto"/>
            <w:shd w:val="clear" w:color="auto" w:fill="auto"/>
            <w:noWrap/>
            <w:vAlign w:val="bottom"/>
            <w:hideMark/>
          </w:tcPr>
          <w:p w14:paraId="2C5F6436"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0.461</w:t>
            </w:r>
          </w:p>
        </w:tc>
        <w:tc>
          <w:tcPr>
            <w:tcW w:w="0" w:type="auto"/>
            <w:shd w:val="clear" w:color="auto" w:fill="auto"/>
            <w:noWrap/>
            <w:vAlign w:val="bottom"/>
            <w:hideMark/>
          </w:tcPr>
          <w:p w14:paraId="6294392B"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6B620062"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-246.438</w:t>
            </w:r>
          </w:p>
        </w:tc>
        <w:tc>
          <w:tcPr>
            <w:tcW w:w="0" w:type="auto"/>
            <w:shd w:val="clear" w:color="auto" w:fill="auto"/>
            <w:noWrap/>
            <w:vAlign w:val="bottom"/>
            <w:hideMark/>
          </w:tcPr>
          <w:p w14:paraId="29B5A0AC"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498.876</w:t>
            </w:r>
          </w:p>
        </w:tc>
        <w:tc>
          <w:tcPr>
            <w:tcW w:w="0" w:type="auto"/>
            <w:shd w:val="clear" w:color="auto" w:fill="auto"/>
            <w:noWrap/>
            <w:vAlign w:val="bottom"/>
            <w:hideMark/>
          </w:tcPr>
          <w:p w14:paraId="37E19DB5"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103.729</w:t>
            </w:r>
          </w:p>
        </w:tc>
        <w:tc>
          <w:tcPr>
            <w:tcW w:w="0" w:type="auto"/>
            <w:shd w:val="clear" w:color="auto" w:fill="auto"/>
            <w:noWrap/>
            <w:vAlign w:val="bottom"/>
            <w:hideMark/>
          </w:tcPr>
          <w:p w14:paraId="656BFD92"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4C7EB0" w:rsidRPr="00990305" w14:paraId="2C8BBEA9" w14:textId="77777777" w:rsidTr="00F03102">
        <w:trPr>
          <w:trHeight w:val="315"/>
        </w:trPr>
        <w:tc>
          <w:tcPr>
            <w:tcW w:w="0" w:type="auto"/>
            <w:tcBorders>
              <w:bottom w:val="nil"/>
            </w:tcBorders>
            <w:shd w:val="clear" w:color="auto" w:fill="auto"/>
            <w:noWrap/>
            <w:vAlign w:val="bottom"/>
            <w:hideMark/>
          </w:tcPr>
          <w:p w14:paraId="4087178B"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lastRenderedPageBreak/>
              <w:t>1</w:t>
            </w:r>
          </w:p>
        </w:tc>
        <w:tc>
          <w:tcPr>
            <w:tcW w:w="0" w:type="auto"/>
            <w:tcBorders>
              <w:bottom w:val="nil"/>
            </w:tcBorders>
            <w:shd w:val="clear" w:color="auto" w:fill="auto"/>
            <w:noWrap/>
            <w:vAlign w:val="bottom"/>
            <w:hideMark/>
          </w:tcPr>
          <w:p w14:paraId="199F0B23" w14:textId="77777777" w:rsidR="004C7EB0" w:rsidRPr="00990305" w:rsidRDefault="004C7EB0" w:rsidP="00F03102">
            <w:pPr>
              <w:rPr>
                <w:rFonts w:ascii="Times New Roman" w:eastAsia="Times New Roman" w:hAnsi="Times New Roman"/>
                <w:color w:val="000000"/>
                <w:sz w:val="22"/>
                <w:szCs w:val="22"/>
              </w:rPr>
            </w:pPr>
          </w:p>
        </w:tc>
        <w:tc>
          <w:tcPr>
            <w:tcW w:w="0" w:type="auto"/>
            <w:tcBorders>
              <w:bottom w:val="nil"/>
            </w:tcBorders>
            <w:shd w:val="clear" w:color="auto" w:fill="auto"/>
            <w:noWrap/>
            <w:vAlign w:val="bottom"/>
            <w:hideMark/>
          </w:tcPr>
          <w:p w14:paraId="057AF6D0" w14:textId="77777777" w:rsidR="004C7EB0" w:rsidRPr="00990305" w:rsidRDefault="004C7EB0" w:rsidP="00F03102">
            <w:pPr>
              <w:rPr>
                <w:rFonts w:ascii="Times New Roman" w:eastAsia="Times New Roman" w:hAnsi="Times New Roman"/>
                <w:sz w:val="22"/>
                <w:szCs w:val="22"/>
              </w:rPr>
            </w:pPr>
          </w:p>
        </w:tc>
        <w:tc>
          <w:tcPr>
            <w:tcW w:w="0" w:type="auto"/>
            <w:tcBorders>
              <w:bottom w:val="nil"/>
            </w:tcBorders>
            <w:shd w:val="clear" w:color="auto" w:fill="auto"/>
            <w:noWrap/>
            <w:vAlign w:val="bottom"/>
            <w:hideMark/>
          </w:tcPr>
          <w:p w14:paraId="595B4CC6" w14:textId="77777777" w:rsidR="004C7EB0" w:rsidRPr="00990305" w:rsidRDefault="004C7EB0" w:rsidP="00F03102">
            <w:pPr>
              <w:rPr>
                <w:rFonts w:ascii="Times New Roman" w:eastAsia="Times New Roman" w:hAnsi="Times New Roman"/>
                <w:sz w:val="22"/>
                <w:szCs w:val="22"/>
              </w:rPr>
            </w:pPr>
          </w:p>
        </w:tc>
        <w:tc>
          <w:tcPr>
            <w:tcW w:w="0" w:type="auto"/>
            <w:tcBorders>
              <w:bottom w:val="nil"/>
            </w:tcBorders>
            <w:shd w:val="clear" w:color="auto" w:fill="auto"/>
            <w:noWrap/>
            <w:vAlign w:val="bottom"/>
            <w:hideMark/>
          </w:tcPr>
          <w:p w14:paraId="1E9D1F26"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w:t>
            </w:r>
          </w:p>
        </w:tc>
        <w:tc>
          <w:tcPr>
            <w:tcW w:w="0" w:type="auto"/>
            <w:tcBorders>
              <w:bottom w:val="nil"/>
            </w:tcBorders>
            <w:shd w:val="clear" w:color="auto" w:fill="auto"/>
            <w:noWrap/>
            <w:vAlign w:val="bottom"/>
            <w:hideMark/>
          </w:tcPr>
          <w:p w14:paraId="0CC0B8C5"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-269.097</w:t>
            </w:r>
          </w:p>
        </w:tc>
        <w:tc>
          <w:tcPr>
            <w:tcW w:w="0" w:type="auto"/>
            <w:tcBorders>
              <w:bottom w:val="nil"/>
            </w:tcBorders>
            <w:shd w:val="clear" w:color="auto" w:fill="auto"/>
            <w:noWrap/>
            <w:vAlign w:val="bottom"/>
            <w:hideMark/>
          </w:tcPr>
          <w:p w14:paraId="587D0760"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542.194</w:t>
            </w:r>
          </w:p>
        </w:tc>
        <w:tc>
          <w:tcPr>
            <w:tcW w:w="0" w:type="auto"/>
            <w:tcBorders>
              <w:bottom w:val="nil"/>
            </w:tcBorders>
            <w:shd w:val="clear" w:color="auto" w:fill="auto"/>
            <w:noWrap/>
            <w:vAlign w:val="bottom"/>
            <w:hideMark/>
          </w:tcPr>
          <w:p w14:paraId="4F90D55A"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147.047</w:t>
            </w:r>
          </w:p>
        </w:tc>
        <w:tc>
          <w:tcPr>
            <w:tcW w:w="0" w:type="auto"/>
            <w:tcBorders>
              <w:bottom w:val="nil"/>
            </w:tcBorders>
            <w:shd w:val="clear" w:color="auto" w:fill="auto"/>
            <w:noWrap/>
            <w:vAlign w:val="bottom"/>
            <w:hideMark/>
          </w:tcPr>
          <w:p w14:paraId="0255B19E"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4C7EB0" w:rsidRPr="00990305" w14:paraId="0797FAC9" w14:textId="77777777" w:rsidTr="00F03102">
        <w:trPr>
          <w:trHeight w:val="315"/>
        </w:trPr>
        <w:tc>
          <w:tcPr>
            <w:tcW w:w="0" w:type="auto"/>
            <w:tcBorders>
              <w:top w:val="nil"/>
              <w:bottom w:val="single" w:sz="4" w:space="0" w:color="auto"/>
            </w:tcBorders>
            <w:shd w:val="clear" w:color="auto" w:fill="auto"/>
            <w:noWrap/>
            <w:vAlign w:val="bottom"/>
            <w:hideMark/>
          </w:tcPr>
          <w:p w14:paraId="081E1F15"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tcBorders>
              <w:top w:val="nil"/>
              <w:bottom w:val="single" w:sz="4" w:space="0" w:color="auto"/>
            </w:tcBorders>
            <w:shd w:val="clear" w:color="auto" w:fill="auto"/>
            <w:noWrap/>
            <w:vAlign w:val="bottom"/>
            <w:hideMark/>
          </w:tcPr>
          <w:p w14:paraId="069B3044" w14:textId="77777777" w:rsidR="004C7EB0" w:rsidRPr="00990305" w:rsidRDefault="004C7EB0" w:rsidP="00F03102">
            <w:pPr>
              <w:rPr>
                <w:rFonts w:ascii="Times New Roman" w:eastAsia="Times New Roman" w:hAnsi="Times New Roman"/>
                <w:color w:val="000000"/>
                <w:sz w:val="22"/>
                <w:szCs w:val="22"/>
              </w:rPr>
            </w:pPr>
          </w:p>
        </w:tc>
        <w:tc>
          <w:tcPr>
            <w:tcW w:w="0" w:type="auto"/>
            <w:tcBorders>
              <w:top w:val="nil"/>
              <w:bottom w:val="single" w:sz="4" w:space="0" w:color="auto"/>
            </w:tcBorders>
            <w:shd w:val="clear" w:color="auto" w:fill="auto"/>
            <w:noWrap/>
            <w:vAlign w:val="bottom"/>
            <w:hideMark/>
          </w:tcPr>
          <w:p w14:paraId="0A9746B2"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-0.069</w:t>
            </w:r>
          </w:p>
        </w:tc>
        <w:tc>
          <w:tcPr>
            <w:tcW w:w="0" w:type="auto"/>
            <w:tcBorders>
              <w:top w:val="nil"/>
              <w:bottom w:val="single" w:sz="4" w:space="0" w:color="auto"/>
            </w:tcBorders>
            <w:shd w:val="clear" w:color="auto" w:fill="auto"/>
            <w:noWrap/>
            <w:vAlign w:val="bottom"/>
            <w:hideMark/>
          </w:tcPr>
          <w:p w14:paraId="687FD1A9" w14:textId="77777777" w:rsidR="004C7EB0" w:rsidRPr="00990305" w:rsidRDefault="004C7EB0" w:rsidP="00F03102">
            <w:pPr>
              <w:jc w:val="right"/>
              <w:rPr>
                <w:rFonts w:ascii="Times New Roman" w:eastAsia="Times New Roman" w:hAnsi="Times New Roman"/>
                <w:color w:val="000000"/>
                <w:sz w:val="22"/>
                <w:szCs w:val="22"/>
              </w:rPr>
            </w:pPr>
          </w:p>
        </w:tc>
        <w:tc>
          <w:tcPr>
            <w:tcW w:w="0" w:type="auto"/>
            <w:tcBorders>
              <w:top w:val="nil"/>
              <w:bottom w:val="single" w:sz="4" w:space="0" w:color="auto"/>
            </w:tcBorders>
            <w:shd w:val="clear" w:color="auto" w:fill="auto"/>
            <w:noWrap/>
            <w:vAlign w:val="bottom"/>
            <w:hideMark/>
          </w:tcPr>
          <w:p w14:paraId="0A9B26AD"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tcBorders>
              <w:top w:val="nil"/>
              <w:bottom w:val="single" w:sz="4" w:space="0" w:color="auto"/>
            </w:tcBorders>
            <w:shd w:val="clear" w:color="auto" w:fill="auto"/>
            <w:noWrap/>
            <w:vAlign w:val="bottom"/>
            <w:hideMark/>
          </w:tcPr>
          <w:p w14:paraId="7D276BFF"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-268.640</w:t>
            </w:r>
          </w:p>
        </w:tc>
        <w:tc>
          <w:tcPr>
            <w:tcW w:w="0" w:type="auto"/>
            <w:tcBorders>
              <w:top w:val="nil"/>
              <w:bottom w:val="single" w:sz="4" w:space="0" w:color="auto"/>
            </w:tcBorders>
            <w:shd w:val="clear" w:color="auto" w:fill="auto"/>
            <w:noWrap/>
            <w:vAlign w:val="bottom"/>
            <w:hideMark/>
          </w:tcPr>
          <w:p w14:paraId="6C671BD5"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543.281</w:t>
            </w:r>
          </w:p>
        </w:tc>
        <w:tc>
          <w:tcPr>
            <w:tcW w:w="0" w:type="auto"/>
            <w:tcBorders>
              <w:top w:val="nil"/>
              <w:bottom w:val="single" w:sz="4" w:space="0" w:color="auto"/>
            </w:tcBorders>
            <w:shd w:val="clear" w:color="auto" w:fill="auto"/>
            <w:noWrap/>
            <w:vAlign w:val="bottom"/>
            <w:hideMark/>
          </w:tcPr>
          <w:p w14:paraId="4AA3A081"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148.134</w:t>
            </w:r>
          </w:p>
        </w:tc>
        <w:tc>
          <w:tcPr>
            <w:tcW w:w="0" w:type="auto"/>
            <w:tcBorders>
              <w:top w:val="nil"/>
              <w:bottom w:val="single" w:sz="4" w:space="0" w:color="auto"/>
            </w:tcBorders>
            <w:shd w:val="clear" w:color="auto" w:fill="auto"/>
            <w:noWrap/>
            <w:vAlign w:val="bottom"/>
            <w:hideMark/>
          </w:tcPr>
          <w:p w14:paraId="025164E3"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4C7EB0" w:rsidRPr="00990305" w14:paraId="5D029ACF" w14:textId="77777777" w:rsidTr="00F03102">
        <w:trPr>
          <w:trHeight w:val="315"/>
        </w:trPr>
        <w:tc>
          <w:tcPr>
            <w:tcW w:w="0" w:type="auto"/>
            <w:tcBorders>
              <w:top w:val="single" w:sz="4" w:space="0" w:color="auto"/>
            </w:tcBorders>
            <w:shd w:val="clear" w:color="auto" w:fill="auto"/>
            <w:noWrap/>
            <w:vAlign w:val="bottom"/>
            <w:hideMark/>
          </w:tcPr>
          <w:p w14:paraId="6C7CABD7" w14:textId="77777777" w:rsidR="004C7EB0" w:rsidRPr="00990305" w:rsidRDefault="004C7EB0" w:rsidP="00F03102">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MAP</w:t>
            </w:r>
            <w:r w:rsidRPr="00990305">
              <w:rPr>
                <w:rFonts w:ascii="Times New Roman" w:eastAsia="Times New Roman" w:hAnsi="Times New Roman"/>
                <w:color w:val="000000"/>
                <w:sz w:val="22"/>
                <w:szCs w:val="22"/>
              </w:rPr>
              <w:t xml:space="preserve"> </w:t>
            </w:r>
          </w:p>
        </w:tc>
        <w:tc>
          <w:tcPr>
            <w:tcW w:w="0" w:type="auto"/>
            <w:tcBorders>
              <w:top w:val="single" w:sz="4" w:space="0" w:color="auto"/>
            </w:tcBorders>
            <w:shd w:val="clear" w:color="auto" w:fill="auto"/>
            <w:noWrap/>
            <w:vAlign w:val="bottom"/>
            <w:hideMark/>
          </w:tcPr>
          <w:p w14:paraId="05D93822"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0.742</w:t>
            </w:r>
          </w:p>
        </w:tc>
        <w:tc>
          <w:tcPr>
            <w:tcW w:w="0" w:type="auto"/>
            <w:tcBorders>
              <w:top w:val="single" w:sz="4" w:space="0" w:color="auto"/>
            </w:tcBorders>
            <w:shd w:val="clear" w:color="auto" w:fill="auto"/>
            <w:noWrap/>
            <w:vAlign w:val="bottom"/>
            <w:hideMark/>
          </w:tcPr>
          <w:p w14:paraId="794B1D3B"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-0.019</w:t>
            </w:r>
          </w:p>
        </w:tc>
        <w:tc>
          <w:tcPr>
            <w:tcW w:w="0" w:type="auto"/>
            <w:tcBorders>
              <w:top w:val="single" w:sz="4" w:space="0" w:color="auto"/>
            </w:tcBorders>
            <w:shd w:val="clear" w:color="auto" w:fill="auto"/>
            <w:noWrap/>
            <w:vAlign w:val="bottom"/>
            <w:hideMark/>
          </w:tcPr>
          <w:p w14:paraId="51AD5911" w14:textId="77777777" w:rsidR="004C7EB0" w:rsidRPr="00990305" w:rsidRDefault="004C7EB0"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-0.008</w:t>
            </w:r>
          </w:p>
        </w:tc>
        <w:tc>
          <w:tcPr>
            <w:tcW w:w="0" w:type="auto"/>
            <w:tcBorders>
              <w:top w:val="single" w:sz="4" w:space="0" w:color="auto"/>
            </w:tcBorders>
            <w:shd w:val="clear" w:color="auto" w:fill="auto"/>
            <w:noWrap/>
            <w:vAlign w:val="bottom"/>
            <w:hideMark/>
          </w:tcPr>
          <w:p w14:paraId="023ECC1A" w14:textId="77777777" w:rsidR="004C7EB0" w:rsidRPr="00990305" w:rsidRDefault="004C7EB0" w:rsidP="00F03102">
            <w:pPr>
              <w:jc w:val="right"/>
              <w:rPr>
                <w:rFonts w:ascii="Times New Roman" w:eastAsia="Times New Roman" w:hAnsi="Times New Roman"/>
                <w:color w:val="000000"/>
                <w:sz w:val="22"/>
                <w:szCs w:val="22"/>
              </w:rPr>
            </w:pPr>
          </w:p>
        </w:tc>
        <w:tc>
          <w:tcPr>
            <w:tcW w:w="0" w:type="auto"/>
            <w:tcBorders>
              <w:top w:val="single" w:sz="4" w:space="0" w:color="auto"/>
            </w:tcBorders>
            <w:shd w:val="clear" w:color="auto" w:fill="auto"/>
            <w:noWrap/>
            <w:vAlign w:val="bottom"/>
            <w:hideMark/>
          </w:tcPr>
          <w:p w14:paraId="3E28BCA4" w14:textId="77777777" w:rsidR="004C7EB0" w:rsidRPr="00990305" w:rsidRDefault="004C7EB0" w:rsidP="00F03102">
            <w:pPr>
              <w:rPr>
                <w:rFonts w:ascii="Times New Roman" w:eastAsia="Times New Roman" w:hAnsi="Times New Roman"/>
                <w:sz w:val="22"/>
                <w:szCs w:val="22"/>
              </w:rPr>
            </w:pPr>
          </w:p>
        </w:tc>
        <w:tc>
          <w:tcPr>
            <w:tcW w:w="0" w:type="auto"/>
            <w:tcBorders>
              <w:top w:val="single" w:sz="4" w:space="0" w:color="auto"/>
            </w:tcBorders>
            <w:shd w:val="clear" w:color="auto" w:fill="auto"/>
            <w:noWrap/>
            <w:vAlign w:val="bottom"/>
            <w:hideMark/>
          </w:tcPr>
          <w:p w14:paraId="3BD9A617" w14:textId="77777777" w:rsidR="004C7EB0" w:rsidRPr="00990305" w:rsidRDefault="004C7EB0" w:rsidP="00F03102">
            <w:pPr>
              <w:rPr>
                <w:rFonts w:ascii="Times New Roman" w:eastAsia="Times New Roman" w:hAnsi="Times New Roman"/>
                <w:sz w:val="22"/>
                <w:szCs w:val="22"/>
              </w:rPr>
            </w:pPr>
          </w:p>
        </w:tc>
        <w:tc>
          <w:tcPr>
            <w:tcW w:w="0" w:type="auto"/>
            <w:tcBorders>
              <w:top w:val="single" w:sz="4" w:space="0" w:color="auto"/>
            </w:tcBorders>
            <w:shd w:val="clear" w:color="auto" w:fill="auto"/>
            <w:noWrap/>
            <w:vAlign w:val="bottom"/>
            <w:hideMark/>
          </w:tcPr>
          <w:p w14:paraId="27C587EA" w14:textId="77777777" w:rsidR="004C7EB0" w:rsidRPr="00990305" w:rsidRDefault="004C7EB0" w:rsidP="00F03102">
            <w:pPr>
              <w:rPr>
                <w:rFonts w:ascii="Times New Roman" w:eastAsia="Times New Roman" w:hAnsi="Times New Roman"/>
                <w:sz w:val="22"/>
                <w:szCs w:val="22"/>
              </w:rPr>
            </w:pPr>
          </w:p>
        </w:tc>
        <w:tc>
          <w:tcPr>
            <w:tcW w:w="0" w:type="auto"/>
            <w:tcBorders>
              <w:top w:val="single" w:sz="4" w:space="0" w:color="auto"/>
            </w:tcBorders>
            <w:shd w:val="clear" w:color="auto" w:fill="auto"/>
            <w:noWrap/>
            <w:vAlign w:val="bottom"/>
            <w:hideMark/>
          </w:tcPr>
          <w:p w14:paraId="5FFBE164" w14:textId="77777777" w:rsidR="004C7EB0" w:rsidRPr="00990305" w:rsidRDefault="004C7EB0" w:rsidP="00F03102">
            <w:pPr>
              <w:rPr>
                <w:rFonts w:ascii="Times New Roman" w:eastAsia="Times New Roman" w:hAnsi="Times New Roman"/>
                <w:sz w:val="22"/>
                <w:szCs w:val="22"/>
              </w:rPr>
            </w:pPr>
          </w:p>
        </w:tc>
      </w:tr>
      <w:tr w:rsidR="00594209" w:rsidRPr="00990305" w14:paraId="3160EF1A" w14:textId="77777777" w:rsidTr="00F03102">
        <w:trPr>
          <w:trHeight w:val="315"/>
        </w:trPr>
        <w:tc>
          <w:tcPr>
            <w:tcW w:w="0" w:type="auto"/>
            <w:shd w:val="clear" w:color="auto" w:fill="auto"/>
            <w:noWrap/>
            <w:vAlign w:val="bottom"/>
            <w:hideMark/>
          </w:tcPr>
          <w:p w14:paraId="47F9DD1A" w14:textId="071D3159" w:rsidR="00594209" w:rsidRPr="00990305" w:rsidRDefault="00594209" w:rsidP="00F03102">
            <w:pPr>
              <w:jc w:val="right"/>
              <w:rPr>
                <w:rFonts w:ascii="Times New Roman" w:eastAsia="Times New Roman" w:hAnsi="Times New Roman"/>
                <w:color w:val="000000"/>
                <w:sz w:val="22"/>
                <w:szCs w:val="22"/>
              </w:rPr>
            </w:pPr>
            <w:r w:rsidRPr="00E026A9">
              <w:rPr>
                <w:rFonts w:ascii="Times New Roman" w:eastAsia="Times New Roman" w:hAnsi="Times New Roman"/>
                <w:i/>
                <w:iCs/>
                <w:color w:val="000000"/>
                <w:sz w:val="22"/>
                <w:szCs w:val="22"/>
              </w:rPr>
              <w:t>L</w:t>
            </w:r>
            <w:r w:rsidRPr="00990305">
              <w:rPr>
                <w:rFonts w:ascii="Times New Roman" w:eastAsia="Times New Roman" w:hAnsi="Times New Roman"/>
                <w:color w:val="000000"/>
                <w:sz w:val="22"/>
                <w:szCs w:val="22"/>
                <w:vertAlign w:val="subscript"/>
              </w:rPr>
              <w:t>95% CI</w:t>
            </w:r>
          </w:p>
        </w:tc>
        <w:tc>
          <w:tcPr>
            <w:tcW w:w="0" w:type="auto"/>
            <w:shd w:val="clear" w:color="auto" w:fill="auto"/>
            <w:noWrap/>
            <w:vAlign w:val="bottom"/>
            <w:hideMark/>
          </w:tcPr>
          <w:p w14:paraId="57A4097B" w14:textId="77777777" w:rsidR="00594209" w:rsidRPr="00990305" w:rsidRDefault="00594209"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0.633</w:t>
            </w:r>
          </w:p>
        </w:tc>
        <w:tc>
          <w:tcPr>
            <w:tcW w:w="0" w:type="auto"/>
            <w:shd w:val="clear" w:color="auto" w:fill="auto"/>
            <w:noWrap/>
            <w:vAlign w:val="bottom"/>
            <w:hideMark/>
          </w:tcPr>
          <w:p w14:paraId="4B0CA81F" w14:textId="77777777" w:rsidR="00594209" w:rsidRPr="00990305" w:rsidRDefault="00594209"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-0.097</w:t>
            </w:r>
          </w:p>
        </w:tc>
        <w:tc>
          <w:tcPr>
            <w:tcW w:w="0" w:type="auto"/>
            <w:shd w:val="clear" w:color="auto" w:fill="auto"/>
            <w:noWrap/>
            <w:vAlign w:val="bottom"/>
            <w:hideMark/>
          </w:tcPr>
          <w:p w14:paraId="3F9A9171" w14:textId="77777777" w:rsidR="00594209" w:rsidRPr="00990305" w:rsidRDefault="00594209"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-0.082</w:t>
            </w:r>
          </w:p>
        </w:tc>
        <w:tc>
          <w:tcPr>
            <w:tcW w:w="0" w:type="auto"/>
            <w:shd w:val="clear" w:color="auto" w:fill="auto"/>
            <w:noWrap/>
            <w:vAlign w:val="bottom"/>
            <w:hideMark/>
          </w:tcPr>
          <w:p w14:paraId="27CA7046" w14:textId="77777777" w:rsidR="00594209" w:rsidRPr="00990305" w:rsidRDefault="00594209" w:rsidP="00F03102">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C41E734" w14:textId="77777777" w:rsidR="00594209" w:rsidRPr="00990305" w:rsidRDefault="00594209" w:rsidP="00F03102">
            <w:pPr>
              <w:rPr>
                <w:rFonts w:ascii="Times New Roman" w:eastAsia="Times New Roman" w:hAnsi="Times New Roman"/>
                <w:sz w:val="22"/>
                <w:szCs w:val="22"/>
              </w:rPr>
            </w:pPr>
          </w:p>
        </w:tc>
        <w:tc>
          <w:tcPr>
            <w:tcW w:w="0" w:type="auto"/>
            <w:shd w:val="clear" w:color="auto" w:fill="auto"/>
            <w:noWrap/>
            <w:vAlign w:val="bottom"/>
            <w:hideMark/>
          </w:tcPr>
          <w:p w14:paraId="274F6B17" w14:textId="77777777" w:rsidR="00594209" w:rsidRPr="00990305" w:rsidRDefault="00594209" w:rsidP="00F03102">
            <w:pPr>
              <w:rPr>
                <w:rFonts w:ascii="Times New Roman" w:eastAsia="Times New Roman" w:hAnsi="Times New Roman"/>
                <w:sz w:val="22"/>
                <w:szCs w:val="22"/>
              </w:rPr>
            </w:pPr>
          </w:p>
        </w:tc>
        <w:tc>
          <w:tcPr>
            <w:tcW w:w="0" w:type="auto"/>
            <w:shd w:val="clear" w:color="auto" w:fill="auto"/>
            <w:noWrap/>
            <w:vAlign w:val="bottom"/>
            <w:hideMark/>
          </w:tcPr>
          <w:p w14:paraId="2CCC29D9" w14:textId="77777777" w:rsidR="00594209" w:rsidRPr="00990305" w:rsidRDefault="00594209" w:rsidP="00F03102">
            <w:pPr>
              <w:rPr>
                <w:rFonts w:ascii="Times New Roman" w:eastAsia="Times New Roman" w:hAnsi="Times New Roman"/>
                <w:sz w:val="22"/>
                <w:szCs w:val="22"/>
              </w:rPr>
            </w:pPr>
          </w:p>
        </w:tc>
        <w:tc>
          <w:tcPr>
            <w:tcW w:w="0" w:type="auto"/>
            <w:shd w:val="clear" w:color="auto" w:fill="auto"/>
            <w:noWrap/>
            <w:vAlign w:val="bottom"/>
            <w:hideMark/>
          </w:tcPr>
          <w:p w14:paraId="2F6E312A" w14:textId="77777777" w:rsidR="00594209" w:rsidRPr="00990305" w:rsidRDefault="00594209" w:rsidP="00F03102">
            <w:pPr>
              <w:rPr>
                <w:rFonts w:ascii="Times New Roman" w:eastAsia="Times New Roman" w:hAnsi="Times New Roman"/>
                <w:sz w:val="22"/>
                <w:szCs w:val="22"/>
              </w:rPr>
            </w:pPr>
          </w:p>
        </w:tc>
      </w:tr>
      <w:tr w:rsidR="00594209" w:rsidRPr="00990305" w14:paraId="6C1616D7" w14:textId="77777777" w:rsidTr="00F03102">
        <w:trPr>
          <w:trHeight w:val="315"/>
        </w:trPr>
        <w:tc>
          <w:tcPr>
            <w:tcW w:w="0" w:type="auto"/>
            <w:tcBorders>
              <w:bottom w:val="single" w:sz="4" w:space="0" w:color="auto"/>
            </w:tcBorders>
            <w:shd w:val="clear" w:color="auto" w:fill="auto"/>
            <w:noWrap/>
            <w:vAlign w:val="bottom"/>
            <w:hideMark/>
          </w:tcPr>
          <w:p w14:paraId="6EC17FED" w14:textId="047124F8" w:rsidR="00594209" w:rsidRPr="00990305" w:rsidRDefault="00594209" w:rsidP="00F03102">
            <w:pPr>
              <w:jc w:val="right"/>
              <w:rPr>
                <w:rFonts w:ascii="Times New Roman" w:eastAsia="Times New Roman" w:hAnsi="Times New Roman"/>
                <w:color w:val="000000"/>
                <w:sz w:val="22"/>
                <w:szCs w:val="22"/>
              </w:rPr>
            </w:pPr>
            <w:r w:rsidRPr="00E026A9">
              <w:rPr>
                <w:rFonts w:ascii="Times New Roman" w:eastAsia="Times New Roman" w:hAnsi="Times New Roman"/>
                <w:i/>
                <w:iCs/>
                <w:color w:val="000000"/>
                <w:sz w:val="22"/>
                <w:szCs w:val="22"/>
              </w:rPr>
              <w:t>U</w:t>
            </w:r>
            <w:r w:rsidRPr="00990305">
              <w:rPr>
                <w:rFonts w:ascii="Times New Roman" w:eastAsia="Times New Roman" w:hAnsi="Times New Roman"/>
                <w:color w:val="000000"/>
                <w:sz w:val="22"/>
                <w:szCs w:val="22"/>
                <w:vertAlign w:val="subscript"/>
              </w:rPr>
              <w:t>95% CI</w:t>
            </w:r>
          </w:p>
        </w:tc>
        <w:tc>
          <w:tcPr>
            <w:tcW w:w="0" w:type="auto"/>
            <w:tcBorders>
              <w:bottom w:val="single" w:sz="4" w:space="0" w:color="auto"/>
            </w:tcBorders>
            <w:shd w:val="clear" w:color="auto" w:fill="auto"/>
            <w:noWrap/>
            <w:vAlign w:val="bottom"/>
            <w:hideMark/>
          </w:tcPr>
          <w:p w14:paraId="10558BE1" w14:textId="77777777" w:rsidR="00594209" w:rsidRPr="00990305" w:rsidRDefault="00594209"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0.851</w:t>
            </w:r>
          </w:p>
        </w:tc>
        <w:tc>
          <w:tcPr>
            <w:tcW w:w="0" w:type="auto"/>
            <w:tcBorders>
              <w:bottom w:val="single" w:sz="4" w:space="0" w:color="auto"/>
            </w:tcBorders>
            <w:shd w:val="clear" w:color="auto" w:fill="auto"/>
            <w:noWrap/>
            <w:vAlign w:val="bottom"/>
            <w:hideMark/>
          </w:tcPr>
          <w:p w14:paraId="3CE3F60E" w14:textId="77777777" w:rsidR="00594209" w:rsidRPr="00990305" w:rsidRDefault="00594209"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0.058</w:t>
            </w:r>
          </w:p>
        </w:tc>
        <w:tc>
          <w:tcPr>
            <w:tcW w:w="0" w:type="auto"/>
            <w:tcBorders>
              <w:bottom w:val="single" w:sz="4" w:space="0" w:color="auto"/>
            </w:tcBorders>
            <w:shd w:val="clear" w:color="auto" w:fill="auto"/>
            <w:noWrap/>
            <w:vAlign w:val="bottom"/>
            <w:hideMark/>
          </w:tcPr>
          <w:p w14:paraId="10633D39" w14:textId="77777777" w:rsidR="00594209" w:rsidRPr="00990305" w:rsidRDefault="00594209" w:rsidP="00F03102">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0.066</w:t>
            </w:r>
          </w:p>
        </w:tc>
        <w:tc>
          <w:tcPr>
            <w:tcW w:w="0" w:type="auto"/>
            <w:tcBorders>
              <w:bottom w:val="single" w:sz="4" w:space="0" w:color="auto"/>
            </w:tcBorders>
            <w:shd w:val="clear" w:color="auto" w:fill="auto"/>
            <w:noWrap/>
            <w:vAlign w:val="bottom"/>
            <w:hideMark/>
          </w:tcPr>
          <w:p w14:paraId="4A3067C8" w14:textId="77777777" w:rsidR="00594209" w:rsidRPr="00990305" w:rsidRDefault="00594209" w:rsidP="00F03102">
            <w:pPr>
              <w:jc w:val="right"/>
              <w:rPr>
                <w:rFonts w:ascii="Times New Roman" w:eastAsia="Times New Roman" w:hAnsi="Times New Roman"/>
                <w:color w:val="000000"/>
                <w:sz w:val="22"/>
                <w:szCs w:val="22"/>
              </w:rPr>
            </w:pPr>
          </w:p>
        </w:tc>
        <w:tc>
          <w:tcPr>
            <w:tcW w:w="0" w:type="auto"/>
            <w:tcBorders>
              <w:bottom w:val="single" w:sz="4" w:space="0" w:color="auto"/>
            </w:tcBorders>
            <w:shd w:val="clear" w:color="auto" w:fill="auto"/>
            <w:noWrap/>
            <w:vAlign w:val="bottom"/>
            <w:hideMark/>
          </w:tcPr>
          <w:p w14:paraId="3E0A46B6" w14:textId="77777777" w:rsidR="00594209" w:rsidRPr="00990305" w:rsidRDefault="00594209" w:rsidP="00F03102">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2B4792E7" w14:textId="77777777" w:rsidR="00594209" w:rsidRPr="00990305" w:rsidRDefault="00594209" w:rsidP="00F03102">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73DB7923" w14:textId="77777777" w:rsidR="00594209" w:rsidRPr="00990305" w:rsidRDefault="00594209" w:rsidP="00F03102">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45C33005" w14:textId="77777777" w:rsidR="00594209" w:rsidRPr="00990305" w:rsidRDefault="00594209" w:rsidP="00F03102">
            <w:pPr>
              <w:rPr>
                <w:rFonts w:ascii="Times New Roman" w:eastAsia="Times New Roman" w:hAnsi="Times New Roman"/>
                <w:sz w:val="22"/>
                <w:szCs w:val="22"/>
              </w:rPr>
            </w:pPr>
          </w:p>
        </w:tc>
      </w:tr>
    </w:tbl>
    <w:p w14:paraId="5DFD2BF7" w14:textId="77777777" w:rsidR="00594209" w:rsidRPr="00990305" w:rsidRDefault="004C7EB0" w:rsidP="004C7EB0">
      <w:pPr>
        <w:rPr>
          <w:rFonts w:ascii="Times New Roman" w:eastAsia="Times New Roman" w:hAnsi="Times New Roman"/>
          <w:color w:val="222222"/>
          <w:sz w:val="20"/>
          <w:szCs w:val="20"/>
          <w:shd w:val="clear" w:color="auto" w:fill="FFFFFF"/>
        </w:rPr>
      </w:pPr>
      <w:r w:rsidRPr="00990305">
        <w:rPr>
          <w:rFonts w:ascii="Times New Roman" w:eastAsia="Times New Roman" w:hAnsi="Times New Roman"/>
          <w:i/>
          <w:color w:val="222222"/>
          <w:sz w:val="20"/>
          <w:szCs w:val="20"/>
          <w:shd w:val="clear" w:color="auto" w:fill="FFFFFF"/>
        </w:rPr>
        <w:t>Note</w:t>
      </w:r>
      <w:r w:rsidRPr="00990305">
        <w:rPr>
          <w:rFonts w:ascii="Times New Roman" w:eastAsia="Times New Roman" w:hAnsi="Times New Roman"/>
          <w:color w:val="222222"/>
          <w:sz w:val="20"/>
          <w:szCs w:val="20"/>
          <w:shd w:val="clear" w:color="auto" w:fill="FFFFFF"/>
        </w:rPr>
        <w:t xml:space="preserve">. </w:t>
      </w:r>
      <w:r w:rsidRPr="00990305">
        <w:rPr>
          <w:rFonts w:ascii="Times New Roman" w:eastAsia="Times New Roman" w:hAnsi="Times New Roman"/>
          <w:i/>
          <w:iCs/>
          <w:color w:val="222222"/>
          <w:sz w:val="20"/>
          <w:szCs w:val="20"/>
          <w:shd w:val="clear" w:color="auto" w:fill="FFFFFF"/>
        </w:rPr>
        <w:t>N</w:t>
      </w:r>
      <w:r w:rsidRPr="00990305">
        <w:rPr>
          <w:rFonts w:ascii="Times New Roman" w:eastAsia="Times New Roman" w:hAnsi="Times New Roman"/>
          <w:color w:val="222222"/>
          <w:sz w:val="20"/>
          <w:szCs w:val="20"/>
          <w:shd w:val="clear" w:color="auto" w:fill="FFFFFF"/>
        </w:rPr>
        <w:t xml:space="preserve"> = 190. Models ordered from best to worst balance of fit and parsimony. Intercepts are all 0 and so are not shown. Model 1 is the null model. </w:t>
      </w:r>
    </w:p>
    <w:p w14:paraId="697C13CE" w14:textId="613238EA" w:rsidR="004C7EB0" w:rsidRPr="00990305" w:rsidRDefault="004C7EB0" w:rsidP="004C7EB0">
      <w:pPr>
        <w:rPr>
          <w:rFonts w:ascii="Times New Roman" w:eastAsia="Times New Roman" w:hAnsi="Times New Roman"/>
          <w:color w:val="000000"/>
          <w:sz w:val="20"/>
          <w:szCs w:val="20"/>
        </w:rPr>
      </w:pPr>
      <w:r w:rsidRPr="00990305">
        <w:rPr>
          <w:rFonts w:ascii="Times New Roman" w:eastAsia="Times New Roman" w:hAnsi="Times New Roman"/>
          <w:color w:val="000000"/>
          <w:sz w:val="20"/>
          <w:szCs w:val="20"/>
        </w:rPr>
        <w:t>β</w:t>
      </w:r>
      <w:r w:rsidRPr="00990305">
        <w:rPr>
          <w:rFonts w:ascii="Times New Roman" w:eastAsia="Times New Roman" w:hAnsi="Times New Roman"/>
          <w:color w:val="000000"/>
          <w:sz w:val="20"/>
          <w:szCs w:val="20"/>
          <w:vertAlign w:val="subscript"/>
        </w:rPr>
        <w:t>FD</w:t>
      </w:r>
      <w:r w:rsidRPr="00990305">
        <w:rPr>
          <w:rFonts w:ascii="Times New Roman" w:eastAsia="Times New Roman" w:hAnsi="Times New Roman"/>
          <w:color w:val="000000"/>
          <w:sz w:val="20"/>
          <w:szCs w:val="20"/>
        </w:rPr>
        <w:t xml:space="preserve"> = standardized parameter estimate</w:t>
      </w:r>
      <w:r w:rsidR="009B0D8B"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Fearless Dominance; β</w:t>
      </w:r>
      <w:r w:rsidR="00C04675">
        <w:rPr>
          <w:rFonts w:ascii="Times New Roman" w:eastAsia="Times New Roman" w:hAnsi="Times New Roman"/>
          <w:color w:val="000000"/>
          <w:sz w:val="20"/>
          <w:szCs w:val="20"/>
          <w:vertAlign w:val="subscript"/>
        </w:rPr>
        <w:t>E</w:t>
      </w:r>
      <w:r w:rsidRPr="00990305">
        <w:rPr>
          <w:rFonts w:ascii="Times New Roman" w:eastAsia="Times New Roman" w:hAnsi="Times New Roman"/>
          <w:color w:val="000000"/>
          <w:sz w:val="20"/>
          <w:szCs w:val="20"/>
          <w:vertAlign w:val="subscript"/>
        </w:rPr>
        <w:t>3</w:t>
      </w:r>
      <w:r w:rsidRPr="00990305">
        <w:rPr>
          <w:rFonts w:ascii="Times New Roman" w:eastAsia="Times New Roman" w:hAnsi="Times New Roman"/>
          <w:color w:val="000000"/>
          <w:sz w:val="20"/>
          <w:szCs w:val="20"/>
        </w:rPr>
        <w:t xml:space="preserve"> = standardized parameter estimate</w:t>
      </w:r>
      <w:r w:rsidR="009B0D8B"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Assertiveness; β</w:t>
      </w:r>
      <w:r w:rsidRPr="00990305">
        <w:rPr>
          <w:rFonts w:ascii="Times New Roman" w:eastAsia="Times New Roman" w:hAnsi="Times New Roman"/>
          <w:color w:val="000000"/>
          <w:sz w:val="20"/>
          <w:szCs w:val="20"/>
          <w:vertAlign w:val="subscript"/>
        </w:rPr>
        <w:t>ES</w:t>
      </w:r>
      <w:r w:rsidRPr="00990305">
        <w:rPr>
          <w:rFonts w:ascii="Times New Roman" w:eastAsia="Times New Roman" w:hAnsi="Times New Roman"/>
          <w:color w:val="000000"/>
          <w:sz w:val="20"/>
          <w:szCs w:val="20"/>
        </w:rPr>
        <w:t xml:space="preserve"> = standardized parameter estimate</w:t>
      </w:r>
      <w:r w:rsidR="009B0D8B"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Emotional Stability; β</w:t>
      </w:r>
      <w:r w:rsidRPr="00990305">
        <w:rPr>
          <w:rFonts w:ascii="Times New Roman" w:eastAsia="Times New Roman" w:hAnsi="Times New Roman"/>
          <w:color w:val="000000"/>
          <w:sz w:val="20"/>
          <w:szCs w:val="20"/>
          <w:vertAlign w:val="subscript"/>
        </w:rPr>
        <w:t>MAP</w:t>
      </w:r>
      <w:r w:rsidRPr="00990305">
        <w:rPr>
          <w:rFonts w:ascii="Times New Roman" w:eastAsia="Times New Roman" w:hAnsi="Times New Roman"/>
          <w:color w:val="000000"/>
          <w:sz w:val="20"/>
          <w:szCs w:val="20"/>
        </w:rPr>
        <w:t xml:space="preserve"> = model averaged parameter estimates; </w:t>
      </w:r>
      <w:r w:rsidR="00594209" w:rsidRPr="00E026A9">
        <w:rPr>
          <w:rFonts w:ascii="Times New Roman" w:eastAsia="Times New Roman" w:hAnsi="Times New Roman"/>
          <w:i/>
          <w:iCs/>
          <w:color w:val="000000"/>
          <w:sz w:val="20"/>
          <w:szCs w:val="20"/>
        </w:rPr>
        <w:t>L</w:t>
      </w:r>
      <w:r w:rsidR="00594209" w:rsidRPr="00990305">
        <w:rPr>
          <w:rFonts w:ascii="Times New Roman" w:eastAsia="Times New Roman" w:hAnsi="Times New Roman"/>
          <w:color w:val="000000"/>
          <w:sz w:val="20"/>
          <w:szCs w:val="20"/>
          <w:vertAlign w:val="subscript"/>
        </w:rPr>
        <w:t>95% CI</w:t>
      </w:r>
      <w:r w:rsidR="00594209" w:rsidRPr="00990305">
        <w:rPr>
          <w:rFonts w:ascii="Times New Roman" w:eastAsia="Times New Roman" w:hAnsi="Times New Roman"/>
          <w:color w:val="000000"/>
          <w:sz w:val="20"/>
          <w:szCs w:val="20"/>
        </w:rPr>
        <w:t xml:space="preserve"> = Lower bound of the 95% confidence interval; </w:t>
      </w:r>
      <w:r w:rsidR="00594209" w:rsidRPr="00E026A9">
        <w:rPr>
          <w:rFonts w:ascii="Times New Roman" w:eastAsia="Times New Roman" w:hAnsi="Times New Roman"/>
          <w:i/>
          <w:iCs/>
          <w:color w:val="000000"/>
          <w:sz w:val="20"/>
          <w:szCs w:val="20"/>
        </w:rPr>
        <w:t>U</w:t>
      </w:r>
      <w:r w:rsidR="00594209" w:rsidRPr="00990305">
        <w:rPr>
          <w:rFonts w:ascii="Times New Roman" w:eastAsia="Times New Roman" w:hAnsi="Times New Roman"/>
          <w:color w:val="000000"/>
          <w:sz w:val="20"/>
          <w:szCs w:val="20"/>
          <w:vertAlign w:val="subscript"/>
        </w:rPr>
        <w:t>95% CI</w:t>
      </w:r>
      <w:r w:rsidR="00594209" w:rsidRPr="00990305">
        <w:rPr>
          <w:rFonts w:ascii="Times New Roman" w:eastAsia="Times New Roman" w:hAnsi="Times New Roman"/>
          <w:color w:val="000000"/>
          <w:sz w:val="20"/>
          <w:szCs w:val="20"/>
        </w:rPr>
        <w:t xml:space="preserve"> = Upper bound of the 95% confidence interval; </w:t>
      </w:r>
      <w:r w:rsidRPr="00990305">
        <w:rPr>
          <w:rFonts w:ascii="Times New Roman" w:eastAsia="Times New Roman" w:hAnsi="Times New Roman"/>
          <w:color w:val="000000"/>
          <w:sz w:val="20"/>
          <w:szCs w:val="20"/>
        </w:rPr>
        <w:t xml:space="preserve">AIC = Akaike’s Information Criterion; </w:t>
      </w:r>
      <w:proofErr w:type="spellStart"/>
      <w:r w:rsidRPr="00990305">
        <w:rPr>
          <w:rFonts w:ascii="Times New Roman" w:eastAsia="Times New Roman" w:hAnsi="Times New Roman"/>
          <w:color w:val="000000"/>
          <w:sz w:val="20"/>
          <w:szCs w:val="20"/>
        </w:rPr>
        <w:t>Δ</w:t>
      </w:r>
      <w:r w:rsidRPr="00990305">
        <w:rPr>
          <w:rFonts w:ascii="Times New Roman" w:eastAsia="Times New Roman" w:hAnsi="Times New Roman"/>
          <w:i/>
          <w:iCs/>
          <w:color w:val="000000"/>
          <w:sz w:val="20"/>
          <w:szCs w:val="20"/>
        </w:rPr>
        <w:t>i</w:t>
      </w:r>
      <w:proofErr w:type="spellEnd"/>
      <w:r w:rsidRPr="00990305">
        <w:rPr>
          <w:rFonts w:ascii="Times New Roman" w:eastAsia="Times New Roman" w:hAnsi="Times New Roman"/>
          <w:color w:val="000000"/>
          <w:sz w:val="20"/>
          <w:szCs w:val="20"/>
        </w:rPr>
        <w:t xml:space="preserve"> = difference in Akaike Information Criterion between the </w:t>
      </w:r>
      <w:proofErr w:type="spellStart"/>
      <w:r w:rsidRPr="00990305">
        <w:rPr>
          <w:rFonts w:ascii="Times New Roman" w:eastAsia="Times New Roman" w:hAnsi="Times New Roman"/>
          <w:i/>
          <w:color w:val="000000"/>
          <w:sz w:val="20"/>
          <w:szCs w:val="20"/>
        </w:rPr>
        <w:t>i</w:t>
      </w:r>
      <w:r w:rsidRPr="00990305">
        <w:rPr>
          <w:rFonts w:ascii="Times New Roman" w:eastAsia="Times New Roman" w:hAnsi="Times New Roman"/>
          <w:color w:val="000000"/>
          <w:sz w:val="20"/>
          <w:szCs w:val="20"/>
        </w:rPr>
        <w:t>th</w:t>
      </w:r>
      <w:proofErr w:type="spellEnd"/>
      <w:r w:rsidRPr="00990305">
        <w:rPr>
          <w:rFonts w:ascii="Times New Roman" w:eastAsia="Times New Roman" w:hAnsi="Times New Roman"/>
          <w:color w:val="000000"/>
          <w:sz w:val="20"/>
          <w:szCs w:val="20"/>
        </w:rPr>
        <w:t xml:space="preserve"> model and the best model (lowest AIC); </w:t>
      </w:r>
      <w:proofErr w:type="spellStart"/>
      <w:r w:rsidRPr="00990305">
        <w:rPr>
          <w:rFonts w:ascii="Times New Roman" w:eastAsia="Times New Roman" w:hAnsi="Times New Roman"/>
          <w:i/>
          <w:iCs/>
          <w:color w:val="000000"/>
          <w:sz w:val="20"/>
          <w:szCs w:val="20"/>
        </w:rPr>
        <w:t>w</w:t>
      </w:r>
      <w:r w:rsidRPr="00990305">
        <w:rPr>
          <w:rFonts w:ascii="Times New Roman" w:eastAsia="Times New Roman" w:hAnsi="Times New Roman"/>
          <w:i/>
          <w:iCs/>
          <w:color w:val="000000"/>
          <w:sz w:val="20"/>
          <w:szCs w:val="20"/>
          <w:vertAlign w:val="subscript"/>
        </w:rPr>
        <w:t>i</w:t>
      </w:r>
      <w:proofErr w:type="spellEnd"/>
      <w:r w:rsidRPr="00990305">
        <w:rPr>
          <w:rFonts w:ascii="Times New Roman" w:eastAsia="Times New Roman" w:hAnsi="Times New Roman"/>
          <w:color w:val="000000"/>
          <w:sz w:val="20"/>
          <w:szCs w:val="20"/>
        </w:rPr>
        <w:t xml:space="preserve"> = model weight.</w:t>
      </w:r>
    </w:p>
    <w:p w14:paraId="4B1EB5BC" w14:textId="77777777" w:rsidR="00006F8D" w:rsidRPr="00990305" w:rsidRDefault="00006F8D" w:rsidP="00006F8D">
      <w:pPr>
        <w:rPr>
          <w:rFonts w:ascii="Times New Roman" w:eastAsia="Times New Roman" w:hAnsi="Times New Roman"/>
          <w:b/>
          <w:color w:val="222222"/>
          <w:shd w:val="clear" w:color="auto" w:fill="FFFFFF"/>
        </w:rPr>
      </w:pPr>
    </w:p>
    <w:p w14:paraId="1EDC24E3" w14:textId="519C5508" w:rsidR="00C60F6F" w:rsidRPr="00990305" w:rsidRDefault="00C60F6F" w:rsidP="00C60F6F">
      <w:pPr>
        <w:spacing w:line="480" w:lineRule="auto"/>
        <w:rPr>
          <w:rFonts w:ascii="Times New Roman" w:eastAsia="Times New Roman" w:hAnsi="Times New Roman"/>
          <w:b/>
          <w:i/>
          <w:iCs/>
          <w:color w:val="222222"/>
          <w:shd w:val="clear" w:color="auto" w:fill="FFFFFF"/>
        </w:rPr>
      </w:pPr>
      <w:r w:rsidRPr="00990305">
        <w:rPr>
          <w:rFonts w:ascii="Times New Roman" w:eastAsia="Times New Roman" w:hAnsi="Times New Roman"/>
          <w:b/>
          <w:i/>
          <w:iCs/>
          <w:color w:val="222222"/>
          <w:shd w:val="clear" w:color="auto" w:fill="FFFFFF"/>
        </w:rPr>
        <w:t>Bonobo Assertiveness</w:t>
      </w:r>
    </w:p>
    <w:p w14:paraId="18E5DA7B" w14:textId="37E423E0" w:rsidR="005637D6" w:rsidRPr="00990305" w:rsidRDefault="00C60F6F" w:rsidP="00006F8D">
      <w:pPr>
        <w:spacing w:line="480" w:lineRule="auto"/>
        <w:rPr>
          <w:rFonts w:ascii="Times New Roman" w:eastAsia="Times New Roman" w:hAnsi="Times New Roman"/>
          <w:color w:val="222222"/>
          <w:shd w:val="clear" w:color="auto" w:fill="FFFFFF"/>
        </w:rPr>
      </w:pPr>
      <w:r w:rsidRPr="00990305">
        <w:rPr>
          <w:rFonts w:ascii="Times New Roman" w:eastAsia="Times New Roman" w:hAnsi="Times New Roman"/>
          <w:b/>
          <w:color w:val="222222"/>
          <w:shd w:val="clear" w:color="auto" w:fill="FFFFFF"/>
        </w:rPr>
        <w:tab/>
      </w:r>
      <w:r w:rsidR="005637D6" w:rsidRPr="00990305">
        <w:rPr>
          <w:rFonts w:ascii="Times New Roman" w:eastAsia="Times New Roman" w:hAnsi="Times New Roman"/>
          <w:color w:val="222222"/>
          <w:shd w:val="clear" w:color="auto" w:fill="FFFFFF"/>
        </w:rPr>
        <w:t>The difference between the fit of the global and null model was significant, χ</w:t>
      </w:r>
      <w:r w:rsidR="005637D6" w:rsidRPr="00990305">
        <w:rPr>
          <w:rFonts w:ascii="Times New Roman" w:eastAsia="Times New Roman" w:hAnsi="Times New Roman"/>
          <w:color w:val="222222"/>
          <w:shd w:val="clear" w:color="auto" w:fill="FFFFFF"/>
          <w:vertAlign w:val="superscript"/>
        </w:rPr>
        <w:t>2</w:t>
      </w:r>
      <w:r w:rsidR="005637D6" w:rsidRPr="00990305">
        <w:rPr>
          <w:rFonts w:ascii="Times New Roman" w:eastAsia="Times New Roman" w:hAnsi="Times New Roman"/>
          <w:color w:val="222222"/>
          <w:shd w:val="clear" w:color="auto" w:fill="FFFFFF"/>
        </w:rPr>
        <w:t xml:space="preserve">(3) = 114.470, </w:t>
      </w:r>
      <w:r w:rsidR="00E57307" w:rsidRPr="00990305">
        <w:rPr>
          <w:rFonts w:ascii="Times New Roman" w:eastAsia="Times New Roman" w:hAnsi="Times New Roman"/>
          <w:i/>
          <w:color w:val="222222"/>
          <w:shd w:val="clear" w:color="auto" w:fill="FFFFFF"/>
        </w:rPr>
        <w:t>p</w:t>
      </w:r>
      <w:r w:rsidR="005637D6" w:rsidRPr="00990305">
        <w:rPr>
          <w:rFonts w:ascii="Times New Roman" w:eastAsia="Times New Roman" w:hAnsi="Times New Roman"/>
          <w:color w:val="222222"/>
          <w:shd w:val="clear" w:color="auto" w:fill="FFFFFF"/>
        </w:rPr>
        <w:t xml:space="preserve"> &lt; </w:t>
      </w:r>
      <w:r w:rsidR="00AC0C41" w:rsidRPr="00990305">
        <w:rPr>
          <w:rFonts w:ascii="Times New Roman" w:eastAsia="Times New Roman" w:hAnsi="Times New Roman"/>
          <w:color w:val="222222"/>
          <w:shd w:val="clear" w:color="auto" w:fill="FFFFFF"/>
        </w:rPr>
        <w:t>.001</w:t>
      </w:r>
      <w:r w:rsidR="005637D6" w:rsidRPr="00990305">
        <w:rPr>
          <w:rFonts w:ascii="Times New Roman" w:eastAsia="Times New Roman" w:hAnsi="Times New Roman"/>
          <w:color w:val="222222"/>
          <w:shd w:val="clear" w:color="auto" w:fill="FFFFFF"/>
        </w:rPr>
        <w:t xml:space="preserve">. Model parameter estimates, weighted AICs, and AIC-weighted parameter estimates for the seven models that tested whether bonobo Assertiveness manifested as </w:t>
      </w:r>
      <w:r w:rsidR="00D07CB5" w:rsidRPr="00990305">
        <w:rPr>
          <w:rFonts w:ascii="Times New Roman" w:eastAsia="Times New Roman" w:hAnsi="Times New Roman"/>
          <w:color w:val="222222"/>
          <w:shd w:val="clear" w:color="auto" w:fill="FFFFFF"/>
        </w:rPr>
        <w:t>Fearless Dominance</w:t>
      </w:r>
      <w:r w:rsidR="005637D6" w:rsidRPr="00990305">
        <w:rPr>
          <w:rFonts w:ascii="Times New Roman" w:eastAsia="Times New Roman" w:hAnsi="Times New Roman"/>
          <w:color w:val="222222"/>
          <w:shd w:val="clear" w:color="auto" w:fill="FFFFFF"/>
        </w:rPr>
        <w:t xml:space="preserve">, Emotional Stability, or Assertiveness are presented in Table </w:t>
      </w:r>
      <w:r w:rsidR="0000485D">
        <w:rPr>
          <w:rFonts w:ascii="Times New Roman" w:eastAsia="Times New Roman" w:hAnsi="Times New Roman"/>
          <w:color w:val="222222"/>
          <w:shd w:val="clear" w:color="auto" w:fill="FFFFFF"/>
        </w:rPr>
        <w:t>10</w:t>
      </w:r>
      <w:r w:rsidR="005637D6" w:rsidRPr="00990305">
        <w:rPr>
          <w:rFonts w:ascii="Times New Roman" w:eastAsia="Times New Roman" w:hAnsi="Times New Roman"/>
          <w:color w:val="222222"/>
          <w:shd w:val="clear" w:color="auto" w:fill="FFFFFF"/>
        </w:rPr>
        <w:t xml:space="preserve">. Model 6, which included </w:t>
      </w:r>
      <w:r w:rsidR="00D07CB5" w:rsidRPr="00990305">
        <w:rPr>
          <w:rFonts w:ascii="Times New Roman" w:eastAsia="Times New Roman" w:hAnsi="Times New Roman"/>
          <w:color w:val="222222"/>
          <w:shd w:val="clear" w:color="auto" w:fill="FFFFFF"/>
        </w:rPr>
        <w:t>Fearless Dominance</w:t>
      </w:r>
      <w:r w:rsidR="005637D6" w:rsidRPr="00990305">
        <w:rPr>
          <w:rFonts w:ascii="Times New Roman" w:eastAsia="Times New Roman" w:hAnsi="Times New Roman"/>
          <w:color w:val="222222"/>
          <w:shd w:val="clear" w:color="auto" w:fill="FFFFFF"/>
        </w:rPr>
        <w:t xml:space="preserve"> and Emotional Stability, was the most strongly supported of the models, but support </w:t>
      </w:r>
      <w:r w:rsidR="00D40A88">
        <w:rPr>
          <w:rFonts w:ascii="Times New Roman" w:eastAsia="Times New Roman" w:hAnsi="Times New Roman"/>
          <w:color w:val="222222"/>
          <w:shd w:val="clear" w:color="auto" w:fill="FFFFFF"/>
        </w:rPr>
        <w:t xml:space="preserve">for this model </w:t>
      </w:r>
      <w:r w:rsidR="005637D6" w:rsidRPr="00990305">
        <w:rPr>
          <w:rFonts w:ascii="Times New Roman" w:eastAsia="Times New Roman" w:hAnsi="Times New Roman"/>
          <w:color w:val="222222"/>
          <w:shd w:val="clear" w:color="auto" w:fill="FFFFFF"/>
        </w:rPr>
        <w:t>was not overwhelming</w:t>
      </w:r>
      <w:r w:rsidR="00445173">
        <w:rPr>
          <w:rFonts w:ascii="Times New Roman" w:eastAsia="Times New Roman" w:hAnsi="Times New Roman"/>
          <w:color w:val="222222"/>
          <w:shd w:val="clear" w:color="auto" w:fill="FFFFFF"/>
        </w:rPr>
        <w:t xml:space="preserve">, and </w:t>
      </w:r>
      <w:r w:rsidR="005637D6" w:rsidRPr="00990305">
        <w:rPr>
          <w:rFonts w:ascii="Times New Roman" w:eastAsia="Times New Roman" w:hAnsi="Times New Roman"/>
          <w:color w:val="222222"/>
          <w:shd w:val="clear" w:color="auto" w:fill="FFFFFF"/>
        </w:rPr>
        <w:t xml:space="preserve">Model 8 was also supported. The normalized probability that one should choose </w:t>
      </w:r>
      <w:r w:rsidR="00044E41" w:rsidRPr="00990305">
        <w:rPr>
          <w:rFonts w:ascii="Times New Roman" w:eastAsia="Times New Roman" w:hAnsi="Times New Roman"/>
          <w:color w:val="222222"/>
          <w:shd w:val="clear" w:color="auto" w:fill="FFFFFF"/>
        </w:rPr>
        <w:t xml:space="preserve">the </w:t>
      </w:r>
      <w:r w:rsidR="005637D6" w:rsidRPr="00990305">
        <w:rPr>
          <w:rFonts w:ascii="Times New Roman" w:eastAsia="Times New Roman" w:hAnsi="Times New Roman"/>
          <w:color w:val="222222"/>
          <w:shd w:val="clear" w:color="auto" w:fill="FFFFFF"/>
        </w:rPr>
        <w:t xml:space="preserve">more complex model was </w:t>
      </w:r>
      <w:r w:rsidR="009F0B1E" w:rsidRPr="00990305">
        <w:rPr>
          <w:rFonts w:ascii="Times New Roman" w:eastAsia="Times New Roman" w:hAnsi="Times New Roman"/>
          <w:color w:val="222222"/>
          <w:shd w:val="clear" w:color="auto" w:fill="FFFFFF"/>
        </w:rPr>
        <w:t>0</w:t>
      </w:r>
      <w:r w:rsidR="005637D6" w:rsidRPr="00990305">
        <w:rPr>
          <w:rFonts w:ascii="Times New Roman" w:eastAsia="Times New Roman" w:hAnsi="Times New Roman"/>
          <w:color w:val="222222"/>
          <w:shd w:val="clear" w:color="auto" w:fill="FFFFFF"/>
        </w:rPr>
        <w:t>.</w:t>
      </w:r>
      <w:r w:rsidR="00C7610D">
        <w:rPr>
          <w:rFonts w:ascii="Times New Roman" w:eastAsia="Times New Roman" w:hAnsi="Times New Roman"/>
          <w:color w:val="222222"/>
          <w:shd w:val="clear" w:color="auto" w:fill="FFFFFF"/>
        </w:rPr>
        <w:t>2</w:t>
      </w:r>
      <w:r w:rsidR="005637D6" w:rsidRPr="00990305">
        <w:rPr>
          <w:rFonts w:ascii="Times New Roman" w:eastAsia="Times New Roman" w:hAnsi="Times New Roman"/>
          <w:color w:val="222222"/>
          <w:shd w:val="clear" w:color="auto" w:fill="FFFFFF"/>
        </w:rPr>
        <w:t xml:space="preserve">7. The AIC-weighted parameter estimates indicated </w:t>
      </w:r>
      <w:r w:rsidR="00D40A88">
        <w:rPr>
          <w:rFonts w:ascii="Times New Roman" w:eastAsia="Times New Roman" w:hAnsi="Times New Roman"/>
          <w:color w:val="222222"/>
          <w:shd w:val="clear" w:color="auto" w:fill="FFFFFF"/>
        </w:rPr>
        <w:t xml:space="preserve">that </w:t>
      </w:r>
      <w:r w:rsidR="005637D6" w:rsidRPr="00990305">
        <w:rPr>
          <w:rFonts w:ascii="Times New Roman" w:eastAsia="Times New Roman" w:hAnsi="Times New Roman"/>
          <w:color w:val="222222"/>
          <w:shd w:val="clear" w:color="auto" w:fill="FFFFFF"/>
        </w:rPr>
        <w:t xml:space="preserve">confidence intervals for associations between </w:t>
      </w:r>
      <w:r w:rsidR="0058233C" w:rsidRPr="00990305">
        <w:rPr>
          <w:rFonts w:ascii="Times New Roman" w:eastAsia="Times New Roman" w:hAnsi="Times New Roman"/>
          <w:color w:val="222222"/>
          <w:shd w:val="clear" w:color="auto" w:fill="FFFFFF"/>
        </w:rPr>
        <w:t xml:space="preserve">scores based on </w:t>
      </w:r>
      <w:r w:rsidR="005637D6" w:rsidRPr="00990305">
        <w:rPr>
          <w:rFonts w:ascii="Times New Roman" w:eastAsia="Times New Roman" w:hAnsi="Times New Roman"/>
          <w:color w:val="222222"/>
          <w:shd w:val="clear" w:color="auto" w:fill="FFFFFF"/>
        </w:rPr>
        <w:t xml:space="preserve">bonobo Assertiveness and both </w:t>
      </w:r>
      <w:r w:rsidR="00D07CB5" w:rsidRPr="00990305">
        <w:rPr>
          <w:rFonts w:ascii="Times New Roman" w:eastAsia="Times New Roman" w:hAnsi="Times New Roman"/>
          <w:color w:val="222222"/>
          <w:shd w:val="clear" w:color="auto" w:fill="FFFFFF"/>
        </w:rPr>
        <w:t>Fearless Dominance</w:t>
      </w:r>
      <w:r w:rsidR="005637D6" w:rsidRPr="00990305">
        <w:rPr>
          <w:rFonts w:ascii="Times New Roman" w:eastAsia="Times New Roman" w:hAnsi="Times New Roman"/>
          <w:color w:val="222222"/>
          <w:shd w:val="clear" w:color="auto" w:fill="FFFFFF"/>
        </w:rPr>
        <w:t xml:space="preserve"> and Emotional Stability did not include zero.</w:t>
      </w:r>
    </w:p>
    <w:p w14:paraId="718EB312" w14:textId="0D958CDE" w:rsidR="00880EB6" w:rsidRPr="00990305" w:rsidRDefault="00006F8D" w:rsidP="00006F8D">
      <w:pPr>
        <w:rPr>
          <w:rFonts w:ascii="Times New Roman" w:eastAsia="Times New Roman" w:hAnsi="Times New Roman"/>
          <w:b/>
          <w:bCs/>
          <w:color w:val="000000"/>
          <w:sz w:val="22"/>
          <w:szCs w:val="22"/>
        </w:rPr>
      </w:pPr>
      <w:r w:rsidRPr="00990305">
        <w:rPr>
          <w:rFonts w:ascii="Times New Roman" w:eastAsia="Times New Roman" w:hAnsi="Times New Roman"/>
          <w:b/>
          <w:bCs/>
          <w:color w:val="000000"/>
          <w:sz w:val="22"/>
          <w:szCs w:val="22"/>
        </w:rPr>
        <w:t xml:space="preserve">Table </w:t>
      </w:r>
      <w:r w:rsidR="0000485D">
        <w:rPr>
          <w:rFonts w:ascii="Times New Roman" w:eastAsia="Times New Roman" w:hAnsi="Times New Roman"/>
          <w:b/>
          <w:bCs/>
          <w:color w:val="000000"/>
          <w:sz w:val="22"/>
          <w:szCs w:val="22"/>
        </w:rPr>
        <w:t>10</w:t>
      </w:r>
    </w:p>
    <w:p w14:paraId="00B57FC8" w14:textId="2877411E" w:rsidR="00006F8D" w:rsidRPr="00990305" w:rsidRDefault="00006F8D" w:rsidP="00006F8D">
      <w:pPr>
        <w:rPr>
          <w:rFonts w:ascii="Times New Roman" w:eastAsia="Times New Roman" w:hAnsi="Times New Roman"/>
          <w:i/>
          <w:iCs/>
          <w:color w:val="000000"/>
          <w:sz w:val="22"/>
          <w:szCs w:val="22"/>
        </w:rPr>
      </w:pPr>
      <w:r w:rsidRPr="00990305">
        <w:rPr>
          <w:rFonts w:ascii="Times New Roman" w:eastAsia="Times New Roman" w:hAnsi="Times New Roman"/>
          <w:i/>
          <w:iCs/>
          <w:color w:val="222222"/>
          <w:sz w:val="22"/>
          <w:szCs w:val="22"/>
          <w:shd w:val="clear" w:color="auto" w:fill="FFFFFF"/>
        </w:rPr>
        <w:t xml:space="preserve">Model Selection Results for </w:t>
      </w:r>
      <w:r w:rsidR="0010488C" w:rsidRPr="00990305">
        <w:rPr>
          <w:rFonts w:ascii="Times New Roman" w:eastAsia="Times New Roman" w:hAnsi="Times New Roman"/>
          <w:i/>
          <w:iCs/>
          <w:color w:val="222222"/>
          <w:sz w:val="22"/>
          <w:szCs w:val="22"/>
          <w:shd w:val="clear" w:color="auto" w:fill="FFFFFF"/>
        </w:rPr>
        <w:t xml:space="preserve">Scores Based on </w:t>
      </w:r>
      <w:r w:rsidR="00ED69B7" w:rsidRPr="00990305">
        <w:rPr>
          <w:rFonts w:ascii="Times New Roman" w:eastAsia="Times New Roman" w:hAnsi="Times New Roman"/>
          <w:i/>
          <w:iCs/>
          <w:color w:val="222222"/>
          <w:sz w:val="22"/>
          <w:szCs w:val="22"/>
          <w:shd w:val="clear" w:color="auto" w:fill="FFFFFF"/>
        </w:rPr>
        <w:t xml:space="preserve">the </w:t>
      </w:r>
      <w:r w:rsidRPr="00990305">
        <w:rPr>
          <w:rFonts w:ascii="Times New Roman" w:eastAsia="Times New Roman" w:hAnsi="Times New Roman"/>
          <w:i/>
          <w:iCs/>
          <w:color w:val="222222"/>
          <w:sz w:val="22"/>
          <w:szCs w:val="22"/>
          <w:shd w:val="clear" w:color="auto" w:fill="FFFFFF"/>
        </w:rPr>
        <w:t>Bonobo Assertiveness</w:t>
      </w:r>
      <w:r w:rsidR="00ED69B7" w:rsidRPr="00990305">
        <w:rPr>
          <w:rFonts w:ascii="Times New Roman" w:eastAsia="Times New Roman" w:hAnsi="Times New Roman"/>
          <w:i/>
          <w:iCs/>
          <w:color w:val="222222"/>
          <w:sz w:val="22"/>
          <w:szCs w:val="22"/>
          <w:shd w:val="clear" w:color="auto" w:fill="FFFFFF"/>
        </w:rPr>
        <w:t xml:space="preserve"> Factor</w:t>
      </w:r>
    </w:p>
    <w:tbl>
      <w:tblPr>
        <w:tblW w:w="0" w:type="auto"/>
        <w:tblInd w:w="108" w:type="dxa"/>
        <w:tblBorders>
          <w:top w:val="single" w:sz="8" w:space="0" w:color="auto"/>
          <w:bottom w:val="single" w:sz="8" w:space="0" w:color="auto"/>
        </w:tblBorders>
        <w:tblLook w:val="04A0" w:firstRow="1" w:lastRow="0" w:firstColumn="1" w:lastColumn="0" w:noHBand="0" w:noVBand="1"/>
      </w:tblPr>
      <w:tblGrid>
        <w:gridCol w:w="807"/>
        <w:gridCol w:w="711"/>
        <w:gridCol w:w="785"/>
        <w:gridCol w:w="711"/>
        <w:gridCol w:w="388"/>
        <w:gridCol w:w="1518"/>
        <w:gridCol w:w="931"/>
        <w:gridCol w:w="931"/>
        <w:gridCol w:w="711"/>
      </w:tblGrid>
      <w:tr w:rsidR="00006F8D" w:rsidRPr="00990305" w14:paraId="56893D8E" w14:textId="77777777" w:rsidTr="00880EB6">
        <w:trPr>
          <w:trHeight w:val="315"/>
        </w:trPr>
        <w:tc>
          <w:tcPr>
            <w:tcW w:w="0" w:type="auto"/>
            <w:tcBorders>
              <w:top w:val="single" w:sz="4" w:space="0" w:color="auto"/>
              <w:bottom w:val="single" w:sz="4" w:space="0" w:color="auto"/>
            </w:tcBorders>
            <w:shd w:val="clear" w:color="auto" w:fill="auto"/>
            <w:noWrap/>
            <w:vAlign w:val="bottom"/>
            <w:hideMark/>
          </w:tcPr>
          <w:p w14:paraId="4DF3DA85"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Model</w:t>
            </w:r>
          </w:p>
        </w:tc>
        <w:tc>
          <w:tcPr>
            <w:tcW w:w="0" w:type="auto"/>
            <w:tcBorders>
              <w:top w:val="single" w:sz="4" w:space="0" w:color="auto"/>
              <w:bottom w:val="single" w:sz="4" w:space="0" w:color="auto"/>
            </w:tcBorders>
            <w:shd w:val="clear" w:color="auto" w:fill="auto"/>
            <w:noWrap/>
            <w:vAlign w:val="bottom"/>
            <w:hideMark/>
          </w:tcPr>
          <w:p w14:paraId="1F13095F"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FD</w:t>
            </w:r>
          </w:p>
        </w:tc>
        <w:tc>
          <w:tcPr>
            <w:tcW w:w="0" w:type="auto"/>
            <w:tcBorders>
              <w:top w:val="single" w:sz="4" w:space="0" w:color="auto"/>
              <w:bottom w:val="single" w:sz="4" w:space="0" w:color="auto"/>
            </w:tcBorders>
            <w:shd w:val="clear" w:color="auto" w:fill="auto"/>
            <w:noWrap/>
            <w:vAlign w:val="bottom"/>
            <w:hideMark/>
          </w:tcPr>
          <w:p w14:paraId="385B336A" w14:textId="686C515C"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0006210B">
              <w:rPr>
                <w:rFonts w:ascii="Times New Roman" w:eastAsia="Times New Roman" w:hAnsi="Times New Roman"/>
                <w:color w:val="000000"/>
                <w:sz w:val="22"/>
                <w:szCs w:val="22"/>
                <w:vertAlign w:val="subscript"/>
              </w:rPr>
              <w:t>E</w:t>
            </w:r>
            <w:r w:rsidRPr="00990305">
              <w:rPr>
                <w:rFonts w:ascii="Times New Roman" w:eastAsia="Times New Roman" w:hAnsi="Times New Roman"/>
                <w:color w:val="000000"/>
                <w:sz w:val="22"/>
                <w:szCs w:val="22"/>
                <w:vertAlign w:val="subscript"/>
              </w:rPr>
              <w:t>3</w:t>
            </w:r>
          </w:p>
        </w:tc>
        <w:tc>
          <w:tcPr>
            <w:tcW w:w="0" w:type="auto"/>
            <w:tcBorders>
              <w:top w:val="single" w:sz="4" w:space="0" w:color="auto"/>
              <w:bottom w:val="single" w:sz="4" w:space="0" w:color="auto"/>
            </w:tcBorders>
            <w:shd w:val="clear" w:color="auto" w:fill="auto"/>
            <w:noWrap/>
            <w:vAlign w:val="bottom"/>
            <w:hideMark/>
          </w:tcPr>
          <w:p w14:paraId="1DD0424D"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ES</w:t>
            </w:r>
          </w:p>
        </w:tc>
        <w:tc>
          <w:tcPr>
            <w:tcW w:w="0" w:type="auto"/>
            <w:tcBorders>
              <w:top w:val="single" w:sz="4" w:space="0" w:color="auto"/>
              <w:bottom w:val="single" w:sz="4" w:space="0" w:color="auto"/>
            </w:tcBorders>
            <w:shd w:val="clear" w:color="auto" w:fill="auto"/>
            <w:noWrap/>
            <w:vAlign w:val="bottom"/>
            <w:hideMark/>
          </w:tcPr>
          <w:p w14:paraId="598C40D0" w14:textId="77777777" w:rsidR="00006F8D" w:rsidRPr="00990305" w:rsidRDefault="00006F8D" w:rsidP="00EA2215">
            <w:pPr>
              <w:rPr>
                <w:rFonts w:ascii="Times New Roman" w:eastAsia="Times New Roman" w:hAnsi="Times New Roman"/>
                <w:i/>
                <w:iCs/>
                <w:color w:val="000000"/>
                <w:sz w:val="22"/>
                <w:szCs w:val="22"/>
              </w:rPr>
            </w:pPr>
            <w:proofErr w:type="spellStart"/>
            <w:r w:rsidRPr="00990305">
              <w:rPr>
                <w:rFonts w:ascii="Times New Roman" w:eastAsia="Times New Roman" w:hAnsi="Times New Roman"/>
                <w:i/>
                <w:iCs/>
                <w:color w:val="000000"/>
                <w:sz w:val="22"/>
                <w:szCs w:val="22"/>
              </w:rPr>
              <w:t>df</w:t>
            </w:r>
            <w:proofErr w:type="spellEnd"/>
          </w:p>
        </w:tc>
        <w:tc>
          <w:tcPr>
            <w:tcW w:w="0" w:type="auto"/>
            <w:tcBorders>
              <w:top w:val="single" w:sz="4" w:space="0" w:color="auto"/>
              <w:bottom w:val="single" w:sz="4" w:space="0" w:color="auto"/>
            </w:tcBorders>
            <w:shd w:val="clear" w:color="auto" w:fill="auto"/>
            <w:noWrap/>
            <w:vAlign w:val="bottom"/>
            <w:hideMark/>
          </w:tcPr>
          <w:p w14:paraId="749F5848"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log Likelihood</w:t>
            </w:r>
          </w:p>
        </w:tc>
        <w:tc>
          <w:tcPr>
            <w:tcW w:w="0" w:type="auto"/>
            <w:tcBorders>
              <w:top w:val="single" w:sz="4" w:space="0" w:color="auto"/>
              <w:bottom w:val="single" w:sz="4" w:space="0" w:color="auto"/>
            </w:tcBorders>
            <w:shd w:val="clear" w:color="auto" w:fill="auto"/>
            <w:noWrap/>
            <w:vAlign w:val="bottom"/>
            <w:hideMark/>
          </w:tcPr>
          <w:p w14:paraId="200AB181"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AIC</w:t>
            </w:r>
          </w:p>
        </w:tc>
        <w:tc>
          <w:tcPr>
            <w:tcW w:w="0" w:type="auto"/>
            <w:tcBorders>
              <w:top w:val="single" w:sz="4" w:space="0" w:color="auto"/>
              <w:bottom w:val="single" w:sz="4" w:space="0" w:color="auto"/>
            </w:tcBorders>
            <w:shd w:val="clear" w:color="auto" w:fill="auto"/>
            <w:noWrap/>
            <w:vAlign w:val="bottom"/>
            <w:hideMark/>
          </w:tcPr>
          <w:p w14:paraId="55485257" w14:textId="77777777" w:rsidR="00006F8D" w:rsidRPr="00990305" w:rsidRDefault="00006F8D" w:rsidP="00EA2215">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Δ</w:t>
            </w:r>
            <w:r w:rsidRPr="00990305">
              <w:rPr>
                <w:rFonts w:ascii="Times New Roman" w:eastAsia="Times New Roman" w:hAnsi="Times New Roman"/>
                <w:i/>
                <w:iCs/>
                <w:color w:val="000000"/>
                <w:sz w:val="22"/>
                <w:szCs w:val="22"/>
                <w:vertAlign w:val="subscript"/>
              </w:rPr>
              <w:t>i</w:t>
            </w:r>
            <w:proofErr w:type="spellEnd"/>
          </w:p>
        </w:tc>
        <w:tc>
          <w:tcPr>
            <w:tcW w:w="0" w:type="auto"/>
            <w:tcBorders>
              <w:top w:val="single" w:sz="4" w:space="0" w:color="auto"/>
              <w:bottom w:val="single" w:sz="4" w:space="0" w:color="auto"/>
            </w:tcBorders>
            <w:shd w:val="clear" w:color="auto" w:fill="auto"/>
            <w:noWrap/>
            <w:vAlign w:val="bottom"/>
            <w:hideMark/>
          </w:tcPr>
          <w:p w14:paraId="528BC173" w14:textId="77777777" w:rsidR="00006F8D" w:rsidRPr="00990305" w:rsidRDefault="00006F8D" w:rsidP="00EA2215">
            <w:pPr>
              <w:rPr>
                <w:rFonts w:ascii="Times New Roman" w:eastAsia="Times New Roman" w:hAnsi="Times New Roman"/>
                <w:color w:val="000000"/>
                <w:sz w:val="22"/>
                <w:szCs w:val="22"/>
              </w:rPr>
            </w:pPr>
            <w:proofErr w:type="spellStart"/>
            <w:r w:rsidRPr="00990305">
              <w:rPr>
                <w:rFonts w:ascii="Times New Roman" w:eastAsia="Times New Roman" w:hAnsi="Times New Roman"/>
                <w:i/>
                <w:iCs/>
                <w:color w:val="000000"/>
                <w:sz w:val="22"/>
                <w:szCs w:val="22"/>
              </w:rPr>
              <w:t>w</w:t>
            </w:r>
            <w:r w:rsidRPr="00990305">
              <w:rPr>
                <w:rFonts w:ascii="Times New Roman" w:eastAsia="Times New Roman" w:hAnsi="Times New Roman"/>
                <w:i/>
                <w:iCs/>
                <w:color w:val="000000"/>
                <w:sz w:val="22"/>
                <w:szCs w:val="22"/>
                <w:vertAlign w:val="subscript"/>
              </w:rPr>
              <w:t>i</w:t>
            </w:r>
            <w:proofErr w:type="spellEnd"/>
          </w:p>
        </w:tc>
      </w:tr>
      <w:tr w:rsidR="00006F8D" w:rsidRPr="00990305" w14:paraId="4D9A9E52" w14:textId="77777777" w:rsidTr="00EA2215">
        <w:trPr>
          <w:trHeight w:val="315"/>
        </w:trPr>
        <w:tc>
          <w:tcPr>
            <w:tcW w:w="0" w:type="auto"/>
            <w:tcBorders>
              <w:top w:val="single" w:sz="4" w:space="0" w:color="auto"/>
            </w:tcBorders>
            <w:shd w:val="clear" w:color="auto" w:fill="auto"/>
            <w:noWrap/>
            <w:vAlign w:val="bottom"/>
            <w:hideMark/>
          </w:tcPr>
          <w:p w14:paraId="6A0B5630"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w:t>
            </w:r>
          </w:p>
        </w:tc>
        <w:tc>
          <w:tcPr>
            <w:tcW w:w="0" w:type="auto"/>
            <w:tcBorders>
              <w:top w:val="single" w:sz="4" w:space="0" w:color="auto"/>
            </w:tcBorders>
            <w:shd w:val="clear" w:color="auto" w:fill="auto"/>
            <w:noWrap/>
            <w:vAlign w:val="bottom"/>
            <w:hideMark/>
          </w:tcPr>
          <w:p w14:paraId="4FF654F7"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0.522</w:t>
            </w:r>
          </w:p>
        </w:tc>
        <w:tc>
          <w:tcPr>
            <w:tcW w:w="0" w:type="auto"/>
            <w:tcBorders>
              <w:top w:val="single" w:sz="4" w:space="0" w:color="auto"/>
            </w:tcBorders>
            <w:shd w:val="clear" w:color="auto" w:fill="auto"/>
            <w:noWrap/>
            <w:vAlign w:val="bottom"/>
            <w:hideMark/>
          </w:tcPr>
          <w:p w14:paraId="3826664A" w14:textId="77777777" w:rsidR="00006F8D" w:rsidRPr="00990305" w:rsidRDefault="00006F8D" w:rsidP="00EA2215">
            <w:pPr>
              <w:jc w:val="right"/>
              <w:rPr>
                <w:rFonts w:ascii="Times New Roman" w:eastAsia="Times New Roman" w:hAnsi="Times New Roman"/>
                <w:color w:val="000000"/>
                <w:sz w:val="22"/>
                <w:szCs w:val="22"/>
              </w:rPr>
            </w:pPr>
          </w:p>
        </w:tc>
        <w:tc>
          <w:tcPr>
            <w:tcW w:w="0" w:type="auto"/>
            <w:tcBorders>
              <w:top w:val="single" w:sz="4" w:space="0" w:color="auto"/>
            </w:tcBorders>
            <w:shd w:val="clear" w:color="auto" w:fill="auto"/>
            <w:noWrap/>
            <w:vAlign w:val="bottom"/>
            <w:hideMark/>
          </w:tcPr>
          <w:p w14:paraId="342F0790"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0.330</w:t>
            </w:r>
          </w:p>
        </w:tc>
        <w:tc>
          <w:tcPr>
            <w:tcW w:w="0" w:type="auto"/>
            <w:tcBorders>
              <w:top w:val="single" w:sz="4" w:space="0" w:color="auto"/>
            </w:tcBorders>
            <w:shd w:val="clear" w:color="auto" w:fill="auto"/>
            <w:noWrap/>
            <w:vAlign w:val="bottom"/>
            <w:hideMark/>
          </w:tcPr>
          <w:p w14:paraId="0B42019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tcBorders>
              <w:top w:val="single" w:sz="4" w:space="0" w:color="auto"/>
            </w:tcBorders>
            <w:shd w:val="clear" w:color="auto" w:fill="auto"/>
            <w:noWrap/>
            <w:vAlign w:val="bottom"/>
            <w:hideMark/>
          </w:tcPr>
          <w:p w14:paraId="7E44F039"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-180.724</w:t>
            </w:r>
          </w:p>
        </w:tc>
        <w:tc>
          <w:tcPr>
            <w:tcW w:w="0" w:type="auto"/>
            <w:tcBorders>
              <w:top w:val="single" w:sz="4" w:space="0" w:color="auto"/>
            </w:tcBorders>
            <w:shd w:val="clear" w:color="auto" w:fill="auto"/>
            <w:noWrap/>
            <w:vAlign w:val="bottom"/>
            <w:hideMark/>
          </w:tcPr>
          <w:p w14:paraId="35C0B524"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369.448</w:t>
            </w:r>
          </w:p>
        </w:tc>
        <w:tc>
          <w:tcPr>
            <w:tcW w:w="0" w:type="auto"/>
            <w:tcBorders>
              <w:top w:val="single" w:sz="4" w:space="0" w:color="auto"/>
            </w:tcBorders>
            <w:shd w:val="clear" w:color="auto" w:fill="auto"/>
            <w:noWrap/>
            <w:vAlign w:val="bottom"/>
            <w:hideMark/>
          </w:tcPr>
          <w:p w14:paraId="3CF1F86D"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c>
          <w:tcPr>
            <w:tcW w:w="0" w:type="auto"/>
            <w:tcBorders>
              <w:top w:val="single" w:sz="4" w:space="0" w:color="auto"/>
            </w:tcBorders>
            <w:shd w:val="clear" w:color="auto" w:fill="auto"/>
            <w:noWrap/>
            <w:vAlign w:val="bottom"/>
            <w:hideMark/>
          </w:tcPr>
          <w:p w14:paraId="29D438FA"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0.726</w:t>
            </w:r>
          </w:p>
        </w:tc>
      </w:tr>
      <w:tr w:rsidR="00006F8D" w:rsidRPr="00990305" w14:paraId="50D4E84E" w14:textId="77777777" w:rsidTr="00EA2215">
        <w:trPr>
          <w:trHeight w:val="315"/>
        </w:trPr>
        <w:tc>
          <w:tcPr>
            <w:tcW w:w="0" w:type="auto"/>
            <w:shd w:val="clear" w:color="auto" w:fill="auto"/>
            <w:noWrap/>
            <w:vAlign w:val="bottom"/>
            <w:hideMark/>
          </w:tcPr>
          <w:p w14:paraId="3FB87EEA"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w:t>
            </w:r>
          </w:p>
        </w:tc>
        <w:tc>
          <w:tcPr>
            <w:tcW w:w="0" w:type="auto"/>
            <w:shd w:val="clear" w:color="auto" w:fill="auto"/>
            <w:noWrap/>
            <w:vAlign w:val="bottom"/>
            <w:hideMark/>
          </w:tcPr>
          <w:p w14:paraId="23E9A9A8"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0.525</w:t>
            </w:r>
          </w:p>
        </w:tc>
        <w:tc>
          <w:tcPr>
            <w:tcW w:w="0" w:type="auto"/>
            <w:shd w:val="clear" w:color="auto" w:fill="auto"/>
            <w:noWrap/>
            <w:vAlign w:val="bottom"/>
            <w:hideMark/>
          </w:tcPr>
          <w:p w14:paraId="561E52E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0.010</w:t>
            </w:r>
          </w:p>
        </w:tc>
        <w:tc>
          <w:tcPr>
            <w:tcW w:w="0" w:type="auto"/>
            <w:shd w:val="clear" w:color="auto" w:fill="auto"/>
            <w:noWrap/>
            <w:vAlign w:val="bottom"/>
            <w:hideMark/>
          </w:tcPr>
          <w:p w14:paraId="645FE6B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0.327</w:t>
            </w:r>
          </w:p>
        </w:tc>
        <w:tc>
          <w:tcPr>
            <w:tcW w:w="0" w:type="auto"/>
            <w:shd w:val="clear" w:color="auto" w:fill="auto"/>
            <w:noWrap/>
            <w:vAlign w:val="bottom"/>
            <w:hideMark/>
          </w:tcPr>
          <w:p w14:paraId="4E24245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w:t>
            </w:r>
          </w:p>
        </w:tc>
        <w:tc>
          <w:tcPr>
            <w:tcW w:w="0" w:type="auto"/>
            <w:shd w:val="clear" w:color="auto" w:fill="auto"/>
            <w:noWrap/>
            <w:vAlign w:val="bottom"/>
            <w:hideMark/>
          </w:tcPr>
          <w:p w14:paraId="5B943B6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-180.699</w:t>
            </w:r>
          </w:p>
        </w:tc>
        <w:tc>
          <w:tcPr>
            <w:tcW w:w="0" w:type="auto"/>
            <w:shd w:val="clear" w:color="auto" w:fill="auto"/>
            <w:noWrap/>
            <w:vAlign w:val="bottom"/>
            <w:hideMark/>
          </w:tcPr>
          <w:p w14:paraId="60B8F2E1"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371.398</w:t>
            </w:r>
          </w:p>
        </w:tc>
        <w:tc>
          <w:tcPr>
            <w:tcW w:w="0" w:type="auto"/>
            <w:shd w:val="clear" w:color="auto" w:fill="auto"/>
            <w:noWrap/>
            <w:vAlign w:val="bottom"/>
            <w:hideMark/>
          </w:tcPr>
          <w:p w14:paraId="324A8E9C"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1.950</w:t>
            </w:r>
          </w:p>
        </w:tc>
        <w:tc>
          <w:tcPr>
            <w:tcW w:w="0" w:type="auto"/>
            <w:shd w:val="clear" w:color="auto" w:fill="auto"/>
            <w:noWrap/>
            <w:vAlign w:val="bottom"/>
            <w:hideMark/>
          </w:tcPr>
          <w:p w14:paraId="714DCD96"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0.274</w:t>
            </w:r>
          </w:p>
        </w:tc>
      </w:tr>
      <w:tr w:rsidR="00006F8D" w:rsidRPr="00990305" w14:paraId="7AFA8888" w14:textId="77777777" w:rsidTr="00EA2215">
        <w:trPr>
          <w:trHeight w:val="315"/>
        </w:trPr>
        <w:tc>
          <w:tcPr>
            <w:tcW w:w="0" w:type="auto"/>
            <w:shd w:val="clear" w:color="auto" w:fill="auto"/>
            <w:noWrap/>
            <w:vAlign w:val="bottom"/>
          </w:tcPr>
          <w:p w14:paraId="12E0D912"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w:t>
            </w:r>
          </w:p>
        </w:tc>
        <w:tc>
          <w:tcPr>
            <w:tcW w:w="0" w:type="auto"/>
            <w:shd w:val="clear" w:color="auto" w:fill="auto"/>
            <w:noWrap/>
            <w:vAlign w:val="bottom"/>
            <w:hideMark/>
          </w:tcPr>
          <w:p w14:paraId="56F44E1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0.737</w:t>
            </w:r>
          </w:p>
        </w:tc>
        <w:tc>
          <w:tcPr>
            <w:tcW w:w="0" w:type="auto"/>
            <w:shd w:val="clear" w:color="auto" w:fill="auto"/>
            <w:noWrap/>
            <w:vAlign w:val="bottom"/>
            <w:hideMark/>
          </w:tcPr>
          <w:p w14:paraId="7565D925" w14:textId="77777777" w:rsidR="00006F8D" w:rsidRPr="00990305" w:rsidRDefault="00006F8D"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F485122" w14:textId="77777777" w:rsidR="00006F8D" w:rsidRPr="00990305" w:rsidRDefault="00006F8D" w:rsidP="00EA2215">
            <w:pPr>
              <w:rPr>
                <w:rFonts w:ascii="Times New Roman" w:eastAsia="Times New Roman" w:hAnsi="Times New Roman"/>
                <w:sz w:val="22"/>
                <w:szCs w:val="22"/>
              </w:rPr>
            </w:pPr>
          </w:p>
        </w:tc>
        <w:tc>
          <w:tcPr>
            <w:tcW w:w="0" w:type="auto"/>
            <w:shd w:val="clear" w:color="auto" w:fill="auto"/>
            <w:noWrap/>
            <w:vAlign w:val="bottom"/>
            <w:hideMark/>
          </w:tcPr>
          <w:p w14:paraId="745D6661"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3E2DA00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-194.728</w:t>
            </w:r>
          </w:p>
        </w:tc>
        <w:tc>
          <w:tcPr>
            <w:tcW w:w="0" w:type="auto"/>
            <w:shd w:val="clear" w:color="auto" w:fill="auto"/>
            <w:noWrap/>
            <w:vAlign w:val="bottom"/>
            <w:hideMark/>
          </w:tcPr>
          <w:p w14:paraId="77622CF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395.456</w:t>
            </w:r>
          </w:p>
        </w:tc>
        <w:tc>
          <w:tcPr>
            <w:tcW w:w="0" w:type="auto"/>
            <w:shd w:val="clear" w:color="auto" w:fill="auto"/>
            <w:noWrap/>
            <w:vAlign w:val="bottom"/>
            <w:hideMark/>
          </w:tcPr>
          <w:p w14:paraId="0C6532C5"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26.008</w:t>
            </w:r>
          </w:p>
        </w:tc>
        <w:tc>
          <w:tcPr>
            <w:tcW w:w="0" w:type="auto"/>
            <w:shd w:val="clear" w:color="auto" w:fill="auto"/>
            <w:noWrap/>
            <w:vAlign w:val="bottom"/>
            <w:hideMark/>
          </w:tcPr>
          <w:p w14:paraId="2159540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006F8D" w:rsidRPr="00990305" w14:paraId="73885034" w14:textId="77777777" w:rsidTr="00EA2215">
        <w:trPr>
          <w:trHeight w:val="315"/>
        </w:trPr>
        <w:tc>
          <w:tcPr>
            <w:tcW w:w="0" w:type="auto"/>
            <w:shd w:val="clear" w:color="auto" w:fill="auto"/>
            <w:noWrap/>
            <w:vAlign w:val="bottom"/>
            <w:hideMark/>
          </w:tcPr>
          <w:p w14:paraId="7854B560"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w:t>
            </w:r>
          </w:p>
        </w:tc>
        <w:tc>
          <w:tcPr>
            <w:tcW w:w="0" w:type="auto"/>
            <w:shd w:val="clear" w:color="auto" w:fill="auto"/>
            <w:noWrap/>
            <w:vAlign w:val="bottom"/>
            <w:hideMark/>
          </w:tcPr>
          <w:p w14:paraId="64BF1A56"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0.738</w:t>
            </w:r>
          </w:p>
        </w:tc>
        <w:tc>
          <w:tcPr>
            <w:tcW w:w="0" w:type="auto"/>
            <w:shd w:val="clear" w:color="auto" w:fill="auto"/>
            <w:noWrap/>
            <w:vAlign w:val="bottom"/>
            <w:hideMark/>
          </w:tcPr>
          <w:p w14:paraId="126235D4"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0.066</w:t>
            </w:r>
          </w:p>
        </w:tc>
        <w:tc>
          <w:tcPr>
            <w:tcW w:w="0" w:type="auto"/>
            <w:shd w:val="clear" w:color="auto" w:fill="auto"/>
            <w:noWrap/>
            <w:vAlign w:val="bottom"/>
            <w:hideMark/>
          </w:tcPr>
          <w:p w14:paraId="5CB7BEA9" w14:textId="77777777" w:rsidR="00006F8D" w:rsidRPr="00990305" w:rsidRDefault="00006F8D"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101A3F86"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5A03C142"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-193.819</w:t>
            </w:r>
          </w:p>
        </w:tc>
        <w:tc>
          <w:tcPr>
            <w:tcW w:w="0" w:type="auto"/>
            <w:shd w:val="clear" w:color="auto" w:fill="auto"/>
            <w:noWrap/>
            <w:vAlign w:val="bottom"/>
            <w:hideMark/>
          </w:tcPr>
          <w:p w14:paraId="5D19E90D"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395.639</w:t>
            </w:r>
          </w:p>
        </w:tc>
        <w:tc>
          <w:tcPr>
            <w:tcW w:w="0" w:type="auto"/>
            <w:shd w:val="clear" w:color="auto" w:fill="auto"/>
            <w:noWrap/>
            <w:vAlign w:val="bottom"/>
            <w:hideMark/>
          </w:tcPr>
          <w:p w14:paraId="460E7D07"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26.191</w:t>
            </w:r>
          </w:p>
        </w:tc>
        <w:tc>
          <w:tcPr>
            <w:tcW w:w="0" w:type="auto"/>
            <w:shd w:val="clear" w:color="auto" w:fill="auto"/>
            <w:noWrap/>
            <w:vAlign w:val="bottom"/>
            <w:hideMark/>
          </w:tcPr>
          <w:p w14:paraId="34DF3F33"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725F7" w:rsidRPr="00990305" w14:paraId="4A7F6A85" w14:textId="77777777" w:rsidTr="00F725F7">
        <w:trPr>
          <w:trHeight w:val="315"/>
        </w:trPr>
        <w:tc>
          <w:tcPr>
            <w:tcW w:w="0" w:type="auto"/>
            <w:shd w:val="clear" w:color="auto" w:fill="auto"/>
            <w:noWrap/>
            <w:vAlign w:val="bottom"/>
            <w:hideMark/>
          </w:tcPr>
          <w:p w14:paraId="4F79E26F" w14:textId="77777777" w:rsidR="00F725F7" w:rsidRPr="00990305" w:rsidRDefault="00F725F7" w:rsidP="00F725F7">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tcPr>
          <w:p w14:paraId="11F0ACCB" w14:textId="7E7DB2B8" w:rsidR="00F725F7" w:rsidRPr="00990305" w:rsidRDefault="00F725F7" w:rsidP="00F725F7">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921B3DF" w14:textId="77777777" w:rsidR="00F725F7" w:rsidRPr="00990305" w:rsidRDefault="00F725F7" w:rsidP="00F725F7">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7CFE60D4" w14:textId="0FDAFF1C" w:rsidR="00F725F7" w:rsidRPr="00990305" w:rsidRDefault="00F725F7" w:rsidP="00B345D8">
            <w:pPr>
              <w:jc w:val="right"/>
              <w:rPr>
                <w:rFonts w:ascii="Times New Roman" w:eastAsia="Times New Roman" w:hAnsi="Times New Roman"/>
                <w:sz w:val="22"/>
                <w:szCs w:val="22"/>
              </w:rPr>
            </w:pPr>
            <w:r w:rsidRPr="00990305">
              <w:rPr>
                <w:rFonts w:ascii="Times New Roman" w:eastAsia="Times New Roman" w:hAnsi="Times New Roman"/>
                <w:color w:val="000000"/>
                <w:sz w:val="22"/>
                <w:szCs w:val="22"/>
              </w:rPr>
              <w:t>0.669</w:t>
            </w:r>
          </w:p>
        </w:tc>
        <w:tc>
          <w:tcPr>
            <w:tcW w:w="0" w:type="auto"/>
            <w:shd w:val="clear" w:color="auto" w:fill="auto"/>
            <w:noWrap/>
            <w:vAlign w:val="bottom"/>
            <w:hideMark/>
          </w:tcPr>
          <w:p w14:paraId="45D597A8"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2E27DE93"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-212.623</w:t>
            </w:r>
          </w:p>
        </w:tc>
        <w:tc>
          <w:tcPr>
            <w:tcW w:w="0" w:type="auto"/>
            <w:shd w:val="clear" w:color="auto" w:fill="auto"/>
            <w:noWrap/>
            <w:vAlign w:val="bottom"/>
            <w:hideMark/>
          </w:tcPr>
          <w:p w14:paraId="4A927F60"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431.246</w:t>
            </w:r>
          </w:p>
        </w:tc>
        <w:tc>
          <w:tcPr>
            <w:tcW w:w="0" w:type="auto"/>
            <w:shd w:val="clear" w:color="auto" w:fill="auto"/>
            <w:noWrap/>
            <w:vAlign w:val="bottom"/>
            <w:hideMark/>
          </w:tcPr>
          <w:p w14:paraId="712D54C6"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61.798</w:t>
            </w:r>
          </w:p>
        </w:tc>
        <w:tc>
          <w:tcPr>
            <w:tcW w:w="0" w:type="auto"/>
            <w:shd w:val="clear" w:color="auto" w:fill="auto"/>
            <w:noWrap/>
            <w:vAlign w:val="bottom"/>
            <w:hideMark/>
          </w:tcPr>
          <w:p w14:paraId="731A1408"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725F7" w:rsidRPr="00990305" w14:paraId="0AD8DCEC" w14:textId="77777777" w:rsidTr="00EA2215">
        <w:trPr>
          <w:trHeight w:val="315"/>
        </w:trPr>
        <w:tc>
          <w:tcPr>
            <w:tcW w:w="0" w:type="auto"/>
            <w:shd w:val="clear" w:color="auto" w:fill="auto"/>
            <w:noWrap/>
            <w:vAlign w:val="bottom"/>
            <w:hideMark/>
          </w:tcPr>
          <w:p w14:paraId="152654A6" w14:textId="77777777" w:rsidR="00F725F7" w:rsidRPr="00990305" w:rsidRDefault="00F725F7" w:rsidP="00F725F7">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7</w:t>
            </w:r>
          </w:p>
        </w:tc>
        <w:tc>
          <w:tcPr>
            <w:tcW w:w="0" w:type="auto"/>
            <w:shd w:val="clear" w:color="auto" w:fill="auto"/>
            <w:noWrap/>
            <w:vAlign w:val="bottom"/>
            <w:hideMark/>
          </w:tcPr>
          <w:p w14:paraId="7A8A2018" w14:textId="77777777" w:rsidR="00F725F7" w:rsidRPr="00990305" w:rsidRDefault="00F725F7" w:rsidP="00F725F7">
            <w:pPr>
              <w:rPr>
                <w:rFonts w:ascii="Times New Roman" w:eastAsia="Times New Roman" w:hAnsi="Times New Roman"/>
                <w:color w:val="000000"/>
                <w:sz w:val="22"/>
                <w:szCs w:val="22"/>
              </w:rPr>
            </w:pPr>
          </w:p>
        </w:tc>
        <w:tc>
          <w:tcPr>
            <w:tcW w:w="0" w:type="auto"/>
            <w:shd w:val="clear" w:color="auto" w:fill="auto"/>
            <w:noWrap/>
            <w:vAlign w:val="bottom"/>
            <w:hideMark/>
          </w:tcPr>
          <w:p w14:paraId="1FFE36FA"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-0.056</w:t>
            </w:r>
          </w:p>
        </w:tc>
        <w:tc>
          <w:tcPr>
            <w:tcW w:w="0" w:type="auto"/>
            <w:shd w:val="clear" w:color="auto" w:fill="auto"/>
            <w:noWrap/>
            <w:vAlign w:val="bottom"/>
            <w:hideMark/>
          </w:tcPr>
          <w:p w14:paraId="768FCAD7"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0.678</w:t>
            </w:r>
          </w:p>
        </w:tc>
        <w:tc>
          <w:tcPr>
            <w:tcW w:w="0" w:type="auto"/>
            <w:shd w:val="clear" w:color="auto" w:fill="auto"/>
            <w:noWrap/>
            <w:vAlign w:val="bottom"/>
            <w:hideMark/>
          </w:tcPr>
          <w:p w14:paraId="056598E3"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25A6FCD5"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-212.086</w:t>
            </w:r>
          </w:p>
        </w:tc>
        <w:tc>
          <w:tcPr>
            <w:tcW w:w="0" w:type="auto"/>
            <w:shd w:val="clear" w:color="auto" w:fill="auto"/>
            <w:noWrap/>
            <w:vAlign w:val="bottom"/>
            <w:hideMark/>
          </w:tcPr>
          <w:p w14:paraId="123E2BFB"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432.173</w:t>
            </w:r>
          </w:p>
        </w:tc>
        <w:tc>
          <w:tcPr>
            <w:tcW w:w="0" w:type="auto"/>
            <w:shd w:val="clear" w:color="auto" w:fill="auto"/>
            <w:noWrap/>
            <w:vAlign w:val="bottom"/>
            <w:hideMark/>
          </w:tcPr>
          <w:p w14:paraId="762A034A"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62.724</w:t>
            </w:r>
          </w:p>
        </w:tc>
        <w:tc>
          <w:tcPr>
            <w:tcW w:w="0" w:type="auto"/>
            <w:shd w:val="clear" w:color="auto" w:fill="auto"/>
            <w:noWrap/>
            <w:vAlign w:val="bottom"/>
            <w:hideMark/>
          </w:tcPr>
          <w:p w14:paraId="44CD162F"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725F7" w:rsidRPr="00990305" w14:paraId="3EE7C499" w14:textId="77777777" w:rsidTr="00EA2215">
        <w:trPr>
          <w:trHeight w:val="315"/>
        </w:trPr>
        <w:tc>
          <w:tcPr>
            <w:tcW w:w="0" w:type="auto"/>
            <w:shd w:val="clear" w:color="auto" w:fill="auto"/>
            <w:noWrap/>
            <w:vAlign w:val="bottom"/>
            <w:hideMark/>
          </w:tcPr>
          <w:p w14:paraId="3CA00707" w14:textId="77777777" w:rsidR="00F725F7" w:rsidRPr="00990305" w:rsidRDefault="00F725F7" w:rsidP="00F725F7">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w:t>
            </w:r>
          </w:p>
        </w:tc>
        <w:tc>
          <w:tcPr>
            <w:tcW w:w="0" w:type="auto"/>
            <w:shd w:val="clear" w:color="auto" w:fill="auto"/>
            <w:noWrap/>
            <w:vAlign w:val="bottom"/>
            <w:hideMark/>
          </w:tcPr>
          <w:p w14:paraId="623A6158" w14:textId="77777777" w:rsidR="00F725F7" w:rsidRPr="00990305" w:rsidRDefault="00F725F7" w:rsidP="00F725F7">
            <w:pPr>
              <w:rPr>
                <w:rFonts w:ascii="Times New Roman" w:eastAsia="Times New Roman" w:hAnsi="Times New Roman"/>
                <w:color w:val="000000"/>
                <w:sz w:val="22"/>
                <w:szCs w:val="22"/>
              </w:rPr>
            </w:pPr>
          </w:p>
        </w:tc>
        <w:tc>
          <w:tcPr>
            <w:tcW w:w="0" w:type="auto"/>
            <w:shd w:val="clear" w:color="auto" w:fill="auto"/>
            <w:noWrap/>
            <w:vAlign w:val="bottom"/>
            <w:hideMark/>
          </w:tcPr>
          <w:p w14:paraId="74B569F2" w14:textId="77777777" w:rsidR="00F725F7" w:rsidRPr="00990305" w:rsidRDefault="00F725F7" w:rsidP="00F725F7">
            <w:pPr>
              <w:rPr>
                <w:rFonts w:ascii="Times New Roman" w:eastAsia="Times New Roman" w:hAnsi="Times New Roman"/>
                <w:sz w:val="22"/>
                <w:szCs w:val="22"/>
              </w:rPr>
            </w:pPr>
          </w:p>
        </w:tc>
        <w:tc>
          <w:tcPr>
            <w:tcW w:w="0" w:type="auto"/>
            <w:shd w:val="clear" w:color="auto" w:fill="auto"/>
            <w:noWrap/>
            <w:vAlign w:val="bottom"/>
            <w:hideMark/>
          </w:tcPr>
          <w:p w14:paraId="6EAE6837" w14:textId="77777777" w:rsidR="00F725F7" w:rsidRPr="00990305" w:rsidRDefault="00F725F7" w:rsidP="00F725F7">
            <w:pPr>
              <w:rPr>
                <w:rFonts w:ascii="Times New Roman" w:eastAsia="Times New Roman" w:hAnsi="Times New Roman"/>
                <w:sz w:val="22"/>
                <w:szCs w:val="22"/>
              </w:rPr>
            </w:pPr>
          </w:p>
        </w:tc>
        <w:tc>
          <w:tcPr>
            <w:tcW w:w="0" w:type="auto"/>
            <w:shd w:val="clear" w:color="auto" w:fill="auto"/>
            <w:noWrap/>
            <w:vAlign w:val="bottom"/>
            <w:hideMark/>
          </w:tcPr>
          <w:p w14:paraId="33E0F733"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w:t>
            </w:r>
          </w:p>
        </w:tc>
        <w:tc>
          <w:tcPr>
            <w:tcW w:w="0" w:type="auto"/>
            <w:shd w:val="clear" w:color="auto" w:fill="auto"/>
            <w:noWrap/>
            <w:vAlign w:val="bottom"/>
            <w:hideMark/>
          </w:tcPr>
          <w:p w14:paraId="587824AF"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-269.097</w:t>
            </w:r>
          </w:p>
        </w:tc>
        <w:tc>
          <w:tcPr>
            <w:tcW w:w="0" w:type="auto"/>
            <w:shd w:val="clear" w:color="auto" w:fill="auto"/>
            <w:noWrap/>
            <w:vAlign w:val="bottom"/>
            <w:hideMark/>
          </w:tcPr>
          <w:p w14:paraId="14244084"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542.194</w:t>
            </w:r>
          </w:p>
        </w:tc>
        <w:tc>
          <w:tcPr>
            <w:tcW w:w="0" w:type="auto"/>
            <w:shd w:val="clear" w:color="auto" w:fill="auto"/>
            <w:noWrap/>
            <w:vAlign w:val="bottom"/>
            <w:hideMark/>
          </w:tcPr>
          <w:p w14:paraId="4DCBD3DB"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172.746</w:t>
            </w:r>
          </w:p>
        </w:tc>
        <w:tc>
          <w:tcPr>
            <w:tcW w:w="0" w:type="auto"/>
            <w:shd w:val="clear" w:color="auto" w:fill="auto"/>
            <w:noWrap/>
            <w:vAlign w:val="bottom"/>
            <w:hideMark/>
          </w:tcPr>
          <w:p w14:paraId="1F8B527A"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725F7" w:rsidRPr="00990305" w14:paraId="5D24F84D" w14:textId="77777777" w:rsidTr="00EA2215">
        <w:trPr>
          <w:trHeight w:val="315"/>
        </w:trPr>
        <w:tc>
          <w:tcPr>
            <w:tcW w:w="0" w:type="auto"/>
            <w:tcBorders>
              <w:bottom w:val="single" w:sz="4" w:space="0" w:color="auto"/>
            </w:tcBorders>
            <w:shd w:val="clear" w:color="auto" w:fill="auto"/>
            <w:noWrap/>
            <w:vAlign w:val="bottom"/>
            <w:hideMark/>
          </w:tcPr>
          <w:p w14:paraId="5C6DF6D9" w14:textId="77777777" w:rsidR="00F725F7" w:rsidRPr="00990305" w:rsidRDefault="00F725F7" w:rsidP="00F725F7">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tcBorders>
              <w:bottom w:val="single" w:sz="4" w:space="0" w:color="auto"/>
            </w:tcBorders>
            <w:shd w:val="clear" w:color="auto" w:fill="auto"/>
            <w:noWrap/>
            <w:vAlign w:val="bottom"/>
            <w:hideMark/>
          </w:tcPr>
          <w:p w14:paraId="01A3D7CD" w14:textId="77777777" w:rsidR="00F725F7" w:rsidRPr="00990305" w:rsidRDefault="00F725F7" w:rsidP="00F725F7">
            <w:pPr>
              <w:rPr>
                <w:rFonts w:ascii="Times New Roman" w:eastAsia="Times New Roman" w:hAnsi="Times New Roman"/>
                <w:color w:val="000000"/>
                <w:sz w:val="22"/>
                <w:szCs w:val="22"/>
              </w:rPr>
            </w:pPr>
          </w:p>
        </w:tc>
        <w:tc>
          <w:tcPr>
            <w:tcW w:w="0" w:type="auto"/>
            <w:tcBorders>
              <w:bottom w:val="single" w:sz="4" w:space="0" w:color="auto"/>
            </w:tcBorders>
            <w:shd w:val="clear" w:color="auto" w:fill="auto"/>
            <w:noWrap/>
            <w:vAlign w:val="bottom"/>
            <w:hideMark/>
          </w:tcPr>
          <w:p w14:paraId="059A7558"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0.048</w:t>
            </w:r>
          </w:p>
        </w:tc>
        <w:tc>
          <w:tcPr>
            <w:tcW w:w="0" w:type="auto"/>
            <w:tcBorders>
              <w:bottom w:val="single" w:sz="4" w:space="0" w:color="auto"/>
            </w:tcBorders>
            <w:shd w:val="clear" w:color="auto" w:fill="auto"/>
            <w:noWrap/>
            <w:vAlign w:val="bottom"/>
            <w:hideMark/>
          </w:tcPr>
          <w:p w14:paraId="11946858" w14:textId="77777777" w:rsidR="00F725F7" w:rsidRPr="00990305" w:rsidRDefault="00F725F7" w:rsidP="00F725F7">
            <w:pPr>
              <w:jc w:val="right"/>
              <w:rPr>
                <w:rFonts w:ascii="Times New Roman" w:eastAsia="Times New Roman" w:hAnsi="Times New Roman"/>
                <w:color w:val="000000"/>
                <w:sz w:val="22"/>
                <w:szCs w:val="22"/>
              </w:rPr>
            </w:pPr>
          </w:p>
        </w:tc>
        <w:tc>
          <w:tcPr>
            <w:tcW w:w="0" w:type="auto"/>
            <w:tcBorders>
              <w:bottom w:val="single" w:sz="4" w:space="0" w:color="auto"/>
            </w:tcBorders>
            <w:shd w:val="clear" w:color="auto" w:fill="auto"/>
            <w:noWrap/>
            <w:vAlign w:val="bottom"/>
            <w:hideMark/>
          </w:tcPr>
          <w:p w14:paraId="0573BFDD"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tcBorders>
              <w:bottom w:val="single" w:sz="4" w:space="0" w:color="auto"/>
            </w:tcBorders>
            <w:shd w:val="clear" w:color="auto" w:fill="auto"/>
            <w:noWrap/>
            <w:vAlign w:val="bottom"/>
            <w:hideMark/>
          </w:tcPr>
          <w:p w14:paraId="449424DB"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-268.876</w:t>
            </w:r>
          </w:p>
        </w:tc>
        <w:tc>
          <w:tcPr>
            <w:tcW w:w="0" w:type="auto"/>
            <w:tcBorders>
              <w:bottom w:val="single" w:sz="4" w:space="0" w:color="auto"/>
            </w:tcBorders>
            <w:shd w:val="clear" w:color="auto" w:fill="auto"/>
            <w:noWrap/>
            <w:vAlign w:val="bottom"/>
            <w:hideMark/>
          </w:tcPr>
          <w:p w14:paraId="0256D1F7"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543.753</w:t>
            </w:r>
          </w:p>
        </w:tc>
        <w:tc>
          <w:tcPr>
            <w:tcW w:w="0" w:type="auto"/>
            <w:tcBorders>
              <w:bottom w:val="single" w:sz="4" w:space="0" w:color="auto"/>
            </w:tcBorders>
            <w:shd w:val="clear" w:color="auto" w:fill="auto"/>
            <w:noWrap/>
            <w:vAlign w:val="bottom"/>
            <w:hideMark/>
          </w:tcPr>
          <w:p w14:paraId="57C1A5B4"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174.304</w:t>
            </w:r>
          </w:p>
        </w:tc>
        <w:tc>
          <w:tcPr>
            <w:tcW w:w="0" w:type="auto"/>
            <w:tcBorders>
              <w:bottom w:val="single" w:sz="4" w:space="0" w:color="auto"/>
            </w:tcBorders>
            <w:shd w:val="clear" w:color="auto" w:fill="auto"/>
            <w:noWrap/>
            <w:vAlign w:val="bottom"/>
            <w:hideMark/>
          </w:tcPr>
          <w:p w14:paraId="3AFED458" w14:textId="77777777" w:rsidR="00F725F7" w:rsidRPr="00990305" w:rsidRDefault="00F725F7" w:rsidP="00F725F7">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190551" w:rsidRPr="00990305" w14:paraId="23CD291E" w14:textId="77777777" w:rsidTr="00190551">
        <w:trPr>
          <w:trHeight w:val="315"/>
        </w:trPr>
        <w:tc>
          <w:tcPr>
            <w:tcW w:w="0" w:type="auto"/>
            <w:tcBorders>
              <w:top w:val="single" w:sz="4" w:space="0" w:color="auto"/>
              <w:bottom w:val="nil"/>
            </w:tcBorders>
            <w:shd w:val="clear" w:color="auto" w:fill="auto"/>
            <w:noWrap/>
            <w:vAlign w:val="bottom"/>
            <w:hideMark/>
          </w:tcPr>
          <w:p w14:paraId="6E5694FC" w14:textId="77777777" w:rsidR="00190551" w:rsidRPr="00990305" w:rsidRDefault="00190551" w:rsidP="00190551">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MAP</w:t>
            </w:r>
            <w:r w:rsidRPr="00990305">
              <w:rPr>
                <w:rFonts w:ascii="Times New Roman" w:eastAsia="Times New Roman" w:hAnsi="Times New Roman"/>
                <w:color w:val="000000"/>
                <w:sz w:val="22"/>
                <w:szCs w:val="22"/>
              </w:rPr>
              <w:t xml:space="preserve"> </w:t>
            </w:r>
          </w:p>
        </w:tc>
        <w:tc>
          <w:tcPr>
            <w:tcW w:w="0" w:type="auto"/>
            <w:tcBorders>
              <w:top w:val="single" w:sz="4" w:space="0" w:color="auto"/>
              <w:bottom w:val="nil"/>
            </w:tcBorders>
            <w:shd w:val="clear" w:color="auto" w:fill="auto"/>
            <w:noWrap/>
            <w:vAlign w:val="bottom"/>
            <w:hideMark/>
          </w:tcPr>
          <w:p w14:paraId="0A9E80C9" w14:textId="77777777"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0.523</w:t>
            </w:r>
          </w:p>
        </w:tc>
        <w:tc>
          <w:tcPr>
            <w:tcW w:w="0" w:type="auto"/>
            <w:tcBorders>
              <w:top w:val="single" w:sz="4" w:space="0" w:color="auto"/>
              <w:bottom w:val="nil"/>
            </w:tcBorders>
            <w:shd w:val="clear" w:color="auto" w:fill="auto"/>
            <w:noWrap/>
            <w:vAlign w:val="bottom"/>
          </w:tcPr>
          <w:p w14:paraId="7DBF4E98" w14:textId="15654E78"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0.003</w:t>
            </w:r>
          </w:p>
        </w:tc>
        <w:tc>
          <w:tcPr>
            <w:tcW w:w="0" w:type="auto"/>
            <w:tcBorders>
              <w:top w:val="single" w:sz="4" w:space="0" w:color="auto"/>
              <w:bottom w:val="nil"/>
            </w:tcBorders>
            <w:shd w:val="clear" w:color="auto" w:fill="auto"/>
            <w:noWrap/>
            <w:vAlign w:val="bottom"/>
          </w:tcPr>
          <w:p w14:paraId="2F372A89" w14:textId="4E5B585D"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0.329</w:t>
            </w:r>
          </w:p>
        </w:tc>
        <w:tc>
          <w:tcPr>
            <w:tcW w:w="0" w:type="auto"/>
            <w:tcBorders>
              <w:top w:val="single" w:sz="4" w:space="0" w:color="auto"/>
              <w:bottom w:val="nil"/>
            </w:tcBorders>
            <w:shd w:val="clear" w:color="auto" w:fill="auto"/>
            <w:noWrap/>
            <w:vAlign w:val="bottom"/>
            <w:hideMark/>
          </w:tcPr>
          <w:p w14:paraId="7267936C" w14:textId="77777777" w:rsidR="00190551" w:rsidRPr="00990305" w:rsidRDefault="00190551" w:rsidP="00190551">
            <w:pPr>
              <w:jc w:val="right"/>
              <w:rPr>
                <w:rFonts w:ascii="Times New Roman" w:eastAsia="Times New Roman" w:hAnsi="Times New Roman"/>
                <w:color w:val="000000"/>
                <w:sz w:val="22"/>
                <w:szCs w:val="22"/>
              </w:rPr>
            </w:pPr>
          </w:p>
        </w:tc>
        <w:tc>
          <w:tcPr>
            <w:tcW w:w="0" w:type="auto"/>
            <w:tcBorders>
              <w:top w:val="single" w:sz="4" w:space="0" w:color="auto"/>
              <w:bottom w:val="nil"/>
            </w:tcBorders>
            <w:shd w:val="clear" w:color="auto" w:fill="auto"/>
            <w:noWrap/>
            <w:vAlign w:val="bottom"/>
          </w:tcPr>
          <w:p w14:paraId="0A8F8548" w14:textId="6FF56010" w:rsidR="00190551" w:rsidRPr="00990305" w:rsidRDefault="00190551" w:rsidP="00190551">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3EF8D620" w14:textId="77777777" w:rsidR="00190551" w:rsidRPr="00990305" w:rsidRDefault="00190551" w:rsidP="00190551">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6B3B6197" w14:textId="77777777" w:rsidR="00190551" w:rsidRPr="00990305" w:rsidRDefault="00190551" w:rsidP="00190551">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601BC122" w14:textId="77777777" w:rsidR="00190551" w:rsidRPr="00990305" w:rsidRDefault="00190551" w:rsidP="00190551">
            <w:pPr>
              <w:rPr>
                <w:rFonts w:ascii="Times New Roman" w:eastAsia="Times New Roman" w:hAnsi="Times New Roman"/>
                <w:sz w:val="22"/>
                <w:szCs w:val="22"/>
              </w:rPr>
            </w:pPr>
          </w:p>
        </w:tc>
      </w:tr>
      <w:tr w:rsidR="00190551" w:rsidRPr="00990305" w14:paraId="38AB34EE" w14:textId="77777777" w:rsidTr="00190551">
        <w:trPr>
          <w:trHeight w:val="315"/>
        </w:trPr>
        <w:tc>
          <w:tcPr>
            <w:tcW w:w="0" w:type="auto"/>
            <w:tcBorders>
              <w:top w:val="nil"/>
            </w:tcBorders>
            <w:shd w:val="clear" w:color="auto" w:fill="auto"/>
            <w:noWrap/>
            <w:vAlign w:val="bottom"/>
            <w:hideMark/>
          </w:tcPr>
          <w:p w14:paraId="10AF2FBB" w14:textId="28ABB66D" w:rsidR="00190551" w:rsidRPr="00990305" w:rsidRDefault="00190551" w:rsidP="00190551">
            <w:pPr>
              <w:jc w:val="right"/>
              <w:rPr>
                <w:rFonts w:ascii="Times New Roman" w:eastAsia="Times New Roman" w:hAnsi="Times New Roman"/>
                <w:color w:val="000000"/>
                <w:sz w:val="22"/>
                <w:szCs w:val="22"/>
              </w:rPr>
            </w:pPr>
            <w:r w:rsidRPr="00E026A9">
              <w:rPr>
                <w:rFonts w:ascii="Times New Roman" w:eastAsia="Times New Roman" w:hAnsi="Times New Roman"/>
                <w:i/>
                <w:iCs/>
                <w:color w:val="000000"/>
                <w:sz w:val="22"/>
                <w:szCs w:val="22"/>
              </w:rPr>
              <w:t>L</w:t>
            </w:r>
            <w:r w:rsidRPr="00990305">
              <w:rPr>
                <w:rFonts w:ascii="Times New Roman" w:eastAsia="Times New Roman" w:hAnsi="Times New Roman"/>
                <w:color w:val="000000"/>
                <w:sz w:val="22"/>
                <w:szCs w:val="22"/>
                <w:vertAlign w:val="subscript"/>
              </w:rPr>
              <w:t>95% CI</w:t>
            </w:r>
          </w:p>
        </w:tc>
        <w:tc>
          <w:tcPr>
            <w:tcW w:w="0" w:type="auto"/>
            <w:tcBorders>
              <w:top w:val="nil"/>
            </w:tcBorders>
            <w:shd w:val="clear" w:color="auto" w:fill="auto"/>
            <w:noWrap/>
            <w:vAlign w:val="bottom"/>
            <w:hideMark/>
          </w:tcPr>
          <w:p w14:paraId="2BC6C584" w14:textId="77777777"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0.403</w:t>
            </w:r>
          </w:p>
        </w:tc>
        <w:tc>
          <w:tcPr>
            <w:tcW w:w="0" w:type="auto"/>
            <w:tcBorders>
              <w:top w:val="nil"/>
            </w:tcBorders>
            <w:shd w:val="clear" w:color="auto" w:fill="auto"/>
            <w:noWrap/>
            <w:vAlign w:val="bottom"/>
          </w:tcPr>
          <w:p w14:paraId="039435B8" w14:textId="6A80054B"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-0.047</w:t>
            </w:r>
          </w:p>
        </w:tc>
        <w:tc>
          <w:tcPr>
            <w:tcW w:w="0" w:type="auto"/>
            <w:tcBorders>
              <w:top w:val="nil"/>
            </w:tcBorders>
            <w:shd w:val="clear" w:color="auto" w:fill="auto"/>
            <w:noWrap/>
            <w:vAlign w:val="bottom"/>
          </w:tcPr>
          <w:p w14:paraId="67DD825F" w14:textId="2159BB8F"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0.208</w:t>
            </w:r>
          </w:p>
        </w:tc>
        <w:tc>
          <w:tcPr>
            <w:tcW w:w="0" w:type="auto"/>
            <w:tcBorders>
              <w:top w:val="nil"/>
            </w:tcBorders>
            <w:shd w:val="clear" w:color="auto" w:fill="auto"/>
            <w:noWrap/>
            <w:vAlign w:val="bottom"/>
            <w:hideMark/>
          </w:tcPr>
          <w:p w14:paraId="37DF6EFF" w14:textId="77777777" w:rsidR="00190551" w:rsidRPr="00990305" w:rsidRDefault="00190551" w:rsidP="00190551">
            <w:pPr>
              <w:jc w:val="right"/>
              <w:rPr>
                <w:rFonts w:ascii="Times New Roman" w:eastAsia="Times New Roman" w:hAnsi="Times New Roman"/>
                <w:color w:val="000000"/>
                <w:sz w:val="22"/>
                <w:szCs w:val="22"/>
              </w:rPr>
            </w:pPr>
          </w:p>
        </w:tc>
        <w:tc>
          <w:tcPr>
            <w:tcW w:w="0" w:type="auto"/>
            <w:tcBorders>
              <w:top w:val="nil"/>
            </w:tcBorders>
            <w:shd w:val="clear" w:color="auto" w:fill="auto"/>
            <w:noWrap/>
            <w:vAlign w:val="bottom"/>
          </w:tcPr>
          <w:p w14:paraId="11B2097A" w14:textId="33733CBA" w:rsidR="00190551" w:rsidRPr="00990305" w:rsidRDefault="00190551" w:rsidP="00190551">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762242D1" w14:textId="77777777" w:rsidR="00190551" w:rsidRPr="00990305" w:rsidRDefault="00190551" w:rsidP="00190551">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1B6A404B" w14:textId="77777777" w:rsidR="00190551" w:rsidRPr="00990305" w:rsidRDefault="00190551" w:rsidP="00190551">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5631342B" w14:textId="77777777" w:rsidR="00190551" w:rsidRPr="00990305" w:rsidRDefault="00190551" w:rsidP="00190551">
            <w:pPr>
              <w:rPr>
                <w:rFonts w:ascii="Times New Roman" w:eastAsia="Times New Roman" w:hAnsi="Times New Roman"/>
                <w:sz w:val="22"/>
                <w:szCs w:val="22"/>
              </w:rPr>
            </w:pPr>
          </w:p>
        </w:tc>
      </w:tr>
      <w:tr w:rsidR="00190551" w:rsidRPr="00990305" w14:paraId="4E9B25AF" w14:textId="77777777" w:rsidTr="00190551">
        <w:trPr>
          <w:trHeight w:val="315"/>
        </w:trPr>
        <w:tc>
          <w:tcPr>
            <w:tcW w:w="0" w:type="auto"/>
            <w:tcBorders>
              <w:bottom w:val="single" w:sz="4" w:space="0" w:color="auto"/>
            </w:tcBorders>
            <w:shd w:val="clear" w:color="auto" w:fill="auto"/>
            <w:noWrap/>
            <w:vAlign w:val="bottom"/>
            <w:hideMark/>
          </w:tcPr>
          <w:p w14:paraId="1B1A6A1A" w14:textId="1C8FE49F" w:rsidR="00190551" w:rsidRPr="00990305" w:rsidRDefault="00190551" w:rsidP="00190551">
            <w:pPr>
              <w:jc w:val="right"/>
              <w:rPr>
                <w:rFonts w:ascii="Times New Roman" w:eastAsia="Times New Roman" w:hAnsi="Times New Roman"/>
                <w:color w:val="000000"/>
                <w:sz w:val="22"/>
                <w:szCs w:val="22"/>
              </w:rPr>
            </w:pPr>
            <w:r w:rsidRPr="00E026A9">
              <w:rPr>
                <w:rFonts w:ascii="Times New Roman" w:eastAsia="Times New Roman" w:hAnsi="Times New Roman"/>
                <w:i/>
                <w:iCs/>
                <w:color w:val="000000"/>
                <w:sz w:val="22"/>
                <w:szCs w:val="22"/>
              </w:rPr>
              <w:t>U</w:t>
            </w:r>
            <w:r w:rsidRPr="00990305">
              <w:rPr>
                <w:rFonts w:ascii="Times New Roman" w:eastAsia="Times New Roman" w:hAnsi="Times New Roman"/>
                <w:color w:val="000000"/>
                <w:sz w:val="22"/>
                <w:szCs w:val="22"/>
                <w:vertAlign w:val="subscript"/>
              </w:rPr>
              <w:t>95% CI</w:t>
            </w:r>
          </w:p>
        </w:tc>
        <w:tc>
          <w:tcPr>
            <w:tcW w:w="0" w:type="auto"/>
            <w:tcBorders>
              <w:bottom w:val="single" w:sz="4" w:space="0" w:color="auto"/>
            </w:tcBorders>
            <w:shd w:val="clear" w:color="auto" w:fill="auto"/>
            <w:noWrap/>
            <w:vAlign w:val="bottom"/>
            <w:hideMark/>
          </w:tcPr>
          <w:p w14:paraId="5F65208A" w14:textId="77777777"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0.643</w:t>
            </w:r>
          </w:p>
        </w:tc>
        <w:tc>
          <w:tcPr>
            <w:tcW w:w="0" w:type="auto"/>
            <w:tcBorders>
              <w:bottom w:val="single" w:sz="4" w:space="0" w:color="auto"/>
            </w:tcBorders>
            <w:shd w:val="clear" w:color="auto" w:fill="auto"/>
            <w:noWrap/>
            <w:vAlign w:val="bottom"/>
          </w:tcPr>
          <w:p w14:paraId="459E37B5" w14:textId="4C57F4D3"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0.053</w:t>
            </w:r>
          </w:p>
        </w:tc>
        <w:tc>
          <w:tcPr>
            <w:tcW w:w="0" w:type="auto"/>
            <w:tcBorders>
              <w:bottom w:val="single" w:sz="4" w:space="0" w:color="auto"/>
            </w:tcBorders>
            <w:shd w:val="clear" w:color="auto" w:fill="auto"/>
            <w:noWrap/>
            <w:vAlign w:val="bottom"/>
          </w:tcPr>
          <w:p w14:paraId="61CBF1F8" w14:textId="0A7D1347" w:rsidR="00190551" w:rsidRPr="00990305" w:rsidRDefault="00190551" w:rsidP="00190551">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0.449</w:t>
            </w:r>
          </w:p>
        </w:tc>
        <w:tc>
          <w:tcPr>
            <w:tcW w:w="0" w:type="auto"/>
            <w:tcBorders>
              <w:bottom w:val="single" w:sz="4" w:space="0" w:color="auto"/>
            </w:tcBorders>
            <w:shd w:val="clear" w:color="auto" w:fill="auto"/>
            <w:noWrap/>
            <w:vAlign w:val="bottom"/>
            <w:hideMark/>
          </w:tcPr>
          <w:p w14:paraId="680EA16A" w14:textId="77777777" w:rsidR="00190551" w:rsidRPr="00990305" w:rsidRDefault="00190551" w:rsidP="00190551">
            <w:pPr>
              <w:jc w:val="right"/>
              <w:rPr>
                <w:rFonts w:ascii="Times New Roman" w:eastAsia="Times New Roman" w:hAnsi="Times New Roman"/>
                <w:color w:val="000000"/>
                <w:sz w:val="22"/>
                <w:szCs w:val="22"/>
              </w:rPr>
            </w:pPr>
          </w:p>
        </w:tc>
        <w:tc>
          <w:tcPr>
            <w:tcW w:w="0" w:type="auto"/>
            <w:tcBorders>
              <w:bottom w:val="single" w:sz="4" w:space="0" w:color="auto"/>
            </w:tcBorders>
            <w:shd w:val="clear" w:color="auto" w:fill="auto"/>
            <w:noWrap/>
            <w:vAlign w:val="bottom"/>
          </w:tcPr>
          <w:p w14:paraId="1453560C" w14:textId="66ED693C" w:rsidR="00190551" w:rsidRPr="00990305" w:rsidRDefault="00190551" w:rsidP="00190551">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5C18CB78" w14:textId="77777777" w:rsidR="00190551" w:rsidRPr="00990305" w:rsidRDefault="00190551" w:rsidP="00190551">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3E42B4E1" w14:textId="77777777" w:rsidR="00190551" w:rsidRPr="00990305" w:rsidRDefault="00190551" w:rsidP="00190551">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2021E000" w14:textId="77777777" w:rsidR="00190551" w:rsidRPr="00990305" w:rsidRDefault="00190551" w:rsidP="00190551">
            <w:pPr>
              <w:rPr>
                <w:rFonts w:ascii="Times New Roman" w:eastAsia="Times New Roman" w:hAnsi="Times New Roman"/>
                <w:sz w:val="22"/>
                <w:szCs w:val="22"/>
              </w:rPr>
            </w:pPr>
          </w:p>
        </w:tc>
      </w:tr>
    </w:tbl>
    <w:p w14:paraId="3602506C" w14:textId="77777777" w:rsidR="00594209" w:rsidRPr="00990305" w:rsidRDefault="00006F8D" w:rsidP="00594209">
      <w:pPr>
        <w:rPr>
          <w:rFonts w:ascii="Times New Roman" w:eastAsia="Times New Roman" w:hAnsi="Times New Roman"/>
          <w:color w:val="222222"/>
          <w:sz w:val="20"/>
          <w:szCs w:val="20"/>
          <w:shd w:val="clear" w:color="auto" w:fill="FFFFFF"/>
        </w:rPr>
      </w:pPr>
      <w:r w:rsidRPr="00990305">
        <w:rPr>
          <w:rFonts w:ascii="Times New Roman" w:eastAsia="Times New Roman" w:hAnsi="Times New Roman"/>
          <w:i/>
          <w:color w:val="222222"/>
          <w:sz w:val="20"/>
          <w:szCs w:val="20"/>
          <w:shd w:val="clear" w:color="auto" w:fill="FFFFFF"/>
        </w:rPr>
        <w:lastRenderedPageBreak/>
        <w:t>Note</w:t>
      </w:r>
      <w:r w:rsidRPr="00990305">
        <w:rPr>
          <w:rFonts w:ascii="Times New Roman" w:eastAsia="Times New Roman" w:hAnsi="Times New Roman"/>
          <w:color w:val="222222"/>
          <w:sz w:val="20"/>
          <w:szCs w:val="20"/>
          <w:shd w:val="clear" w:color="auto" w:fill="FFFFFF"/>
        </w:rPr>
        <w:t xml:space="preserve">. </w:t>
      </w:r>
      <w:r w:rsidRPr="00990305">
        <w:rPr>
          <w:rFonts w:ascii="Times New Roman" w:eastAsia="Times New Roman" w:hAnsi="Times New Roman"/>
          <w:i/>
          <w:iCs/>
          <w:color w:val="222222"/>
          <w:sz w:val="20"/>
          <w:szCs w:val="20"/>
          <w:shd w:val="clear" w:color="auto" w:fill="FFFFFF"/>
        </w:rPr>
        <w:t>N</w:t>
      </w:r>
      <w:r w:rsidRPr="00990305">
        <w:rPr>
          <w:rFonts w:ascii="Times New Roman" w:eastAsia="Times New Roman" w:hAnsi="Times New Roman"/>
          <w:color w:val="222222"/>
          <w:sz w:val="20"/>
          <w:szCs w:val="20"/>
          <w:shd w:val="clear" w:color="auto" w:fill="FFFFFF"/>
        </w:rPr>
        <w:t xml:space="preserve"> = 190. Models ordered from best to worst balance of fit and parsimony. Intercepts are all 0 and so are not shown. Model 1 is the null model. </w:t>
      </w:r>
    </w:p>
    <w:p w14:paraId="31018191" w14:textId="15F642F8" w:rsidR="00006F8D" w:rsidRPr="00990305" w:rsidRDefault="00006F8D" w:rsidP="00006F8D">
      <w:pPr>
        <w:rPr>
          <w:rFonts w:ascii="Times New Roman" w:eastAsia="Times New Roman" w:hAnsi="Times New Roman"/>
          <w:color w:val="000000"/>
          <w:sz w:val="20"/>
          <w:szCs w:val="20"/>
        </w:rPr>
      </w:pPr>
      <w:r w:rsidRPr="00990305">
        <w:rPr>
          <w:rFonts w:ascii="Times New Roman" w:eastAsia="Times New Roman" w:hAnsi="Times New Roman"/>
          <w:color w:val="000000"/>
          <w:sz w:val="20"/>
          <w:szCs w:val="20"/>
        </w:rPr>
        <w:t>β</w:t>
      </w:r>
      <w:r w:rsidRPr="00990305">
        <w:rPr>
          <w:rFonts w:ascii="Times New Roman" w:eastAsia="Times New Roman" w:hAnsi="Times New Roman"/>
          <w:color w:val="000000"/>
          <w:sz w:val="20"/>
          <w:szCs w:val="20"/>
          <w:vertAlign w:val="subscript"/>
        </w:rPr>
        <w:t>FD</w:t>
      </w:r>
      <w:r w:rsidRPr="00990305">
        <w:rPr>
          <w:rFonts w:ascii="Times New Roman" w:eastAsia="Times New Roman" w:hAnsi="Times New Roman"/>
          <w:color w:val="000000"/>
          <w:sz w:val="20"/>
          <w:szCs w:val="20"/>
        </w:rPr>
        <w:t xml:space="preserve"> = standardized parameter estimate</w:t>
      </w:r>
      <w:r w:rsidR="009B0D8B"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Fearless Dominance; β</w:t>
      </w:r>
      <w:r w:rsidR="00C04675">
        <w:rPr>
          <w:rFonts w:ascii="Times New Roman" w:eastAsia="Times New Roman" w:hAnsi="Times New Roman"/>
          <w:color w:val="000000"/>
          <w:sz w:val="20"/>
          <w:szCs w:val="20"/>
          <w:vertAlign w:val="subscript"/>
        </w:rPr>
        <w:t>E</w:t>
      </w:r>
      <w:r w:rsidRPr="00990305">
        <w:rPr>
          <w:rFonts w:ascii="Times New Roman" w:eastAsia="Times New Roman" w:hAnsi="Times New Roman"/>
          <w:color w:val="000000"/>
          <w:sz w:val="20"/>
          <w:szCs w:val="20"/>
          <w:vertAlign w:val="subscript"/>
        </w:rPr>
        <w:t>3</w:t>
      </w:r>
      <w:r w:rsidRPr="00990305">
        <w:rPr>
          <w:rFonts w:ascii="Times New Roman" w:eastAsia="Times New Roman" w:hAnsi="Times New Roman"/>
          <w:color w:val="000000"/>
          <w:sz w:val="20"/>
          <w:szCs w:val="20"/>
        </w:rPr>
        <w:t xml:space="preserve"> = standardized parameter estimate</w:t>
      </w:r>
      <w:r w:rsidR="009B0D8B"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Assertiveness; β</w:t>
      </w:r>
      <w:r w:rsidRPr="00990305">
        <w:rPr>
          <w:rFonts w:ascii="Times New Roman" w:eastAsia="Times New Roman" w:hAnsi="Times New Roman"/>
          <w:color w:val="000000"/>
          <w:sz w:val="20"/>
          <w:szCs w:val="20"/>
          <w:vertAlign w:val="subscript"/>
        </w:rPr>
        <w:t>ES</w:t>
      </w:r>
      <w:r w:rsidRPr="00990305">
        <w:rPr>
          <w:rFonts w:ascii="Times New Roman" w:eastAsia="Times New Roman" w:hAnsi="Times New Roman"/>
          <w:color w:val="000000"/>
          <w:sz w:val="20"/>
          <w:szCs w:val="20"/>
        </w:rPr>
        <w:t xml:space="preserve"> = standardized parameter estimate</w:t>
      </w:r>
      <w:r w:rsidR="009B0D8B"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Emotional Stability; β</w:t>
      </w:r>
      <w:r w:rsidRPr="00990305">
        <w:rPr>
          <w:rFonts w:ascii="Times New Roman" w:eastAsia="Times New Roman" w:hAnsi="Times New Roman"/>
          <w:color w:val="000000"/>
          <w:sz w:val="20"/>
          <w:szCs w:val="20"/>
          <w:vertAlign w:val="subscript"/>
        </w:rPr>
        <w:t>MAP</w:t>
      </w:r>
      <w:r w:rsidRPr="00990305">
        <w:rPr>
          <w:rFonts w:ascii="Times New Roman" w:eastAsia="Times New Roman" w:hAnsi="Times New Roman"/>
          <w:color w:val="000000"/>
          <w:sz w:val="20"/>
          <w:szCs w:val="20"/>
        </w:rPr>
        <w:t xml:space="preserve"> = model averaged parameter estimates; </w:t>
      </w:r>
      <w:r w:rsidR="00594209" w:rsidRPr="00E026A9">
        <w:rPr>
          <w:rFonts w:ascii="Times New Roman" w:eastAsia="Times New Roman" w:hAnsi="Times New Roman"/>
          <w:i/>
          <w:iCs/>
          <w:color w:val="000000"/>
          <w:sz w:val="20"/>
          <w:szCs w:val="20"/>
        </w:rPr>
        <w:t>L</w:t>
      </w:r>
      <w:r w:rsidR="00594209" w:rsidRPr="00990305">
        <w:rPr>
          <w:rFonts w:ascii="Times New Roman" w:eastAsia="Times New Roman" w:hAnsi="Times New Roman"/>
          <w:color w:val="000000"/>
          <w:sz w:val="20"/>
          <w:szCs w:val="20"/>
          <w:vertAlign w:val="subscript"/>
        </w:rPr>
        <w:t>95% CI</w:t>
      </w:r>
      <w:r w:rsidR="00594209" w:rsidRPr="00990305">
        <w:rPr>
          <w:rFonts w:ascii="Times New Roman" w:eastAsia="Times New Roman" w:hAnsi="Times New Roman"/>
          <w:color w:val="000000"/>
          <w:sz w:val="20"/>
          <w:szCs w:val="20"/>
        </w:rPr>
        <w:t xml:space="preserve"> = Lower bound of the 95% confidence interval; </w:t>
      </w:r>
      <w:r w:rsidR="00594209" w:rsidRPr="00E026A9">
        <w:rPr>
          <w:rFonts w:ascii="Times New Roman" w:eastAsia="Times New Roman" w:hAnsi="Times New Roman"/>
          <w:i/>
          <w:iCs/>
          <w:color w:val="000000"/>
          <w:sz w:val="20"/>
          <w:szCs w:val="20"/>
        </w:rPr>
        <w:t>U</w:t>
      </w:r>
      <w:r w:rsidR="00594209" w:rsidRPr="00990305">
        <w:rPr>
          <w:rFonts w:ascii="Times New Roman" w:eastAsia="Times New Roman" w:hAnsi="Times New Roman"/>
          <w:color w:val="000000"/>
          <w:sz w:val="20"/>
          <w:szCs w:val="20"/>
          <w:vertAlign w:val="subscript"/>
        </w:rPr>
        <w:t>95% CI</w:t>
      </w:r>
      <w:r w:rsidR="00594209" w:rsidRPr="00990305">
        <w:rPr>
          <w:rFonts w:ascii="Times New Roman" w:eastAsia="Times New Roman" w:hAnsi="Times New Roman"/>
          <w:color w:val="000000"/>
          <w:sz w:val="20"/>
          <w:szCs w:val="20"/>
        </w:rPr>
        <w:t xml:space="preserve"> = Upper bound of the 95% confidence interval; </w:t>
      </w:r>
      <w:r w:rsidRPr="00990305">
        <w:rPr>
          <w:rFonts w:ascii="Times New Roman" w:eastAsia="Times New Roman" w:hAnsi="Times New Roman"/>
          <w:color w:val="000000"/>
          <w:sz w:val="20"/>
          <w:szCs w:val="20"/>
        </w:rPr>
        <w:t xml:space="preserve">AIC = Akaike’s Information Criterion; </w:t>
      </w:r>
      <w:proofErr w:type="spellStart"/>
      <w:r w:rsidRPr="00990305">
        <w:rPr>
          <w:rFonts w:ascii="Times New Roman" w:eastAsia="Times New Roman" w:hAnsi="Times New Roman"/>
          <w:color w:val="000000"/>
          <w:sz w:val="20"/>
          <w:szCs w:val="20"/>
        </w:rPr>
        <w:t>Δ</w:t>
      </w:r>
      <w:r w:rsidRPr="00990305">
        <w:rPr>
          <w:rFonts w:ascii="Times New Roman" w:eastAsia="Times New Roman" w:hAnsi="Times New Roman"/>
          <w:i/>
          <w:iCs/>
          <w:color w:val="000000"/>
          <w:sz w:val="20"/>
          <w:szCs w:val="20"/>
        </w:rPr>
        <w:t>i</w:t>
      </w:r>
      <w:proofErr w:type="spellEnd"/>
      <w:r w:rsidRPr="00990305">
        <w:rPr>
          <w:rFonts w:ascii="Times New Roman" w:eastAsia="Times New Roman" w:hAnsi="Times New Roman"/>
          <w:color w:val="000000"/>
          <w:sz w:val="20"/>
          <w:szCs w:val="20"/>
        </w:rPr>
        <w:t xml:space="preserve"> = difference in Akaike Information Criterion between the </w:t>
      </w:r>
      <w:proofErr w:type="spellStart"/>
      <w:r w:rsidRPr="00990305">
        <w:rPr>
          <w:rFonts w:ascii="Times New Roman" w:eastAsia="Times New Roman" w:hAnsi="Times New Roman"/>
          <w:i/>
          <w:color w:val="000000"/>
          <w:sz w:val="20"/>
          <w:szCs w:val="20"/>
        </w:rPr>
        <w:t>i</w:t>
      </w:r>
      <w:r w:rsidRPr="00990305">
        <w:rPr>
          <w:rFonts w:ascii="Times New Roman" w:eastAsia="Times New Roman" w:hAnsi="Times New Roman"/>
          <w:color w:val="000000"/>
          <w:sz w:val="20"/>
          <w:szCs w:val="20"/>
        </w:rPr>
        <w:t>th</w:t>
      </w:r>
      <w:proofErr w:type="spellEnd"/>
      <w:r w:rsidRPr="00990305">
        <w:rPr>
          <w:rFonts w:ascii="Times New Roman" w:eastAsia="Times New Roman" w:hAnsi="Times New Roman"/>
          <w:color w:val="000000"/>
          <w:sz w:val="20"/>
          <w:szCs w:val="20"/>
        </w:rPr>
        <w:t xml:space="preserve"> model and the best model (lowest AIC); </w:t>
      </w:r>
      <w:proofErr w:type="spellStart"/>
      <w:r w:rsidRPr="00990305">
        <w:rPr>
          <w:rFonts w:ascii="Times New Roman" w:eastAsia="Times New Roman" w:hAnsi="Times New Roman"/>
          <w:i/>
          <w:iCs/>
          <w:color w:val="000000"/>
          <w:sz w:val="20"/>
          <w:szCs w:val="20"/>
        </w:rPr>
        <w:t>w</w:t>
      </w:r>
      <w:r w:rsidRPr="00990305">
        <w:rPr>
          <w:rFonts w:ascii="Times New Roman" w:eastAsia="Times New Roman" w:hAnsi="Times New Roman"/>
          <w:i/>
          <w:iCs/>
          <w:color w:val="000000"/>
          <w:sz w:val="20"/>
          <w:szCs w:val="20"/>
          <w:vertAlign w:val="subscript"/>
        </w:rPr>
        <w:t>i</w:t>
      </w:r>
      <w:proofErr w:type="spellEnd"/>
      <w:r w:rsidRPr="00990305">
        <w:rPr>
          <w:rFonts w:ascii="Times New Roman" w:eastAsia="Times New Roman" w:hAnsi="Times New Roman"/>
          <w:color w:val="000000"/>
          <w:sz w:val="20"/>
          <w:szCs w:val="20"/>
        </w:rPr>
        <w:t xml:space="preserve"> = model weight</w:t>
      </w:r>
      <w:r w:rsidR="00594209" w:rsidRPr="00990305">
        <w:rPr>
          <w:rFonts w:ascii="Times New Roman" w:eastAsia="Times New Roman" w:hAnsi="Times New Roman"/>
          <w:color w:val="000000"/>
          <w:sz w:val="20"/>
          <w:szCs w:val="20"/>
        </w:rPr>
        <w:t>.</w:t>
      </w:r>
    </w:p>
    <w:p w14:paraId="54031923" w14:textId="77777777" w:rsidR="00D179A9" w:rsidRDefault="00D179A9" w:rsidP="00D179A9">
      <w:pPr>
        <w:rPr>
          <w:rFonts w:ascii="Times New Roman" w:eastAsia="Times New Roman" w:hAnsi="Times New Roman"/>
          <w:b/>
          <w:i/>
          <w:iCs/>
          <w:color w:val="222222"/>
          <w:shd w:val="clear" w:color="auto" w:fill="FFFFFF"/>
        </w:rPr>
      </w:pPr>
    </w:p>
    <w:p w14:paraId="247AE9E5" w14:textId="122C9955" w:rsidR="00497FBF" w:rsidRPr="00990305" w:rsidRDefault="00497FBF" w:rsidP="00006F8D">
      <w:pPr>
        <w:spacing w:line="480" w:lineRule="auto"/>
        <w:rPr>
          <w:rFonts w:ascii="Times New Roman" w:eastAsia="Times New Roman" w:hAnsi="Times New Roman"/>
          <w:b/>
          <w:i/>
          <w:iCs/>
          <w:color w:val="222222"/>
          <w:shd w:val="clear" w:color="auto" w:fill="FFFFFF"/>
        </w:rPr>
      </w:pPr>
      <w:r w:rsidRPr="00990305">
        <w:rPr>
          <w:rFonts w:ascii="Times New Roman" w:eastAsia="Times New Roman" w:hAnsi="Times New Roman"/>
          <w:b/>
          <w:i/>
          <w:iCs/>
          <w:color w:val="222222"/>
          <w:shd w:val="clear" w:color="auto" w:fill="FFFFFF"/>
        </w:rPr>
        <w:t>Mountain Gorilla Dominance</w:t>
      </w:r>
    </w:p>
    <w:p w14:paraId="25C4ED1D" w14:textId="1B95F165" w:rsidR="004C7EB0" w:rsidRPr="00990305" w:rsidRDefault="00497FBF" w:rsidP="00006F8D">
      <w:pPr>
        <w:spacing w:line="480" w:lineRule="auto"/>
        <w:rPr>
          <w:rFonts w:ascii="Times New Roman" w:eastAsia="Times New Roman" w:hAnsi="Times New Roman"/>
          <w:color w:val="222222"/>
          <w:shd w:val="clear" w:color="auto" w:fill="FFFFFF"/>
        </w:rPr>
      </w:pPr>
      <w:r w:rsidRPr="00990305">
        <w:rPr>
          <w:rFonts w:ascii="Times New Roman" w:eastAsia="Times New Roman" w:hAnsi="Times New Roman"/>
          <w:b/>
          <w:color w:val="222222"/>
          <w:shd w:val="clear" w:color="auto" w:fill="FFFFFF"/>
        </w:rPr>
        <w:tab/>
      </w:r>
      <w:r w:rsidR="004C7EB0" w:rsidRPr="00990305">
        <w:rPr>
          <w:rFonts w:ascii="Times New Roman" w:eastAsia="Times New Roman" w:hAnsi="Times New Roman"/>
          <w:color w:val="222222"/>
          <w:shd w:val="clear" w:color="auto" w:fill="FFFFFF"/>
        </w:rPr>
        <w:t>The difference between the fit of the global and null model was significant, χ</w:t>
      </w:r>
      <w:r w:rsidR="004C7EB0" w:rsidRPr="00990305">
        <w:rPr>
          <w:rFonts w:ascii="Times New Roman" w:eastAsia="Times New Roman" w:hAnsi="Times New Roman"/>
          <w:color w:val="222222"/>
          <w:shd w:val="clear" w:color="auto" w:fill="FFFFFF"/>
          <w:vertAlign w:val="superscript"/>
        </w:rPr>
        <w:t>2</w:t>
      </w:r>
      <w:r w:rsidR="004C7EB0" w:rsidRPr="00990305">
        <w:rPr>
          <w:rFonts w:ascii="Times New Roman" w:eastAsia="Times New Roman" w:hAnsi="Times New Roman"/>
          <w:color w:val="222222"/>
          <w:shd w:val="clear" w:color="auto" w:fill="FFFFFF"/>
        </w:rPr>
        <w:t xml:space="preserve">(3) = 94.453, </w:t>
      </w:r>
      <w:r w:rsidR="004C7EB0" w:rsidRPr="00990305">
        <w:rPr>
          <w:rFonts w:ascii="Times New Roman" w:eastAsia="Times New Roman" w:hAnsi="Times New Roman"/>
          <w:i/>
          <w:color w:val="222222"/>
          <w:shd w:val="clear" w:color="auto" w:fill="FFFFFF"/>
        </w:rPr>
        <w:t>p</w:t>
      </w:r>
      <w:r w:rsidR="004C7EB0" w:rsidRPr="00990305">
        <w:rPr>
          <w:rFonts w:ascii="Times New Roman" w:eastAsia="Times New Roman" w:hAnsi="Times New Roman"/>
          <w:color w:val="222222"/>
          <w:shd w:val="clear" w:color="auto" w:fill="FFFFFF"/>
        </w:rPr>
        <w:t xml:space="preserve"> &lt; </w:t>
      </w:r>
      <w:r w:rsidR="00AC0C41" w:rsidRPr="00990305">
        <w:rPr>
          <w:rFonts w:ascii="Times New Roman" w:eastAsia="Times New Roman" w:hAnsi="Times New Roman"/>
          <w:color w:val="222222"/>
          <w:shd w:val="clear" w:color="auto" w:fill="FFFFFF"/>
        </w:rPr>
        <w:t>.001.</w:t>
      </w:r>
      <w:r w:rsidR="004C7EB0" w:rsidRPr="00990305">
        <w:rPr>
          <w:rFonts w:ascii="Times New Roman" w:eastAsia="Times New Roman" w:hAnsi="Times New Roman"/>
          <w:color w:val="222222"/>
          <w:shd w:val="clear" w:color="auto" w:fill="FFFFFF"/>
          <w:vertAlign w:val="superscript"/>
        </w:rPr>
        <w:t xml:space="preserve"> </w:t>
      </w:r>
      <w:r w:rsidR="004C7EB0" w:rsidRPr="00990305">
        <w:rPr>
          <w:rFonts w:ascii="Times New Roman" w:eastAsia="Times New Roman" w:hAnsi="Times New Roman"/>
          <w:color w:val="222222"/>
          <w:shd w:val="clear" w:color="auto" w:fill="FFFFFF"/>
        </w:rPr>
        <w:t>Model</w:t>
      </w:r>
      <w:r w:rsidR="004C7EB0" w:rsidRPr="00990305">
        <w:rPr>
          <w:rFonts w:ascii="Times New Roman" w:eastAsia="Times New Roman" w:hAnsi="Times New Roman"/>
          <w:color w:val="222222"/>
          <w:shd w:val="clear" w:color="auto" w:fill="FFFFFF"/>
          <w:vertAlign w:val="superscript"/>
        </w:rPr>
        <w:t xml:space="preserve"> </w:t>
      </w:r>
      <w:r w:rsidR="004C7EB0" w:rsidRPr="00990305">
        <w:rPr>
          <w:rFonts w:ascii="Times New Roman" w:eastAsia="Times New Roman" w:hAnsi="Times New Roman"/>
          <w:color w:val="222222"/>
          <w:shd w:val="clear" w:color="auto" w:fill="FFFFFF"/>
        </w:rPr>
        <w:t xml:space="preserve">parameter estimates and weighted AICs for the seven models that tested whether mountain gorilla Dominance manifested as Fearless Dominance, Emotional Stability, or Assertiveness are presented in Table </w:t>
      </w:r>
      <w:r w:rsidR="003F2467" w:rsidRPr="00990305">
        <w:rPr>
          <w:rFonts w:ascii="Times New Roman" w:eastAsia="Times New Roman" w:hAnsi="Times New Roman"/>
          <w:color w:val="222222"/>
          <w:shd w:val="clear" w:color="auto" w:fill="FFFFFF"/>
        </w:rPr>
        <w:t>1</w:t>
      </w:r>
      <w:r w:rsidR="0000485D">
        <w:rPr>
          <w:rFonts w:ascii="Times New Roman" w:eastAsia="Times New Roman" w:hAnsi="Times New Roman"/>
          <w:color w:val="222222"/>
          <w:shd w:val="clear" w:color="auto" w:fill="FFFFFF"/>
        </w:rPr>
        <w:t>1</w:t>
      </w:r>
      <w:r w:rsidR="004C7EB0" w:rsidRPr="00990305">
        <w:rPr>
          <w:rFonts w:ascii="Times New Roman" w:eastAsia="Times New Roman" w:hAnsi="Times New Roman"/>
          <w:color w:val="222222"/>
          <w:shd w:val="clear" w:color="auto" w:fill="FFFFFF"/>
        </w:rPr>
        <w:t xml:space="preserve">. There was overwhelming support for the global model and little or no support for the other models. Fearless Dominance, Assertiveness, and Emotional Stability all had associations </w:t>
      </w:r>
      <w:r w:rsidR="002E25FF" w:rsidRPr="00990305">
        <w:rPr>
          <w:rFonts w:ascii="Times New Roman" w:eastAsia="Times New Roman" w:hAnsi="Times New Roman"/>
          <w:color w:val="222222"/>
          <w:shd w:val="clear" w:color="auto" w:fill="FFFFFF"/>
        </w:rPr>
        <w:t xml:space="preserve">with </w:t>
      </w:r>
      <w:r w:rsidR="00BD7691" w:rsidRPr="00990305">
        <w:rPr>
          <w:rFonts w:ascii="Times New Roman" w:eastAsia="Times New Roman" w:hAnsi="Times New Roman"/>
          <w:color w:val="222222"/>
          <w:shd w:val="clear" w:color="auto" w:fill="FFFFFF"/>
        </w:rPr>
        <w:t xml:space="preserve">scores based on </w:t>
      </w:r>
      <w:r w:rsidR="004C7EB0" w:rsidRPr="00990305">
        <w:rPr>
          <w:rFonts w:ascii="Times New Roman" w:eastAsia="Times New Roman" w:hAnsi="Times New Roman"/>
          <w:color w:val="222222"/>
          <w:shd w:val="clear" w:color="auto" w:fill="FFFFFF"/>
        </w:rPr>
        <w:t>mountain gorilla Dominance</w:t>
      </w:r>
      <w:r w:rsidR="00AC603D">
        <w:rPr>
          <w:rFonts w:ascii="Times New Roman" w:eastAsia="Times New Roman" w:hAnsi="Times New Roman"/>
          <w:color w:val="222222"/>
          <w:shd w:val="clear" w:color="auto" w:fill="FFFFFF"/>
        </w:rPr>
        <w:t xml:space="preserve">. </w:t>
      </w:r>
      <w:r w:rsidR="00DE792B">
        <w:rPr>
          <w:rFonts w:ascii="Times New Roman" w:eastAsia="Times New Roman" w:hAnsi="Times New Roman"/>
          <w:color w:val="222222"/>
          <w:shd w:val="clear" w:color="auto" w:fill="FFFFFF"/>
        </w:rPr>
        <w:t>C</w:t>
      </w:r>
      <w:r w:rsidR="00E84B98">
        <w:rPr>
          <w:rFonts w:ascii="Times New Roman" w:eastAsia="Times New Roman" w:hAnsi="Times New Roman"/>
          <w:color w:val="222222"/>
          <w:shd w:val="clear" w:color="auto" w:fill="FFFFFF"/>
        </w:rPr>
        <w:t xml:space="preserve">onfidence intervals for these </w:t>
      </w:r>
      <w:r w:rsidR="00AC603D">
        <w:rPr>
          <w:rFonts w:ascii="Times New Roman" w:eastAsia="Times New Roman" w:hAnsi="Times New Roman"/>
          <w:color w:val="222222"/>
          <w:shd w:val="clear" w:color="auto" w:fill="FFFFFF"/>
        </w:rPr>
        <w:t xml:space="preserve">parameter estimates </w:t>
      </w:r>
      <w:r w:rsidR="004C7EB0" w:rsidRPr="00990305">
        <w:rPr>
          <w:rFonts w:ascii="Times New Roman" w:eastAsia="Times New Roman" w:hAnsi="Times New Roman"/>
          <w:color w:val="222222"/>
          <w:shd w:val="clear" w:color="auto" w:fill="FFFFFF"/>
        </w:rPr>
        <w:t>did not include zero.</w:t>
      </w:r>
    </w:p>
    <w:p w14:paraId="74390441" w14:textId="64646F2E" w:rsidR="00880EB6" w:rsidRPr="00990305" w:rsidRDefault="00006F8D" w:rsidP="00006F8D">
      <w:pPr>
        <w:rPr>
          <w:rFonts w:ascii="Times New Roman" w:eastAsia="Times New Roman" w:hAnsi="Times New Roman"/>
          <w:b/>
          <w:bCs/>
          <w:color w:val="222222"/>
          <w:sz w:val="22"/>
          <w:szCs w:val="22"/>
          <w:shd w:val="clear" w:color="auto" w:fill="FFFFFF"/>
        </w:rPr>
      </w:pPr>
      <w:r w:rsidRPr="00990305">
        <w:rPr>
          <w:rFonts w:ascii="Times New Roman" w:eastAsia="Times New Roman" w:hAnsi="Times New Roman"/>
          <w:b/>
          <w:bCs/>
          <w:color w:val="222222"/>
          <w:sz w:val="22"/>
          <w:szCs w:val="22"/>
          <w:shd w:val="clear" w:color="auto" w:fill="FFFFFF"/>
        </w:rPr>
        <w:t xml:space="preserve">Table </w:t>
      </w:r>
      <w:r w:rsidR="003F2467" w:rsidRPr="00990305">
        <w:rPr>
          <w:rFonts w:ascii="Times New Roman" w:eastAsia="Times New Roman" w:hAnsi="Times New Roman"/>
          <w:b/>
          <w:bCs/>
          <w:color w:val="222222"/>
          <w:sz w:val="22"/>
          <w:szCs w:val="22"/>
          <w:shd w:val="clear" w:color="auto" w:fill="FFFFFF"/>
        </w:rPr>
        <w:t>1</w:t>
      </w:r>
      <w:r w:rsidR="0000485D">
        <w:rPr>
          <w:rFonts w:ascii="Times New Roman" w:eastAsia="Times New Roman" w:hAnsi="Times New Roman"/>
          <w:b/>
          <w:bCs/>
          <w:color w:val="222222"/>
          <w:sz w:val="22"/>
          <w:szCs w:val="22"/>
          <w:shd w:val="clear" w:color="auto" w:fill="FFFFFF"/>
        </w:rPr>
        <w:t>1</w:t>
      </w:r>
    </w:p>
    <w:p w14:paraId="3D018230" w14:textId="403BD429" w:rsidR="00006F8D" w:rsidRPr="00990305" w:rsidRDefault="00006F8D" w:rsidP="00006F8D">
      <w:pPr>
        <w:rPr>
          <w:rFonts w:ascii="Times New Roman" w:eastAsia="Times New Roman" w:hAnsi="Times New Roman"/>
          <w:i/>
          <w:iCs/>
          <w:color w:val="222222"/>
          <w:sz w:val="22"/>
          <w:szCs w:val="22"/>
          <w:shd w:val="clear" w:color="auto" w:fill="FFFFFF"/>
        </w:rPr>
      </w:pPr>
      <w:r w:rsidRPr="00990305">
        <w:rPr>
          <w:rFonts w:ascii="Times New Roman" w:eastAsia="Times New Roman" w:hAnsi="Times New Roman"/>
          <w:i/>
          <w:iCs/>
          <w:color w:val="222222"/>
          <w:sz w:val="22"/>
          <w:szCs w:val="22"/>
          <w:shd w:val="clear" w:color="auto" w:fill="FFFFFF"/>
        </w:rPr>
        <w:t xml:space="preserve">Model Selection Results for </w:t>
      </w:r>
      <w:r w:rsidR="0010488C" w:rsidRPr="00990305">
        <w:rPr>
          <w:rFonts w:ascii="Times New Roman" w:eastAsia="Times New Roman" w:hAnsi="Times New Roman"/>
          <w:i/>
          <w:iCs/>
          <w:color w:val="222222"/>
          <w:sz w:val="22"/>
          <w:szCs w:val="22"/>
          <w:shd w:val="clear" w:color="auto" w:fill="FFFFFF"/>
        </w:rPr>
        <w:t xml:space="preserve">Scores Based on </w:t>
      </w:r>
      <w:r w:rsidR="00ED69B7" w:rsidRPr="00990305">
        <w:rPr>
          <w:rFonts w:ascii="Times New Roman" w:eastAsia="Times New Roman" w:hAnsi="Times New Roman"/>
          <w:i/>
          <w:iCs/>
          <w:color w:val="222222"/>
          <w:sz w:val="22"/>
          <w:szCs w:val="22"/>
          <w:shd w:val="clear" w:color="auto" w:fill="FFFFFF"/>
        </w:rPr>
        <w:t xml:space="preserve">the </w:t>
      </w:r>
      <w:r w:rsidRPr="00990305">
        <w:rPr>
          <w:rFonts w:ascii="Times New Roman" w:eastAsia="Times New Roman" w:hAnsi="Times New Roman"/>
          <w:i/>
          <w:iCs/>
          <w:color w:val="222222"/>
          <w:sz w:val="22"/>
          <w:szCs w:val="22"/>
          <w:shd w:val="clear" w:color="auto" w:fill="FFFFFF"/>
        </w:rPr>
        <w:t>Mountain Gorilla Dominance</w:t>
      </w:r>
      <w:r w:rsidR="00ED69B7" w:rsidRPr="00990305">
        <w:rPr>
          <w:rFonts w:ascii="Times New Roman" w:eastAsia="Times New Roman" w:hAnsi="Times New Roman"/>
          <w:i/>
          <w:iCs/>
          <w:color w:val="222222"/>
          <w:sz w:val="22"/>
          <w:szCs w:val="22"/>
          <w:shd w:val="clear" w:color="auto" w:fill="FFFFFF"/>
        </w:rPr>
        <w:t xml:space="preserve"> Factor</w:t>
      </w:r>
    </w:p>
    <w:tbl>
      <w:tblPr>
        <w:tblW w:w="0" w:type="auto"/>
        <w:tblInd w:w="108" w:type="dxa"/>
        <w:tblBorders>
          <w:top w:val="single" w:sz="8" w:space="0" w:color="auto"/>
          <w:bottom w:val="single" w:sz="8" w:space="0" w:color="auto"/>
        </w:tblBorders>
        <w:tblLook w:val="04A0" w:firstRow="1" w:lastRow="0" w:firstColumn="1" w:lastColumn="0" w:noHBand="0" w:noVBand="1"/>
      </w:tblPr>
      <w:tblGrid>
        <w:gridCol w:w="1278"/>
        <w:gridCol w:w="711"/>
        <w:gridCol w:w="712"/>
        <w:gridCol w:w="711"/>
        <w:gridCol w:w="388"/>
        <w:gridCol w:w="1518"/>
        <w:gridCol w:w="931"/>
        <w:gridCol w:w="931"/>
        <w:gridCol w:w="711"/>
      </w:tblGrid>
      <w:tr w:rsidR="00006F8D" w:rsidRPr="00990305" w14:paraId="4E17319C" w14:textId="77777777" w:rsidTr="00880EB6">
        <w:trPr>
          <w:trHeight w:val="315"/>
        </w:trPr>
        <w:tc>
          <w:tcPr>
            <w:tcW w:w="0" w:type="auto"/>
            <w:tcBorders>
              <w:top w:val="single" w:sz="4" w:space="0" w:color="auto"/>
              <w:bottom w:val="single" w:sz="4" w:space="0" w:color="auto"/>
            </w:tcBorders>
            <w:shd w:val="clear" w:color="auto" w:fill="auto"/>
            <w:noWrap/>
            <w:vAlign w:val="bottom"/>
            <w:hideMark/>
          </w:tcPr>
          <w:p w14:paraId="7DEC2D5F"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Model</w:t>
            </w:r>
          </w:p>
        </w:tc>
        <w:tc>
          <w:tcPr>
            <w:tcW w:w="0" w:type="auto"/>
            <w:tcBorders>
              <w:top w:val="single" w:sz="4" w:space="0" w:color="auto"/>
              <w:bottom w:val="single" w:sz="4" w:space="0" w:color="auto"/>
            </w:tcBorders>
            <w:shd w:val="clear" w:color="auto" w:fill="auto"/>
            <w:noWrap/>
            <w:vAlign w:val="bottom"/>
            <w:hideMark/>
          </w:tcPr>
          <w:p w14:paraId="68958FB8"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FD</w:t>
            </w:r>
          </w:p>
        </w:tc>
        <w:tc>
          <w:tcPr>
            <w:tcW w:w="0" w:type="auto"/>
            <w:tcBorders>
              <w:top w:val="single" w:sz="4" w:space="0" w:color="auto"/>
              <w:bottom w:val="single" w:sz="4" w:space="0" w:color="auto"/>
            </w:tcBorders>
            <w:shd w:val="clear" w:color="auto" w:fill="auto"/>
            <w:noWrap/>
            <w:vAlign w:val="bottom"/>
            <w:hideMark/>
          </w:tcPr>
          <w:p w14:paraId="4CB76993" w14:textId="3F8DFF91"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0006210B">
              <w:rPr>
                <w:rFonts w:ascii="Times New Roman" w:eastAsia="Times New Roman" w:hAnsi="Times New Roman"/>
                <w:color w:val="000000"/>
                <w:sz w:val="22"/>
                <w:szCs w:val="22"/>
                <w:vertAlign w:val="subscript"/>
              </w:rPr>
              <w:t>E</w:t>
            </w:r>
            <w:r w:rsidRPr="00990305">
              <w:rPr>
                <w:rFonts w:ascii="Times New Roman" w:eastAsia="Times New Roman" w:hAnsi="Times New Roman"/>
                <w:color w:val="000000"/>
                <w:sz w:val="22"/>
                <w:szCs w:val="22"/>
                <w:vertAlign w:val="subscript"/>
              </w:rPr>
              <w:t>3</w:t>
            </w:r>
          </w:p>
        </w:tc>
        <w:tc>
          <w:tcPr>
            <w:tcW w:w="0" w:type="auto"/>
            <w:tcBorders>
              <w:top w:val="single" w:sz="4" w:space="0" w:color="auto"/>
              <w:bottom w:val="single" w:sz="4" w:space="0" w:color="auto"/>
            </w:tcBorders>
            <w:shd w:val="clear" w:color="auto" w:fill="auto"/>
            <w:noWrap/>
            <w:vAlign w:val="bottom"/>
            <w:hideMark/>
          </w:tcPr>
          <w:p w14:paraId="3359FD2D"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ES</w:t>
            </w:r>
          </w:p>
        </w:tc>
        <w:tc>
          <w:tcPr>
            <w:tcW w:w="0" w:type="auto"/>
            <w:tcBorders>
              <w:top w:val="single" w:sz="4" w:space="0" w:color="auto"/>
              <w:bottom w:val="single" w:sz="4" w:space="0" w:color="auto"/>
            </w:tcBorders>
            <w:shd w:val="clear" w:color="auto" w:fill="auto"/>
            <w:noWrap/>
            <w:vAlign w:val="bottom"/>
            <w:hideMark/>
          </w:tcPr>
          <w:p w14:paraId="1E5279D9" w14:textId="77777777" w:rsidR="00006F8D" w:rsidRPr="00990305" w:rsidRDefault="00006F8D" w:rsidP="00EA2215">
            <w:pPr>
              <w:rPr>
                <w:rFonts w:ascii="Times New Roman" w:eastAsia="Times New Roman" w:hAnsi="Times New Roman"/>
                <w:i/>
                <w:iCs/>
                <w:color w:val="000000"/>
                <w:sz w:val="22"/>
                <w:szCs w:val="22"/>
              </w:rPr>
            </w:pPr>
            <w:proofErr w:type="spellStart"/>
            <w:r w:rsidRPr="00990305">
              <w:rPr>
                <w:rFonts w:ascii="Times New Roman" w:eastAsia="Times New Roman" w:hAnsi="Times New Roman"/>
                <w:i/>
                <w:iCs/>
                <w:color w:val="000000"/>
                <w:sz w:val="22"/>
                <w:szCs w:val="22"/>
              </w:rPr>
              <w:t>df</w:t>
            </w:r>
            <w:proofErr w:type="spellEnd"/>
          </w:p>
        </w:tc>
        <w:tc>
          <w:tcPr>
            <w:tcW w:w="0" w:type="auto"/>
            <w:tcBorders>
              <w:top w:val="single" w:sz="4" w:space="0" w:color="auto"/>
              <w:bottom w:val="single" w:sz="4" w:space="0" w:color="auto"/>
            </w:tcBorders>
            <w:shd w:val="clear" w:color="auto" w:fill="auto"/>
            <w:noWrap/>
            <w:vAlign w:val="bottom"/>
            <w:hideMark/>
          </w:tcPr>
          <w:p w14:paraId="5D192CC8"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log Likelihood</w:t>
            </w:r>
          </w:p>
        </w:tc>
        <w:tc>
          <w:tcPr>
            <w:tcW w:w="0" w:type="auto"/>
            <w:tcBorders>
              <w:top w:val="single" w:sz="4" w:space="0" w:color="auto"/>
              <w:bottom w:val="single" w:sz="4" w:space="0" w:color="auto"/>
            </w:tcBorders>
            <w:shd w:val="clear" w:color="auto" w:fill="auto"/>
            <w:noWrap/>
            <w:vAlign w:val="bottom"/>
            <w:hideMark/>
          </w:tcPr>
          <w:p w14:paraId="29D7E247"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AIC</w:t>
            </w:r>
          </w:p>
        </w:tc>
        <w:tc>
          <w:tcPr>
            <w:tcW w:w="0" w:type="auto"/>
            <w:tcBorders>
              <w:top w:val="single" w:sz="4" w:space="0" w:color="auto"/>
              <w:bottom w:val="single" w:sz="4" w:space="0" w:color="auto"/>
            </w:tcBorders>
            <w:shd w:val="clear" w:color="auto" w:fill="auto"/>
            <w:noWrap/>
            <w:vAlign w:val="bottom"/>
            <w:hideMark/>
          </w:tcPr>
          <w:p w14:paraId="5A108DAA" w14:textId="77777777" w:rsidR="00006F8D" w:rsidRPr="00990305" w:rsidRDefault="00006F8D" w:rsidP="00EA2215">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Δ</w:t>
            </w:r>
            <w:r w:rsidRPr="00990305">
              <w:rPr>
                <w:rFonts w:ascii="Times New Roman" w:eastAsia="Times New Roman" w:hAnsi="Times New Roman"/>
                <w:i/>
                <w:iCs/>
                <w:color w:val="000000"/>
                <w:sz w:val="22"/>
                <w:szCs w:val="22"/>
                <w:vertAlign w:val="subscript"/>
              </w:rPr>
              <w:t>i</w:t>
            </w:r>
            <w:proofErr w:type="spellEnd"/>
          </w:p>
        </w:tc>
        <w:tc>
          <w:tcPr>
            <w:tcW w:w="0" w:type="auto"/>
            <w:tcBorders>
              <w:top w:val="single" w:sz="4" w:space="0" w:color="auto"/>
              <w:bottom w:val="single" w:sz="4" w:space="0" w:color="auto"/>
            </w:tcBorders>
            <w:shd w:val="clear" w:color="auto" w:fill="auto"/>
            <w:noWrap/>
            <w:vAlign w:val="bottom"/>
            <w:hideMark/>
          </w:tcPr>
          <w:p w14:paraId="4817A4B9" w14:textId="77777777" w:rsidR="00006F8D" w:rsidRPr="00990305" w:rsidRDefault="00006F8D" w:rsidP="00EA2215">
            <w:pPr>
              <w:rPr>
                <w:rFonts w:ascii="Times New Roman" w:eastAsia="Times New Roman" w:hAnsi="Times New Roman"/>
                <w:color w:val="000000"/>
                <w:sz w:val="22"/>
                <w:szCs w:val="22"/>
              </w:rPr>
            </w:pPr>
            <w:proofErr w:type="spellStart"/>
            <w:r w:rsidRPr="00990305">
              <w:rPr>
                <w:rFonts w:ascii="Times New Roman" w:eastAsia="Times New Roman" w:hAnsi="Times New Roman"/>
                <w:i/>
                <w:iCs/>
                <w:color w:val="000000"/>
                <w:sz w:val="22"/>
                <w:szCs w:val="22"/>
              </w:rPr>
              <w:t>w</w:t>
            </w:r>
            <w:r w:rsidRPr="00990305">
              <w:rPr>
                <w:rFonts w:ascii="Times New Roman" w:eastAsia="Times New Roman" w:hAnsi="Times New Roman"/>
                <w:i/>
                <w:iCs/>
                <w:color w:val="000000"/>
                <w:sz w:val="22"/>
                <w:szCs w:val="22"/>
                <w:vertAlign w:val="subscript"/>
              </w:rPr>
              <w:t>i</w:t>
            </w:r>
            <w:proofErr w:type="spellEnd"/>
          </w:p>
        </w:tc>
      </w:tr>
      <w:tr w:rsidR="00006F8D" w:rsidRPr="00990305" w14:paraId="44E8A8F4" w14:textId="77777777" w:rsidTr="00EA2215">
        <w:trPr>
          <w:trHeight w:val="315"/>
        </w:trPr>
        <w:tc>
          <w:tcPr>
            <w:tcW w:w="0" w:type="auto"/>
            <w:tcBorders>
              <w:top w:val="single" w:sz="4" w:space="0" w:color="auto"/>
            </w:tcBorders>
            <w:shd w:val="clear" w:color="auto" w:fill="auto"/>
            <w:noWrap/>
            <w:vAlign w:val="bottom"/>
            <w:hideMark/>
          </w:tcPr>
          <w:p w14:paraId="6AD716CB"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w:t>
            </w:r>
          </w:p>
        </w:tc>
        <w:tc>
          <w:tcPr>
            <w:tcW w:w="0" w:type="auto"/>
            <w:tcBorders>
              <w:top w:val="single" w:sz="4" w:space="0" w:color="auto"/>
            </w:tcBorders>
            <w:shd w:val="clear" w:color="auto" w:fill="auto"/>
            <w:noWrap/>
            <w:vAlign w:val="bottom"/>
            <w:hideMark/>
          </w:tcPr>
          <w:p w14:paraId="589263E1"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0.534</w:t>
            </w:r>
          </w:p>
        </w:tc>
        <w:tc>
          <w:tcPr>
            <w:tcW w:w="0" w:type="auto"/>
            <w:tcBorders>
              <w:top w:val="single" w:sz="4" w:space="0" w:color="auto"/>
            </w:tcBorders>
            <w:shd w:val="clear" w:color="auto" w:fill="auto"/>
            <w:noWrap/>
            <w:vAlign w:val="bottom"/>
            <w:hideMark/>
          </w:tcPr>
          <w:p w14:paraId="030E8B94"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0.174</w:t>
            </w:r>
          </w:p>
        </w:tc>
        <w:tc>
          <w:tcPr>
            <w:tcW w:w="0" w:type="auto"/>
            <w:tcBorders>
              <w:top w:val="single" w:sz="4" w:space="0" w:color="auto"/>
            </w:tcBorders>
            <w:shd w:val="clear" w:color="auto" w:fill="auto"/>
            <w:noWrap/>
            <w:vAlign w:val="bottom"/>
            <w:hideMark/>
          </w:tcPr>
          <w:p w14:paraId="600D6243"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0.199</w:t>
            </w:r>
          </w:p>
        </w:tc>
        <w:tc>
          <w:tcPr>
            <w:tcW w:w="0" w:type="auto"/>
            <w:tcBorders>
              <w:top w:val="single" w:sz="4" w:space="0" w:color="auto"/>
            </w:tcBorders>
            <w:shd w:val="clear" w:color="auto" w:fill="auto"/>
            <w:noWrap/>
            <w:vAlign w:val="bottom"/>
            <w:hideMark/>
          </w:tcPr>
          <w:p w14:paraId="7C7F98B4"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w:t>
            </w:r>
          </w:p>
        </w:tc>
        <w:tc>
          <w:tcPr>
            <w:tcW w:w="0" w:type="auto"/>
            <w:tcBorders>
              <w:top w:val="single" w:sz="4" w:space="0" w:color="auto"/>
            </w:tcBorders>
            <w:shd w:val="clear" w:color="auto" w:fill="auto"/>
            <w:noWrap/>
            <w:vAlign w:val="bottom"/>
            <w:hideMark/>
          </w:tcPr>
          <w:p w14:paraId="4612259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-203.295</w:t>
            </w:r>
          </w:p>
        </w:tc>
        <w:tc>
          <w:tcPr>
            <w:tcW w:w="0" w:type="auto"/>
            <w:tcBorders>
              <w:top w:val="single" w:sz="4" w:space="0" w:color="auto"/>
            </w:tcBorders>
            <w:shd w:val="clear" w:color="auto" w:fill="auto"/>
            <w:noWrap/>
            <w:vAlign w:val="bottom"/>
            <w:hideMark/>
          </w:tcPr>
          <w:p w14:paraId="41397AA8"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416.590</w:t>
            </w:r>
          </w:p>
        </w:tc>
        <w:tc>
          <w:tcPr>
            <w:tcW w:w="0" w:type="auto"/>
            <w:tcBorders>
              <w:top w:val="single" w:sz="4" w:space="0" w:color="auto"/>
            </w:tcBorders>
            <w:shd w:val="clear" w:color="auto" w:fill="auto"/>
            <w:noWrap/>
            <w:vAlign w:val="bottom"/>
            <w:hideMark/>
          </w:tcPr>
          <w:p w14:paraId="55236695"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c>
          <w:tcPr>
            <w:tcW w:w="0" w:type="auto"/>
            <w:tcBorders>
              <w:top w:val="single" w:sz="4" w:space="0" w:color="auto"/>
            </w:tcBorders>
            <w:shd w:val="clear" w:color="auto" w:fill="auto"/>
            <w:noWrap/>
            <w:vAlign w:val="bottom"/>
            <w:hideMark/>
          </w:tcPr>
          <w:p w14:paraId="4A233D04"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0.942</w:t>
            </w:r>
          </w:p>
        </w:tc>
      </w:tr>
      <w:tr w:rsidR="00006F8D" w:rsidRPr="00990305" w14:paraId="36D458A3" w14:textId="77777777" w:rsidTr="00EA2215">
        <w:trPr>
          <w:trHeight w:val="315"/>
        </w:trPr>
        <w:tc>
          <w:tcPr>
            <w:tcW w:w="0" w:type="auto"/>
            <w:shd w:val="clear" w:color="auto" w:fill="auto"/>
            <w:noWrap/>
            <w:vAlign w:val="bottom"/>
            <w:hideMark/>
          </w:tcPr>
          <w:p w14:paraId="2CA68510"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w:t>
            </w:r>
          </w:p>
        </w:tc>
        <w:tc>
          <w:tcPr>
            <w:tcW w:w="0" w:type="auto"/>
            <w:shd w:val="clear" w:color="auto" w:fill="auto"/>
            <w:noWrap/>
            <w:vAlign w:val="bottom"/>
            <w:hideMark/>
          </w:tcPr>
          <w:p w14:paraId="0B4B8A49"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0.665</w:t>
            </w:r>
          </w:p>
        </w:tc>
        <w:tc>
          <w:tcPr>
            <w:tcW w:w="0" w:type="auto"/>
            <w:shd w:val="clear" w:color="auto" w:fill="auto"/>
            <w:noWrap/>
            <w:vAlign w:val="bottom"/>
            <w:hideMark/>
          </w:tcPr>
          <w:p w14:paraId="6C04D355"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0.207</w:t>
            </w:r>
          </w:p>
        </w:tc>
        <w:tc>
          <w:tcPr>
            <w:tcW w:w="0" w:type="auto"/>
            <w:shd w:val="clear" w:color="auto" w:fill="auto"/>
            <w:noWrap/>
            <w:vAlign w:val="bottom"/>
            <w:hideMark/>
          </w:tcPr>
          <w:p w14:paraId="102C424B" w14:textId="77777777" w:rsidR="00006F8D" w:rsidRPr="00990305" w:rsidRDefault="00006F8D"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0CF7E5A1"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1D3115AD"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-207.337</w:t>
            </w:r>
          </w:p>
        </w:tc>
        <w:tc>
          <w:tcPr>
            <w:tcW w:w="0" w:type="auto"/>
            <w:shd w:val="clear" w:color="auto" w:fill="auto"/>
            <w:noWrap/>
            <w:vAlign w:val="bottom"/>
            <w:hideMark/>
          </w:tcPr>
          <w:p w14:paraId="7F194C8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422.675</w:t>
            </w:r>
          </w:p>
        </w:tc>
        <w:tc>
          <w:tcPr>
            <w:tcW w:w="0" w:type="auto"/>
            <w:shd w:val="clear" w:color="auto" w:fill="auto"/>
            <w:noWrap/>
            <w:vAlign w:val="bottom"/>
            <w:hideMark/>
          </w:tcPr>
          <w:p w14:paraId="089B0B6E"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6.085</w:t>
            </w:r>
          </w:p>
        </w:tc>
        <w:tc>
          <w:tcPr>
            <w:tcW w:w="0" w:type="auto"/>
            <w:shd w:val="clear" w:color="auto" w:fill="auto"/>
            <w:noWrap/>
            <w:vAlign w:val="bottom"/>
            <w:hideMark/>
          </w:tcPr>
          <w:p w14:paraId="3F1229A4"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0.045</w:t>
            </w:r>
          </w:p>
        </w:tc>
      </w:tr>
      <w:tr w:rsidR="00006F8D" w:rsidRPr="00990305" w14:paraId="6401DD87" w14:textId="77777777" w:rsidTr="00EA2215">
        <w:trPr>
          <w:trHeight w:val="315"/>
        </w:trPr>
        <w:tc>
          <w:tcPr>
            <w:tcW w:w="0" w:type="auto"/>
            <w:shd w:val="clear" w:color="auto" w:fill="auto"/>
            <w:noWrap/>
            <w:vAlign w:val="bottom"/>
            <w:hideMark/>
          </w:tcPr>
          <w:p w14:paraId="0B5939D0"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w:t>
            </w:r>
          </w:p>
        </w:tc>
        <w:tc>
          <w:tcPr>
            <w:tcW w:w="0" w:type="auto"/>
            <w:shd w:val="clear" w:color="auto" w:fill="auto"/>
            <w:noWrap/>
            <w:vAlign w:val="bottom"/>
            <w:hideMark/>
          </w:tcPr>
          <w:p w14:paraId="790B96C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0.497</w:t>
            </w:r>
          </w:p>
        </w:tc>
        <w:tc>
          <w:tcPr>
            <w:tcW w:w="0" w:type="auto"/>
            <w:shd w:val="clear" w:color="auto" w:fill="auto"/>
            <w:noWrap/>
            <w:vAlign w:val="bottom"/>
            <w:hideMark/>
          </w:tcPr>
          <w:p w14:paraId="4CA57085" w14:textId="77777777" w:rsidR="00006F8D" w:rsidRPr="00990305" w:rsidRDefault="00006F8D"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01DA78C2"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0.250</w:t>
            </w:r>
          </w:p>
        </w:tc>
        <w:tc>
          <w:tcPr>
            <w:tcW w:w="0" w:type="auto"/>
            <w:shd w:val="clear" w:color="auto" w:fill="auto"/>
            <w:noWrap/>
            <w:vAlign w:val="bottom"/>
            <w:hideMark/>
          </w:tcPr>
          <w:p w14:paraId="3557672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751DBB68"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-208.575</w:t>
            </w:r>
          </w:p>
        </w:tc>
        <w:tc>
          <w:tcPr>
            <w:tcW w:w="0" w:type="auto"/>
            <w:shd w:val="clear" w:color="auto" w:fill="auto"/>
            <w:noWrap/>
            <w:vAlign w:val="bottom"/>
            <w:hideMark/>
          </w:tcPr>
          <w:p w14:paraId="10AB6D02"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425.150</w:t>
            </w:r>
          </w:p>
        </w:tc>
        <w:tc>
          <w:tcPr>
            <w:tcW w:w="0" w:type="auto"/>
            <w:shd w:val="clear" w:color="auto" w:fill="auto"/>
            <w:noWrap/>
            <w:vAlign w:val="bottom"/>
            <w:hideMark/>
          </w:tcPr>
          <w:p w14:paraId="1B81B2AE"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8.560</w:t>
            </w:r>
          </w:p>
        </w:tc>
        <w:tc>
          <w:tcPr>
            <w:tcW w:w="0" w:type="auto"/>
            <w:shd w:val="clear" w:color="auto" w:fill="auto"/>
            <w:noWrap/>
            <w:vAlign w:val="bottom"/>
            <w:hideMark/>
          </w:tcPr>
          <w:p w14:paraId="59B08597"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0.013</w:t>
            </w:r>
          </w:p>
        </w:tc>
      </w:tr>
      <w:tr w:rsidR="00006F8D" w:rsidRPr="00990305" w14:paraId="6DD3391A" w14:textId="77777777" w:rsidTr="00EA2215">
        <w:trPr>
          <w:trHeight w:val="315"/>
        </w:trPr>
        <w:tc>
          <w:tcPr>
            <w:tcW w:w="0" w:type="auto"/>
            <w:shd w:val="clear" w:color="auto" w:fill="auto"/>
            <w:noWrap/>
            <w:vAlign w:val="bottom"/>
            <w:hideMark/>
          </w:tcPr>
          <w:p w14:paraId="369C5E8F"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w:t>
            </w:r>
          </w:p>
        </w:tc>
        <w:tc>
          <w:tcPr>
            <w:tcW w:w="0" w:type="auto"/>
            <w:shd w:val="clear" w:color="auto" w:fill="auto"/>
            <w:noWrap/>
            <w:vAlign w:val="bottom"/>
            <w:hideMark/>
          </w:tcPr>
          <w:p w14:paraId="27E4579C"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0.660</w:t>
            </w:r>
          </w:p>
        </w:tc>
        <w:tc>
          <w:tcPr>
            <w:tcW w:w="0" w:type="auto"/>
            <w:shd w:val="clear" w:color="auto" w:fill="auto"/>
            <w:noWrap/>
            <w:vAlign w:val="bottom"/>
            <w:hideMark/>
          </w:tcPr>
          <w:p w14:paraId="7E01D655" w14:textId="77777777" w:rsidR="00006F8D" w:rsidRPr="00990305" w:rsidRDefault="00006F8D"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278872D7" w14:textId="77777777" w:rsidR="00006F8D" w:rsidRPr="00990305" w:rsidRDefault="00006F8D" w:rsidP="00EA2215">
            <w:pPr>
              <w:rPr>
                <w:rFonts w:ascii="Times New Roman" w:eastAsia="Times New Roman" w:hAnsi="Times New Roman"/>
                <w:sz w:val="22"/>
                <w:szCs w:val="22"/>
              </w:rPr>
            </w:pPr>
          </w:p>
        </w:tc>
        <w:tc>
          <w:tcPr>
            <w:tcW w:w="0" w:type="auto"/>
            <w:shd w:val="clear" w:color="auto" w:fill="auto"/>
            <w:noWrap/>
            <w:vAlign w:val="bottom"/>
            <w:hideMark/>
          </w:tcPr>
          <w:p w14:paraId="38AA749A"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7E481142"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-214.857</w:t>
            </w:r>
          </w:p>
        </w:tc>
        <w:tc>
          <w:tcPr>
            <w:tcW w:w="0" w:type="auto"/>
            <w:shd w:val="clear" w:color="auto" w:fill="auto"/>
            <w:noWrap/>
            <w:vAlign w:val="bottom"/>
            <w:hideMark/>
          </w:tcPr>
          <w:p w14:paraId="2DCAFE99"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435.715</w:t>
            </w:r>
          </w:p>
        </w:tc>
        <w:tc>
          <w:tcPr>
            <w:tcW w:w="0" w:type="auto"/>
            <w:shd w:val="clear" w:color="auto" w:fill="auto"/>
            <w:noWrap/>
            <w:vAlign w:val="bottom"/>
            <w:hideMark/>
          </w:tcPr>
          <w:p w14:paraId="5F960387"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19.125</w:t>
            </w:r>
          </w:p>
        </w:tc>
        <w:tc>
          <w:tcPr>
            <w:tcW w:w="0" w:type="auto"/>
            <w:shd w:val="clear" w:color="auto" w:fill="auto"/>
            <w:noWrap/>
            <w:vAlign w:val="bottom"/>
            <w:hideMark/>
          </w:tcPr>
          <w:p w14:paraId="19124AF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006F8D" w:rsidRPr="00990305" w14:paraId="6FF163AE" w14:textId="77777777" w:rsidTr="00EA2215">
        <w:trPr>
          <w:trHeight w:val="315"/>
        </w:trPr>
        <w:tc>
          <w:tcPr>
            <w:tcW w:w="0" w:type="auto"/>
            <w:shd w:val="clear" w:color="auto" w:fill="auto"/>
            <w:noWrap/>
            <w:vAlign w:val="bottom"/>
            <w:hideMark/>
          </w:tcPr>
          <w:p w14:paraId="5B4283F1"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7</w:t>
            </w:r>
          </w:p>
        </w:tc>
        <w:tc>
          <w:tcPr>
            <w:tcW w:w="0" w:type="auto"/>
            <w:shd w:val="clear" w:color="auto" w:fill="auto"/>
            <w:noWrap/>
            <w:vAlign w:val="bottom"/>
            <w:hideMark/>
          </w:tcPr>
          <w:p w14:paraId="21CCAB2A" w14:textId="77777777" w:rsidR="00006F8D" w:rsidRPr="00990305" w:rsidRDefault="00006F8D" w:rsidP="00EA2215">
            <w:pPr>
              <w:rPr>
                <w:rFonts w:ascii="Times New Roman" w:eastAsia="Times New Roman" w:hAnsi="Times New Roman"/>
                <w:color w:val="000000"/>
                <w:sz w:val="22"/>
                <w:szCs w:val="22"/>
              </w:rPr>
            </w:pPr>
          </w:p>
        </w:tc>
        <w:tc>
          <w:tcPr>
            <w:tcW w:w="0" w:type="auto"/>
            <w:shd w:val="clear" w:color="auto" w:fill="auto"/>
            <w:noWrap/>
            <w:vAlign w:val="bottom"/>
            <w:hideMark/>
          </w:tcPr>
          <w:p w14:paraId="43CF3257"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0.105</w:t>
            </w:r>
          </w:p>
        </w:tc>
        <w:tc>
          <w:tcPr>
            <w:tcW w:w="0" w:type="auto"/>
            <w:shd w:val="clear" w:color="auto" w:fill="auto"/>
            <w:noWrap/>
            <w:vAlign w:val="bottom"/>
            <w:hideMark/>
          </w:tcPr>
          <w:p w14:paraId="7ECB0367"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0.557</w:t>
            </w:r>
          </w:p>
        </w:tc>
        <w:tc>
          <w:tcPr>
            <w:tcW w:w="0" w:type="auto"/>
            <w:shd w:val="clear" w:color="auto" w:fill="auto"/>
            <w:noWrap/>
            <w:vAlign w:val="bottom"/>
            <w:hideMark/>
          </w:tcPr>
          <w:p w14:paraId="4D4E716A"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5561D808"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-229.661</w:t>
            </w:r>
          </w:p>
        </w:tc>
        <w:tc>
          <w:tcPr>
            <w:tcW w:w="0" w:type="auto"/>
            <w:shd w:val="clear" w:color="auto" w:fill="auto"/>
            <w:noWrap/>
            <w:vAlign w:val="bottom"/>
            <w:hideMark/>
          </w:tcPr>
          <w:p w14:paraId="25A993A8"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467.323</w:t>
            </w:r>
          </w:p>
        </w:tc>
        <w:tc>
          <w:tcPr>
            <w:tcW w:w="0" w:type="auto"/>
            <w:shd w:val="clear" w:color="auto" w:fill="auto"/>
            <w:noWrap/>
            <w:vAlign w:val="bottom"/>
            <w:hideMark/>
          </w:tcPr>
          <w:p w14:paraId="75926B52"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50.733</w:t>
            </w:r>
          </w:p>
        </w:tc>
        <w:tc>
          <w:tcPr>
            <w:tcW w:w="0" w:type="auto"/>
            <w:shd w:val="clear" w:color="auto" w:fill="auto"/>
            <w:noWrap/>
            <w:vAlign w:val="bottom"/>
            <w:hideMark/>
          </w:tcPr>
          <w:p w14:paraId="0D2C1A16"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006F8D" w:rsidRPr="00990305" w14:paraId="6F78A9F2" w14:textId="77777777" w:rsidTr="00EA2215">
        <w:trPr>
          <w:trHeight w:val="315"/>
        </w:trPr>
        <w:tc>
          <w:tcPr>
            <w:tcW w:w="0" w:type="auto"/>
            <w:shd w:val="clear" w:color="auto" w:fill="auto"/>
            <w:noWrap/>
            <w:vAlign w:val="bottom"/>
            <w:hideMark/>
          </w:tcPr>
          <w:p w14:paraId="1A89F210"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3918205C" w14:textId="77777777" w:rsidR="00006F8D" w:rsidRPr="00990305" w:rsidRDefault="00006F8D" w:rsidP="00EA2215">
            <w:pPr>
              <w:rPr>
                <w:rFonts w:ascii="Times New Roman" w:eastAsia="Times New Roman" w:hAnsi="Times New Roman"/>
                <w:color w:val="000000"/>
                <w:sz w:val="22"/>
                <w:szCs w:val="22"/>
              </w:rPr>
            </w:pPr>
          </w:p>
        </w:tc>
        <w:tc>
          <w:tcPr>
            <w:tcW w:w="0" w:type="auto"/>
            <w:shd w:val="clear" w:color="auto" w:fill="auto"/>
            <w:noWrap/>
            <w:vAlign w:val="bottom"/>
            <w:hideMark/>
          </w:tcPr>
          <w:p w14:paraId="6D9E4D60" w14:textId="77777777" w:rsidR="00006F8D" w:rsidRPr="00990305" w:rsidRDefault="00006F8D" w:rsidP="00EA2215">
            <w:pPr>
              <w:rPr>
                <w:rFonts w:ascii="Times New Roman" w:eastAsia="Times New Roman" w:hAnsi="Times New Roman"/>
                <w:sz w:val="22"/>
                <w:szCs w:val="22"/>
              </w:rPr>
            </w:pPr>
          </w:p>
        </w:tc>
        <w:tc>
          <w:tcPr>
            <w:tcW w:w="0" w:type="auto"/>
            <w:shd w:val="clear" w:color="auto" w:fill="auto"/>
            <w:noWrap/>
            <w:vAlign w:val="bottom"/>
            <w:hideMark/>
          </w:tcPr>
          <w:p w14:paraId="6D0B418D"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0.573</w:t>
            </w:r>
          </w:p>
        </w:tc>
        <w:tc>
          <w:tcPr>
            <w:tcW w:w="0" w:type="auto"/>
            <w:shd w:val="clear" w:color="auto" w:fill="auto"/>
            <w:noWrap/>
            <w:vAlign w:val="bottom"/>
            <w:hideMark/>
          </w:tcPr>
          <w:p w14:paraId="63DEAAC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704B0F3A"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-231.210</w:t>
            </w:r>
          </w:p>
        </w:tc>
        <w:tc>
          <w:tcPr>
            <w:tcW w:w="0" w:type="auto"/>
            <w:shd w:val="clear" w:color="auto" w:fill="auto"/>
            <w:noWrap/>
            <w:vAlign w:val="bottom"/>
            <w:hideMark/>
          </w:tcPr>
          <w:p w14:paraId="0A9409FA"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468.420</w:t>
            </w:r>
          </w:p>
        </w:tc>
        <w:tc>
          <w:tcPr>
            <w:tcW w:w="0" w:type="auto"/>
            <w:shd w:val="clear" w:color="auto" w:fill="auto"/>
            <w:noWrap/>
            <w:vAlign w:val="bottom"/>
            <w:hideMark/>
          </w:tcPr>
          <w:p w14:paraId="6C4F707E"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51.830</w:t>
            </w:r>
          </w:p>
        </w:tc>
        <w:tc>
          <w:tcPr>
            <w:tcW w:w="0" w:type="auto"/>
            <w:shd w:val="clear" w:color="auto" w:fill="auto"/>
            <w:noWrap/>
            <w:vAlign w:val="bottom"/>
            <w:hideMark/>
          </w:tcPr>
          <w:p w14:paraId="3E9B8636"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006F8D" w:rsidRPr="00990305" w14:paraId="631CABC2" w14:textId="77777777" w:rsidTr="00EA2215">
        <w:trPr>
          <w:trHeight w:val="315"/>
        </w:trPr>
        <w:tc>
          <w:tcPr>
            <w:tcW w:w="0" w:type="auto"/>
            <w:shd w:val="clear" w:color="auto" w:fill="auto"/>
            <w:noWrap/>
            <w:vAlign w:val="bottom"/>
            <w:hideMark/>
          </w:tcPr>
          <w:p w14:paraId="031C8B13"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79100994" w14:textId="77777777" w:rsidR="00006F8D" w:rsidRPr="00990305" w:rsidRDefault="00006F8D" w:rsidP="00EA2215">
            <w:pPr>
              <w:rPr>
                <w:rFonts w:ascii="Times New Roman" w:eastAsia="Times New Roman" w:hAnsi="Times New Roman"/>
                <w:color w:val="000000"/>
                <w:sz w:val="22"/>
                <w:szCs w:val="22"/>
              </w:rPr>
            </w:pPr>
          </w:p>
        </w:tc>
        <w:tc>
          <w:tcPr>
            <w:tcW w:w="0" w:type="auto"/>
            <w:shd w:val="clear" w:color="auto" w:fill="auto"/>
            <w:noWrap/>
            <w:vAlign w:val="bottom"/>
            <w:hideMark/>
          </w:tcPr>
          <w:p w14:paraId="774C5D03"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0.191</w:t>
            </w:r>
          </w:p>
        </w:tc>
        <w:tc>
          <w:tcPr>
            <w:tcW w:w="0" w:type="auto"/>
            <w:shd w:val="clear" w:color="auto" w:fill="auto"/>
            <w:noWrap/>
            <w:vAlign w:val="bottom"/>
            <w:hideMark/>
          </w:tcPr>
          <w:p w14:paraId="479942BC" w14:textId="77777777" w:rsidR="00006F8D" w:rsidRPr="00990305" w:rsidRDefault="00006F8D" w:rsidP="00EA2215">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5DA20FDF"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2D47B53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-265.552</w:t>
            </w:r>
          </w:p>
        </w:tc>
        <w:tc>
          <w:tcPr>
            <w:tcW w:w="0" w:type="auto"/>
            <w:shd w:val="clear" w:color="auto" w:fill="auto"/>
            <w:noWrap/>
            <w:vAlign w:val="bottom"/>
            <w:hideMark/>
          </w:tcPr>
          <w:p w14:paraId="33005C65"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537.103</w:t>
            </w:r>
          </w:p>
        </w:tc>
        <w:tc>
          <w:tcPr>
            <w:tcW w:w="0" w:type="auto"/>
            <w:shd w:val="clear" w:color="auto" w:fill="auto"/>
            <w:noWrap/>
            <w:vAlign w:val="bottom"/>
            <w:hideMark/>
          </w:tcPr>
          <w:p w14:paraId="2FE55EDE"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120.513</w:t>
            </w:r>
          </w:p>
        </w:tc>
        <w:tc>
          <w:tcPr>
            <w:tcW w:w="0" w:type="auto"/>
            <w:shd w:val="clear" w:color="auto" w:fill="auto"/>
            <w:noWrap/>
            <w:vAlign w:val="bottom"/>
            <w:hideMark/>
          </w:tcPr>
          <w:p w14:paraId="0D752BC4"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006F8D" w:rsidRPr="00990305" w14:paraId="0887DDB9" w14:textId="77777777" w:rsidTr="00EA2215">
        <w:trPr>
          <w:trHeight w:val="315"/>
        </w:trPr>
        <w:tc>
          <w:tcPr>
            <w:tcW w:w="0" w:type="auto"/>
            <w:tcBorders>
              <w:bottom w:val="single" w:sz="4" w:space="0" w:color="auto"/>
            </w:tcBorders>
            <w:shd w:val="clear" w:color="auto" w:fill="auto"/>
            <w:noWrap/>
            <w:vAlign w:val="bottom"/>
            <w:hideMark/>
          </w:tcPr>
          <w:p w14:paraId="5DF61C19"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w:t>
            </w:r>
          </w:p>
        </w:tc>
        <w:tc>
          <w:tcPr>
            <w:tcW w:w="0" w:type="auto"/>
            <w:tcBorders>
              <w:bottom w:val="single" w:sz="4" w:space="0" w:color="auto"/>
            </w:tcBorders>
            <w:shd w:val="clear" w:color="auto" w:fill="auto"/>
            <w:noWrap/>
            <w:vAlign w:val="bottom"/>
            <w:hideMark/>
          </w:tcPr>
          <w:p w14:paraId="45A0D721" w14:textId="77777777" w:rsidR="00006F8D" w:rsidRPr="00990305" w:rsidRDefault="00006F8D" w:rsidP="00EA2215">
            <w:pPr>
              <w:rPr>
                <w:rFonts w:ascii="Times New Roman" w:eastAsia="Times New Roman" w:hAnsi="Times New Roman"/>
                <w:color w:val="000000"/>
                <w:sz w:val="22"/>
                <w:szCs w:val="22"/>
              </w:rPr>
            </w:pPr>
          </w:p>
        </w:tc>
        <w:tc>
          <w:tcPr>
            <w:tcW w:w="0" w:type="auto"/>
            <w:tcBorders>
              <w:bottom w:val="single" w:sz="4" w:space="0" w:color="auto"/>
            </w:tcBorders>
            <w:shd w:val="clear" w:color="auto" w:fill="auto"/>
            <w:noWrap/>
            <w:vAlign w:val="bottom"/>
            <w:hideMark/>
          </w:tcPr>
          <w:p w14:paraId="4669E3FB" w14:textId="77777777" w:rsidR="00006F8D" w:rsidRPr="00990305" w:rsidRDefault="00006F8D" w:rsidP="00EA2215">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675BE99A" w14:textId="77777777" w:rsidR="00006F8D" w:rsidRPr="00990305" w:rsidRDefault="00006F8D" w:rsidP="00EA2215">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4C1D957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w:t>
            </w:r>
          </w:p>
        </w:tc>
        <w:tc>
          <w:tcPr>
            <w:tcW w:w="0" w:type="auto"/>
            <w:tcBorders>
              <w:bottom w:val="single" w:sz="4" w:space="0" w:color="auto"/>
            </w:tcBorders>
            <w:shd w:val="clear" w:color="auto" w:fill="auto"/>
            <w:noWrap/>
            <w:vAlign w:val="bottom"/>
            <w:hideMark/>
          </w:tcPr>
          <w:p w14:paraId="25FC760A"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-269.097</w:t>
            </w:r>
          </w:p>
        </w:tc>
        <w:tc>
          <w:tcPr>
            <w:tcW w:w="0" w:type="auto"/>
            <w:tcBorders>
              <w:bottom w:val="single" w:sz="4" w:space="0" w:color="auto"/>
            </w:tcBorders>
            <w:shd w:val="clear" w:color="auto" w:fill="auto"/>
            <w:noWrap/>
            <w:vAlign w:val="bottom"/>
            <w:hideMark/>
          </w:tcPr>
          <w:p w14:paraId="614915C1"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542.194</w:t>
            </w:r>
          </w:p>
        </w:tc>
        <w:tc>
          <w:tcPr>
            <w:tcW w:w="0" w:type="auto"/>
            <w:tcBorders>
              <w:bottom w:val="single" w:sz="4" w:space="0" w:color="auto"/>
            </w:tcBorders>
            <w:shd w:val="clear" w:color="auto" w:fill="auto"/>
            <w:noWrap/>
            <w:vAlign w:val="bottom"/>
            <w:hideMark/>
          </w:tcPr>
          <w:p w14:paraId="4BD468D3"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125.604</w:t>
            </w:r>
          </w:p>
        </w:tc>
        <w:tc>
          <w:tcPr>
            <w:tcW w:w="0" w:type="auto"/>
            <w:tcBorders>
              <w:bottom w:val="single" w:sz="4" w:space="0" w:color="auto"/>
            </w:tcBorders>
            <w:shd w:val="clear" w:color="auto" w:fill="auto"/>
            <w:noWrap/>
            <w:vAlign w:val="bottom"/>
            <w:hideMark/>
          </w:tcPr>
          <w:p w14:paraId="2EC64D15"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006F8D" w:rsidRPr="00990305" w14:paraId="311E0B25" w14:textId="77777777" w:rsidTr="00EA2215">
        <w:trPr>
          <w:trHeight w:val="315"/>
        </w:trPr>
        <w:tc>
          <w:tcPr>
            <w:tcW w:w="0" w:type="auto"/>
            <w:tcBorders>
              <w:top w:val="single" w:sz="4" w:space="0" w:color="auto"/>
              <w:bottom w:val="nil"/>
            </w:tcBorders>
            <w:shd w:val="clear" w:color="auto" w:fill="auto"/>
            <w:noWrap/>
            <w:vAlign w:val="bottom"/>
            <w:hideMark/>
          </w:tcPr>
          <w:p w14:paraId="5F51B36F"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 CI (β</w:t>
            </w:r>
            <w:r w:rsidRPr="00990305">
              <w:rPr>
                <w:rFonts w:ascii="Times New Roman" w:eastAsia="Times New Roman" w:hAnsi="Times New Roman"/>
                <w:color w:val="000000"/>
                <w:sz w:val="22"/>
                <w:szCs w:val="22"/>
                <w:vertAlign w:val="subscript"/>
              </w:rPr>
              <w:t>8</w:t>
            </w:r>
            <w:r w:rsidRPr="00990305">
              <w:rPr>
                <w:rFonts w:ascii="Times New Roman" w:eastAsia="Times New Roman" w:hAnsi="Times New Roman"/>
                <w:color w:val="000000"/>
                <w:sz w:val="22"/>
                <w:szCs w:val="22"/>
              </w:rPr>
              <w:t>)</w:t>
            </w:r>
          </w:p>
        </w:tc>
        <w:tc>
          <w:tcPr>
            <w:tcW w:w="0" w:type="auto"/>
            <w:tcBorders>
              <w:top w:val="single" w:sz="4" w:space="0" w:color="auto"/>
              <w:bottom w:val="nil"/>
            </w:tcBorders>
            <w:shd w:val="clear" w:color="auto" w:fill="auto"/>
            <w:vAlign w:val="bottom"/>
          </w:tcPr>
          <w:p w14:paraId="5C5D9020"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FD</w:t>
            </w:r>
          </w:p>
        </w:tc>
        <w:tc>
          <w:tcPr>
            <w:tcW w:w="712" w:type="dxa"/>
            <w:tcBorders>
              <w:top w:val="single" w:sz="4" w:space="0" w:color="auto"/>
              <w:bottom w:val="nil"/>
            </w:tcBorders>
            <w:shd w:val="clear" w:color="auto" w:fill="auto"/>
            <w:vAlign w:val="bottom"/>
          </w:tcPr>
          <w:p w14:paraId="0C6EFD8F" w14:textId="7E141F84"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00C04675">
              <w:rPr>
                <w:rFonts w:ascii="Times New Roman" w:eastAsia="Times New Roman" w:hAnsi="Times New Roman"/>
                <w:color w:val="000000"/>
                <w:sz w:val="22"/>
                <w:szCs w:val="22"/>
                <w:vertAlign w:val="subscript"/>
              </w:rPr>
              <w:t>E</w:t>
            </w:r>
            <w:r w:rsidRPr="00990305">
              <w:rPr>
                <w:rFonts w:ascii="Times New Roman" w:eastAsia="Times New Roman" w:hAnsi="Times New Roman"/>
                <w:color w:val="000000"/>
                <w:sz w:val="22"/>
                <w:szCs w:val="22"/>
                <w:vertAlign w:val="subscript"/>
              </w:rPr>
              <w:t>3</w:t>
            </w:r>
          </w:p>
        </w:tc>
        <w:tc>
          <w:tcPr>
            <w:tcW w:w="711" w:type="dxa"/>
            <w:tcBorders>
              <w:top w:val="single" w:sz="4" w:space="0" w:color="auto"/>
              <w:bottom w:val="nil"/>
            </w:tcBorders>
            <w:shd w:val="clear" w:color="auto" w:fill="auto"/>
            <w:vAlign w:val="bottom"/>
          </w:tcPr>
          <w:p w14:paraId="190219F0" w14:textId="77777777" w:rsidR="00006F8D" w:rsidRPr="00990305" w:rsidRDefault="00006F8D" w:rsidP="00EA2215">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ES</w:t>
            </w:r>
          </w:p>
        </w:tc>
        <w:tc>
          <w:tcPr>
            <w:tcW w:w="0" w:type="auto"/>
            <w:tcBorders>
              <w:top w:val="single" w:sz="4" w:space="0" w:color="auto"/>
              <w:bottom w:val="nil"/>
            </w:tcBorders>
            <w:shd w:val="clear" w:color="auto" w:fill="auto"/>
            <w:noWrap/>
            <w:vAlign w:val="bottom"/>
            <w:hideMark/>
          </w:tcPr>
          <w:p w14:paraId="00A9CE81" w14:textId="77777777" w:rsidR="00006F8D" w:rsidRPr="00990305" w:rsidRDefault="00006F8D" w:rsidP="00EA2215">
            <w:pPr>
              <w:jc w:val="right"/>
              <w:rPr>
                <w:rFonts w:ascii="Times New Roman" w:eastAsia="Times New Roman" w:hAnsi="Times New Roman"/>
                <w:color w:val="000000"/>
                <w:sz w:val="22"/>
                <w:szCs w:val="22"/>
              </w:rPr>
            </w:pPr>
          </w:p>
        </w:tc>
        <w:tc>
          <w:tcPr>
            <w:tcW w:w="0" w:type="auto"/>
            <w:tcBorders>
              <w:top w:val="single" w:sz="4" w:space="0" w:color="auto"/>
              <w:bottom w:val="nil"/>
            </w:tcBorders>
            <w:shd w:val="clear" w:color="auto" w:fill="auto"/>
            <w:noWrap/>
            <w:vAlign w:val="bottom"/>
            <w:hideMark/>
          </w:tcPr>
          <w:p w14:paraId="0D63D4D4" w14:textId="77777777" w:rsidR="00006F8D" w:rsidRPr="00990305" w:rsidRDefault="00006F8D" w:rsidP="00EA2215">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49E871B4" w14:textId="77777777" w:rsidR="00006F8D" w:rsidRPr="00990305" w:rsidRDefault="00006F8D" w:rsidP="00EA2215">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755EDD91" w14:textId="77777777" w:rsidR="00006F8D" w:rsidRPr="00990305" w:rsidRDefault="00006F8D" w:rsidP="00EA2215">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5366FDA8" w14:textId="77777777" w:rsidR="00006F8D" w:rsidRPr="00990305" w:rsidRDefault="00006F8D" w:rsidP="00EA2215">
            <w:pPr>
              <w:rPr>
                <w:rFonts w:ascii="Times New Roman" w:eastAsia="Times New Roman" w:hAnsi="Times New Roman"/>
                <w:sz w:val="22"/>
                <w:szCs w:val="22"/>
              </w:rPr>
            </w:pPr>
          </w:p>
        </w:tc>
      </w:tr>
      <w:tr w:rsidR="00006F8D" w:rsidRPr="00990305" w14:paraId="025238BE" w14:textId="77777777" w:rsidTr="00EA2215">
        <w:trPr>
          <w:trHeight w:val="315"/>
        </w:trPr>
        <w:tc>
          <w:tcPr>
            <w:tcW w:w="0" w:type="auto"/>
            <w:tcBorders>
              <w:top w:val="nil"/>
            </w:tcBorders>
            <w:shd w:val="clear" w:color="auto" w:fill="auto"/>
            <w:noWrap/>
            <w:vAlign w:val="bottom"/>
            <w:hideMark/>
          </w:tcPr>
          <w:p w14:paraId="689E609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tcBorders>
              <w:top w:val="nil"/>
            </w:tcBorders>
            <w:shd w:val="clear" w:color="auto" w:fill="auto"/>
            <w:noWrap/>
            <w:vAlign w:val="bottom"/>
            <w:hideMark/>
          </w:tcPr>
          <w:p w14:paraId="1EED162B"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0.398</w:t>
            </w:r>
          </w:p>
        </w:tc>
        <w:tc>
          <w:tcPr>
            <w:tcW w:w="0" w:type="auto"/>
            <w:tcBorders>
              <w:top w:val="nil"/>
            </w:tcBorders>
            <w:shd w:val="clear" w:color="auto" w:fill="auto"/>
            <w:noWrap/>
            <w:vAlign w:val="bottom"/>
            <w:hideMark/>
          </w:tcPr>
          <w:p w14:paraId="08782CC4"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0.069</w:t>
            </w:r>
          </w:p>
        </w:tc>
        <w:tc>
          <w:tcPr>
            <w:tcW w:w="0" w:type="auto"/>
            <w:tcBorders>
              <w:top w:val="nil"/>
            </w:tcBorders>
            <w:shd w:val="clear" w:color="auto" w:fill="auto"/>
            <w:noWrap/>
            <w:vAlign w:val="bottom"/>
            <w:hideMark/>
          </w:tcPr>
          <w:p w14:paraId="055A1713"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0.062</w:t>
            </w:r>
          </w:p>
        </w:tc>
        <w:tc>
          <w:tcPr>
            <w:tcW w:w="0" w:type="auto"/>
            <w:tcBorders>
              <w:top w:val="nil"/>
            </w:tcBorders>
            <w:shd w:val="clear" w:color="auto" w:fill="auto"/>
            <w:noWrap/>
            <w:vAlign w:val="bottom"/>
            <w:hideMark/>
          </w:tcPr>
          <w:p w14:paraId="6C33EC65" w14:textId="77777777" w:rsidR="00006F8D" w:rsidRPr="00990305" w:rsidRDefault="00006F8D" w:rsidP="00EA2215">
            <w:pPr>
              <w:jc w:val="right"/>
              <w:rPr>
                <w:rFonts w:ascii="Times New Roman" w:eastAsia="Times New Roman" w:hAnsi="Times New Roman"/>
                <w:color w:val="000000"/>
                <w:sz w:val="22"/>
                <w:szCs w:val="22"/>
              </w:rPr>
            </w:pPr>
          </w:p>
        </w:tc>
        <w:tc>
          <w:tcPr>
            <w:tcW w:w="0" w:type="auto"/>
            <w:tcBorders>
              <w:top w:val="nil"/>
            </w:tcBorders>
            <w:shd w:val="clear" w:color="auto" w:fill="auto"/>
            <w:noWrap/>
            <w:vAlign w:val="bottom"/>
            <w:hideMark/>
          </w:tcPr>
          <w:p w14:paraId="1F00DD3F" w14:textId="77777777" w:rsidR="00006F8D" w:rsidRPr="00990305" w:rsidRDefault="00006F8D" w:rsidP="00EA2215">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7F348BC8" w14:textId="77777777" w:rsidR="00006F8D" w:rsidRPr="00990305" w:rsidRDefault="00006F8D" w:rsidP="00EA2215">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1DE365F4" w14:textId="77777777" w:rsidR="00006F8D" w:rsidRPr="00990305" w:rsidRDefault="00006F8D" w:rsidP="00EA2215">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37CB0381" w14:textId="77777777" w:rsidR="00006F8D" w:rsidRPr="00990305" w:rsidRDefault="00006F8D" w:rsidP="00EA2215">
            <w:pPr>
              <w:rPr>
                <w:rFonts w:ascii="Times New Roman" w:eastAsia="Times New Roman" w:hAnsi="Times New Roman"/>
                <w:sz w:val="22"/>
                <w:szCs w:val="22"/>
              </w:rPr>
            </w:pPr>
          </w:p>
        </w:tc>
      </w:tr>
      <w:tr w:rsidR="00006F8D" w:rsidRPr="00990305" w14:paraId="7D84F6FE" w14:textId="77777777" w:rsidTr="00880EB6">
        <w:trPr>
          <w:trHeight w:val="315"/>
        </w:trPr>
        <w:tc>
          <w:tcPr>
            <w:tcW w:w="0" w:type="auto"/>
            <w:tcBorders>
              <w:bottom w:val="single" w:sz="4" w:space="0" w:color="auto"/>
            </w:tcBorders>
            <w:shd w:val="clear" w:color="auto" w:fill="auto"/>
            <w:noWrap/>
            <w:vAlign w:val="bottom"/>
            <w:hideMark/>
          </w:tcPr>
          <w:p w14:paraId="27579270"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97.5%</w:t>
            </w:r>
          </w:p>
        </w:tc>
        <w:tc>
          <w:tcPr>
            <w:tcW w:w="0" w:type="auto"/>
            <w:tcBorders>
              <w:bottom w:val="single" w:sz="4" w:space="0" w:color="auto"/>
            </w:tcBorders>
            <w:shd w:val="clear" w:color="auto" w:fill="auto"/>
            <w:noWrap/>
            <w:vAlign w:val="bottom"/>
            <w:hideMark/>
          </w:tcPr>
          <w:p w14:paraId="65999C1E"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0.670</w:t>
            </w:r>
          </w:p>
        </w:tc>
        <w:tc>
          <w:tcPr>
            <w:tcW w:w="0" w:type="auto"/>
            <w:tcBorders>
              <w:bottom w:val="single" w:sz="4" w:space="0" w:color="auto"/>
            </w:tcBorders>
            <w:shd w:val="clear" w:color="auto" w:fill="auto"/>
            <w:noWrap/>
            <w:vAlign w:val="bottom"/>
            <w:hideMark/>
          </w:tcPr>
          <w:p w14:paraId="51071C0A"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0.278</w:t>
            </w:r>
          </w:p>
        </w:tc>
        <w:tc>
          <w:tcPr>
            <w:tcW w:w="0" w:type="auto"/>
            <w:tcBorders>
              <w:bottom w:val="single" w:sz="4" w:space="0" w:color="auto"/>
            </w:tcBorders>
            <w:shd w:val="clear" w:color="auto" w:fill="auto"/>
            <w:noWrap/>
            <w:vAlign w:val="bottom"/>
            <w:hideMark/>
          </w:tcPr>
          <w:p w14:paraId="18CB901D" w14:textId="77777777" w:rsidR="00006F8D" w:rsidRPr="00990305" w:rsidRDefault="00006F8D" w:rsidP="00EA2215">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0.337</w:t>
            </w:r>
          </w:p>
        </w:tc>
        <w:tc>
          <w:tcPr>
            <w:tcW w:w="0" w:type="auto"/>
            <w:tcBorders>
              <w:bottom w:val="single" w:sz="4" w:space="0" w:color="auto"/>
            </w:tcBorders>
            <w:shd w:val="clear" w:color="auto" w:fill="auto"/>
            <w:noWrap/>
            <w:vAlign w:val="bottom"/>
            <w:hideMark/>
          </w:tcPr>
          <w:p w14:paraId="54647244" w14:textId="77777777" w:rsidR="00006F8D" w:rsidRPr="00990305" w:rsidRDefault="00006F8D" w:rsidP="00EA2215">
            <w:pPr>
              <w:jc w:val="right"/>
              <w:rPr>
                <w:rFonts w:ascii="Times New Roman" w:eastAsia="Times New Roman" w:hAnsi="Times New Roman"/>
                <w:color w:val="000000"/>
                <w:sz w:val="22"/>
                <w:szCs w:val="22"/>
              </w:rPr>
            </w:pPr>
          </w:p>
        </w:tc>
        <w:tc>
          <w:tcPr>
            <w:tcW w:w="0" w:type="auto"/>
            <w:tcBorders>
              <w:bottom w:val="single" w:sz="4" w:space="0" w:color="auto"/>
            </w:tcBorders>
            <w:shd w:val="clear" w:color="auto" w:fill="auto"/>
            <w:noWrap/>
            <w:vAlign w:val="bottom"/>
            <w:hideMark/>
          </w:tcPr>
          <w:p w14:paraId="2C806A5A" w14:textId="77777777" w:rsidR="00006F8D" w:rsidRPr="00990305" w:rsidRDefault="00006F8D" w:rsidP="00EA2215">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557CDBC1" w14:textId="77777777" w:rsidR="00006F8D" w:rsidRPr="00990305" w:rsidRDefault="00006F8D" w:rsidP="00EA2215">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32076BE2" w14:textId="77777777" w:rsidR="00006F8D" w:rsidRPr="00990305" w:rsidRDefault="00006F8D" w:rsidP="00EA2215">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61C27EBD" w14:textId="77777777" w:rsidR="00006F8D" w:rsidRPr="00990305" w:rsidRDefault="00006F8D" w:rsidP="00EA2215">
            <w:pPr>
              <w:rPr>
                <w:rFonts w:ascii="Times New Roman" w:eastAsia="Times New Roman" w:hAnsi="Times New Roman"/>
                <w:sz w:val="22"/>
                <w:szCs w:val="22"/>
              </w:rPr>
            </w:pPr>
          </w:p>
        </w:tc>
      </w:tr>
    </w:tbl>
    <w:p w14:paraId="2ED584B8" w14:textId="77777777" w:rsidR="00594209" w:rsidRPr="00990305" w:rsidRDefault="00006F8D" w:rsidP="00006F8D">
      <w:pPr>
        <w:rPr>
          <w:rFonts w:ascii="Times New Roman" w:eastAsia="Times New Roman" w:hAnsi="Times New Roman"/>
          <w:color w:val="222222"/>
          <w:sz w:val="20"/>
          <w:szCs w:val="20"/>
          <w:shd w:val="clear" w:color="auto" w:fill="FFFFFF"/>
        </w:rPr>
      </w:pPr>
      <w:r w:rsidRPr="00990305">
        <w:rPr>
          <w:rFonts w:ascii="Times New Roman" w:eastAsia="Times New Roman" w:hAnsi="Times New Roman"/>
          <w:i/>
          <w:color w:val="222222"/>
          <w:sz w:val="20"/>
          <w:szCs w:val="20"/>
          <w:shd w:val="clear" w:color="auto" w:fill="FFFFFF"/>
        </w:rPr>
        <w:t>Note</w:t>
      </w:r>
      <w:r w:rsidRPr="00990305">
        <w:rPr>
          <w:rFonts w:ascii="Times New Roman" w:eastAsia="Times New Roman" w:hAnsi="Times New Roman"/>
          <w:color w:val="222222"/>
          <w:sz w:val="20"/>
          <w:szCs w:val="20"/>
          <w:shd w:val="clear" w:color="auto" w:fill="FFFFFF"/>
        </w:rPr>
        <w:t xml:space="preserve">. </w:t>
      </w:r>
      <w:r w:rsidRPr="00990305">
        <w:rPr>
          <w:rFonts w:ascii="Times New Roman" w:eastAsia="Times New Roman" w:hAnsi="Times New Roman"/>
          <w:i/>
          <w:iCs/>
          <w:color w:val="222222"/>
          <w:sz w:val="20"/>
          <w:szCs w:val="20"/>
          <w:shd w:val="clear" w:color="auto" w:fill="FFFFFF"/>
        </w:rPr>
        <w:t>N</w:t>
      </w:r>
      <w:r w:rsidRPr="00990305">
        <w:rPr>
          <w:rFonts w:ascii="Times New Roman" w:eastAsia="Times New Roman" w:hAnsi="Times New Roman"/>
          <w:color w:val="222222"/>
          <w:sz w:val="20"/>
          <w:szCs w:val="20"/>
          <w:shd w:val="clear" w:color="auto" w:fill="FFFFFF"/>
        </w:rPr>
        <w:t xml:space="preserve"> = 190. Models ordered from best to worst balance of fit and parsimony. Intercepts are all 0 and so are not shown. Model 1 is the null model. </w:t>
      </w:r>
    </w:p>
    <w:p w14:paraId="71046269" w14:textId="2610B326" w:rsidR="00006F8D" w:rsidRPr="00990305" w:rsidRDefault="00006F8D" w:rsidP="00006F8D">
      <w:pPr>
        <w:rPr>
          <w:rFonts w:ascii="Times New Roman" w:eastAsia="Times New Roman" w:hAnsi="Times New Roman"/>
          <w:color w:val="000000"/>
          <w:sz w:val="20"/>
          <w:szCs w:val="20"/>
        </w:rPr>
      </w:pPr>
      <w:r w:rsidRPr="00990305">
        <w:rPr>
          <w:rFonts w:ascii="Times New Roman" w:eastAsia="Times New Roman" w:hAnsi="Times New Roman"/>
          <w:color w:val="000000"/>
          <w:sz w:val="20"/>
          <w:szCs w:val="20"/>
        </w:rPr>
        <w:t>β</w:t>
      </w:r>
      <w:r w:rsidRPr="00990305">
        <w:rPr>
          <w:rFonts w:ascii="Times New Roman" w:eastAsia="Times New Roman" w:hAnsi="Times New Roman"/>
          <w:color w:val="000000"/>
          <w:sz w:val="20"/>
          <w:szCs w:val="20"/>
          <w:vertAlign w:val="subscript"/>
        </w:rPr>
        <w:t>FD</w:t>
      </w:r>
      <w:r w:rsidRPr="00990305">
        <w:rPr>
          <w:rFonts w:ascii="Times New Roman" w:eastAsia="Times New Roman" w:hAnsi="Times New Roman"/>
          <w:color w:val="000000"/>
          <w:sz w:val="20"/>
          <w:szCs w:val="20"/>
        </w:rPr>
        <w:t xml:space="preserve"> = standardized parameter estimate</w:t>
      </w:r>
      <w:r w:rsidR="007047D1"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Fearless Dominance; β</w:t>
      </w:r>
      <w:r w:rsidR="00C04675">
        <w:rPr>
          <w:rFonts w:ascii="Times New Roman" w:eastAsia="Times New Roman" w:hAnsi="Times New Roman"/>
          <w:color w:val="000000"/>
          <w:sz w:val="20"/>
          <w:szCs w:val="20"/>
          <w:vertAlign w:val="subscript"/>
        </w:rPr>
        <w:t>E</w:t>
      </w:r>
      <w:r w:rsidRPr="00990305">
        <w:rPr>
          <w:rFonts w:ascii="Times New Roman" w:eastAsia="Times New Roman" w:hAnsi="Times New Roman"/>
          <w:color w:val="000000"/>
          <w:sz w:val="20"/>
          <w:szCs w:val="20"/>
          <w:vertAlign w:val="subscript"/>
        </w:rPr>
        <w:t>3</w:t>
      </w:r>
      <w:r w:rsidRPr="00990305">
        <w:rPr>
          <w:rFonts w:ascii="Times New Roman" w:eastAsia="Times New Roman" w:hAnsi="Times New Roman"/>
          <w:color w:val="000000"/>
          <w:sz w:val="20"/>
          <w:szCs w:val="20"/>
        </w:rPr>
        <w:t xml:space="preserve"> = standardized parameter estimate</w:t>
      </w:r>
      <w:r w:rsidR="007047D1"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Assertiveness; β</w:t>
      </w:r>
      <w:r w:rsidRPr="00990305">
        <w:rPr>
          <w:rFonts w:ascii="Times New Roman" w:eastAsia="Times New Roman" w:hAnsi="Times New Roman"/>
          <w:color w:val="000000"/>
          <w:sz w:val="20"/>
          <w:szCs w:val="20"/>
          <w:vertAlign w:val="subscript"/>
        </w:rPr>
        <w:t>ES</w:t>
      </w:r>
      <w:r w:rsidRPr="00990305">
        <w:rPr>
          <w:rFonts w:ascii="Times New Roman" w:eastAsia="Times New Roman" w:hAnsi="Times New Roman"/>
          <w:color w:val="000000"/>
          <w:sz w:val="20"/>
          <w:szCs w:val="20"/>
        </w:rPr>
        <w:t xml:space="preserve"> = standardized parameter estimate</w:t>
      </w:r>
      <w:r w:rsidR="007047D1"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Emotional Stability; 95% CI (β</w:t>
      </w:r>
      <w:r w:rsidRPr="00990305">
        <w:rPr>
          <w:rFonts w:ascii="Times New Roman" w:eastAsia="Times New Roman" w:hAnsi="Times New Roman"/>
          <w:color w:val="000000"/>
          <w:sz w:val="20"/>
          <w:szCs w:val="20"/>
          <w:vertAlign w:val="subscript"/>
        </w:rPr>
        <w:t>8</w:t>
      </w:r>
      <w:r w:rsidRPr="00990305">
        <w:rPr>
          <w:rFonts w:ascii="Times New Roman" w:eastAsia="Times New Roman" w:hAnsi="Times New Roman"/>
          <w:color w:val="000000"/>
          <w:sz w:val="20"/>
          <w:szCs w:val="20"/>
        </w:rPr>
        <w:t xml:space="preserve">) = upper and lower bound of 95% confidence interval for parameter estimates from Model 8, which overwhelmingly had the best fit; AIC = Akaike’s Information Criterion; </w:t>
      </w:r>
      <w:proofErr w:type="spellStart"/>
      <w:r w:rsidRPr="00990305">
        <w:rPr>
          <w:rFonts w:ascii="Times New Roman" w:eastAsia="Times New Roman" w:hAnsi="Times New Roman"/>
          <w:color w:val="000000"/>
          <w:sz w:val="20"/>
          <w:szCs w:val="20"/>
        </w:rPr>
        <w:t>Δi</w:t>
      </w:r>
      <w:proofErr w:type="spellEnd"/>
      <w:r w:rsidRPr="00990305">
        <w:rPr>
          <w:rFonts w:ascii="Times New Roman" w:eastAsia="Times New Roman" w:hAnsi="Times New Roman"/>
          <w:color w:val="000000"/>
          <w:sz w:val="20"/>
          <w:szCs w:val="20"/>
        </w:rPr>
        <w:t xml:space="preserve"> = difference in Akaike Information Criterion between the </w:t>
      </w:r>
      <w:proofErr w:type="spellStart"/>
      <w:r w:rsidRPr="00990305">
        <w:rPr>
          <w:rFonts w:ascii="Times New Roman" w:eastAsia="Times New Roman" w:hAnsi="Times New Roman"/>
          <w:i/>
          <w:color w:val="000000"/>
          <w:sz w:val="20"/>
          <w:szCs w:val="20"/>
        </w:rPr>
        <w:t>i</w:t>
      </w:r>
      <w:r w:rsidRPr="00990305">
        <w:rPr>
          <w:rFonts w:ascii="Times New Roman" w:eastAsia="Times New Roman" w:hAnsi="Times New Roman"/>
          <w:color w:val="000000"/>
          <w:sz w:val="20"/>
          <w:szCs w:val="20"/>
        </w:rPr>
        <w:t>th</w:t>
      </w:r>
      <w:proofErr w:type="spellEnd"/>
      <w:r w:rsidRPr="00990305">
        <w:rPr>
          <w:rFonts w:ascii="Times New Roman" w:eastAsia="Times New Roman" w:hAnsi="Times New Roman"/>
          <w:color w:val="000000"/>
          <w:sz w:val="20"/>
          <w:szCs w:val="20"/>
        </w:rPr>
        <w:t xml:space="preserve"> model and the best model (lowest AIC); </w:t>
      </w:r>
      <w:proofErr w:type="spellStart"/>
      <w:r w:rsidRPr="00990305">
        <w:rPr>
          <w:rFonts w:ascii="Times New Roman" w:eastAsia="Times New Roman" w:hAnsi="Times New Roman"/>
          <w:i/>
          <w:iCs/>
          <w:color w:val="000000"/>
          <w:sz w:val="20"/>
          <w:szCs w:val="20"/>
        </w:rPr>
        <w:t>w</w:t>
      </w:r>
      <w:r w:rsidRPr="00990305">
        <w:rPr>
          <w:rFonts w:ascii="Times New Roman" w:eastAsia="Times New Roman" w:hAnsi="Times New Roman"/>
          <w:i/>
          <w:iCs/>
          <w:color w:val="000000"/>
          <w:sz w:val="20"/>
          <w:szCs w:val="20"/>
          <w:vertAlign w:val="subscript"/>
        </w:rPr>
        <w:t>i</w:t>
      </w:r>
      <w:proofErr w:type="spellEnd"/>
      <w:r w:rsidRPr="00990305">
        <w:rPr>
          <w:rFonts w:ascii="Times New Roman" w:eastAsia="Times New Roman" w:hAnsi="Times New Roman"/>
          <w:color w:val="000000"/>
          <w:sz w:val="20"/>
          <w:szCs w:val="20"/>
        </w:rPr>
        <w:t xml:space="preserve"> = model weight.</w:t>
      </w:r>
    </w:p>
    <w:p w14:paraId="7BFF81D3" w14:textId="77777777" w:rsidR="00110FE4" w:rsidRPr="00990305" w:rsidRDefault="00110FE4" w:rsidP="00110FE4">
      <w:pPr>
        <w:rPr>
          <w:rFonts w:ascii="Times New Roman" w:eastAsia="Times New Roman" w:hAnsi="Times New Roman"/>
          <w:color w:val="222222"/>
          <w:sz w:val="20"/>
          <w:szCs w:val="20"/>
          <w:shd w:val="clear" w:color="auto" w:fill="FFFFFF"/>
        </w:rPr>
      </w:pPr>
    </w:p>
    <w:p w14:paraId="44C1FA0D" w14:textId="0E2593F8" w:rsidR="00497FBF" w:rsidRPr="00990305" w:rsidRDefault="00497FBF" w:rsidP="009E7360">
      <w:pPr>
        <w:spacing w:line="480" w:lineRule="auto"/>
        <w:rPr>
          <w:rFonts w:ascii="Times New Roman" w:eastAsia="Times New Roman" w:hAnsi="Times New Roman"/>
          <w:b/>
          <w:i/>
          <w:iCs/>
          <w:color w:val="222222"/>
          <w:shd w:val="clear" w:color="auto" w:fill="FFFFFF"/>
        </w:rPr>
      </w:pPr>
      <w:r w:rsidRPr="00990305">
        <w:rPr>
          <w:rFonts w:ascii="Times New Roman" w:eastAsia="Times New Roman" w:hAnsi="Times New Roman"/>
          <w:b/>
          <w:i/>
          <w:iCs/>
          <w:color w:val="222222"/>
          <w:shd w:val="clear" w:color="auto" w:fill="FFFFFF"/>
        </w:rPr>
        <w:t>Orangutan Dominance</w:t>
      </w:r>
    </w:p>
    <w:p w14:paraId="2E3513D1" w14:textId="180D064E" w:rsidR="009E7360" w:rsidRPr="00990305" w:rsidRDefault="007C4E75" w:rsidP="009E7360">
      <w:pPr>
        <w:spacing w:line="480" w:lineRule="auto"/>
        <w:rPr>
          <w:rFonts w:ascii="Times New Roman" w:eastAsia="Times New Roman" w:hAnsi="Times New Roman"/>
          <w:color w:val="222222"/>
          <w:shd w:val="clear" w:color="auto" w:fill="FFFFFF"/>
        </w:rPr>
      </w:pPr>
      <w:r w:rsidRPr="00990305">
        <w:rPr>
          <w:rFonts w:ascii="Times New Roman" w:eastAsia="Times New Roman" w:hAnsi="Times New Roman"/>
          <w:b/>
          <w:color w:val="222222"/>
          <w:shd w:val="clear" w:color="auto" w:fill="FFFFFF"/>
        </w:rPr>
        <w:tab/>
      </w:r>
      <w:r w:rsidR="009E7360" w:rsidRPr="00990305">
        <w:rPr>
          <w:rFonts w:ascii="Times New Roman" w:eastAsia="Times New Roman" w:hAnsi="Times New Roman"/>
          <w:color w:val="222222"/>
          <w:shd w:val="clear" w:color="auto" w:fill="FFFFFF"/>
        </w:rPr>
        <w:t>The difference between the fit of the global and null model was significant, χ</w:t>
      </w:r>
      <w:r w:rsidR="009E7360" w:rsidRPr="00990305">
        <w:rPr>
          <w:rFonts w:ascii="Times New Roman" w:eastAsia="Times New Roman" w:hAnsi="Times New Roman"/>
          <w:color w:val="222222"/>
          <w:shd w:val="clear" w:color="auto" w:fill="FFFFFF"/>
          <w:vertAlign w:val="superscript"/>
        </w:rPr>
        <w:t>2</w:t>
      </w:r>
      <w:r w:rsidR="009E7360" w:rsidRPr="00990305">
        <w:rPr>
          <w:rFonts w:ascii="Times New Roman" w:eastAsia="Times New Roman" w:hAnsi="Times New Roman"/>
          <w:color w:val="222222"/>
          <w:shd w:val="clear" w:color="auto" w:fill="FFFFFF"/>
        </w:rPr>
        <w:t xml:space="preserve">(3) = 85.387, </w:t>
      </w:r>
      <w:r w:rsidR="00E57307" w:rsidRPr="00990305">
        <w:rPr>
          <w:rFonts w:ascii="Times New Roman" w:eastAsia="Times New Roman" w:hAnsi="Times New Roman"/>
          <w:i/>
          <w:color w:val="222222"/>
          <w:shd w:val="clear" w:color="auto" w:fill="FFFFFF"/>
        </w:rPr>
        <w:t>p</w:t>
      </w:r>
      <w:r w:rsidR="009E7360" w:rsidRPr="00990305">
        <w:rPr>
          <w:rFonts w:ascii="Times New Roman" w:eastAsia="Times New Roman" w:hAnsi="Times New Roman"/>
          <w:color w:val="222222"/>
          <w:shd w:val="clear" w:color="auto" w:fill="FFFFFF"/>
        </w:rPr>
        <w:t xml:space="preserve"> &lt; .</w:t>
      </w:r>
      <w:r w:rsidR="00A06DE0" w:rsidRPr="00990305">
        <w:rPr>
          <w:rFonts w:ascii="Times New Roman" w:eastAsia="Times New Roman" w:hAnsi="Times New Roman"/>
          <w:color w:val="222222"/>
          <w:shd w:val="clear" w:color="auto" w:fill="FFFFFF"/>
        </w:rPr>
        <w:t>001.</w:t>
      </w:r>
      <w:r w:rsidR="009E7360" w:rsidRPr="00990305">
        <w:rPr>
          <w:rFonts w:ascii="Times New Roman" w:eastAsia="Times New Roman" w:hAnsi="Times New Roman"/>
          <w:color w:val="222222"/>
          <w:shd w:val="clear" w:color="auto" w:fill="FFFFFF"/>
          <w:vertAlign w:val="superscript"/>
        </w:rPr>
        <w:t xml:space="preserve"> </w:t>
      </w:r>
      <w:r w:rsidR="009E7360" w:rsidRPr="00990305">
        <w:rPr>
          <w:rFonts w:ascii="Times New Roman" w:eastAsia="Times New Roman" w:hAnsi="Times New Roman"/>
          <w:color w:val="222222"/>
          <w:shd w:val="clear" w:color="auto" w:fill="FFFFFF"/>
        </w:rPr>
        <w:t>Model</w:t>
      </w:r>
      <w:r w:rsidR="009E7360" w:rsidRPr="00990305">
        <w:rPr>
          <w:rFonts w:ascii="Times New Roman" w:eastAsia="Times New Roman" w:hAnsi="Times New Roman"/>
          <w:color w:val="222222"/>
          <w:shd w:val="clear" w:color="auto" w:fill="FFFFFF"/>
          <w:vertAlign w:val="superscript"/>
        </w:rPr>
        <w:t xml:space="preserve"> </w:t>
      </w:r>
      <w:r w:rsidR="009E7360" w:rsidRPr="00990305">
        <w:rPr>
          <w:rFonts w:ascii="Times New Roman" w:eastAsia="Times New Roman" w:hAnsi="Times New Roman"/>
          <w:color w:val="222222"/>
          <w:shd w:val="clear" w:color="auto" w:fill="FFFFFF"/>
        </w:rPr>
        <w:t xml:space="preserve">parameter estimates and weighted AICs for the seven models that </w:t>
      </w:r>
      <w:r w:rsidR="009E7360" w:rsidRPr="00990305">
        <w:rPr>
          <w:rFonts w:ascii="Times New Roman" w:eastAsia="Times New Roman" w:hAnsi="Times New Roman"/>
          <w:color w:val="222222"/>
          <w:shd w:val="clear" w:color="auto" w:fill="FFFFFF"/>
        </w:rPr>
        <w:lastRenderedPageBreak/>
        <w:t xml:space="preserve">tested whether orangutan Dominance manifested as </w:t>
      </w:r>
      <w:r w:rsidR="00D07CB5" w:rsidRPr="00990305">
        <w:rPr>
          <w:rFonts w:ascii="Times New Roman" w:eastAsia="Times New Roman" w:hAnsi="Times New Roman"/>
          <w:color w:val="222222"/>
          <w:shd w:val="clear" w:color="auto" w:fill="FFFFFF"/>
        </w:rPr>
        <w:t>Fearless Dominance</w:t>
      </w:r>
      <w:r w:rsidR="009E7360" w:rsidRPr="00990305">
        <w:rPr>
          <w:rFonts w:ascii="Times New Roman" w:eastAsia="Times New Roman" w:hAnsi="Times New Roman"/>
          <w:color w:val="222222"/>
          <w:shd w:val="clear" w:color="auto" w:fill="FFFFFF"/>
        </w:rPr>
        <w:t xml:space="preserve">, Emotional Stability, or </w:t>
      </w:r>
      <w:r w:rsidR="00FA17F5" w:rsidRPr="00990305">
        <w:rPr>
          <w:rFonts w:ascii="Times New Roman" w:eastAsia="Times New Roman" w:hAnsi="Times New Roman"/>
          <w:color w:val="222222"/>
          <w:shd w:val="clear" w:color="auto" w:fill="FFFFFF"/>
        </w:rPr>
        <w:t>A</w:t>
      </w:r>
      <w:r w:rsidR="009E7360" w:rsidRPr="00990305">
        <w:rPr>
          <w:rFonts w:ascii="Times New Roman" w:eastAsia="Times New Roman" w:hAnsi="Times New Roman"/>
          <w:color w:val="222222"/>
          <w:shd w:val="clear" w:color="auto" w:fill="FFFFFF"/>
        </w:rPr>
        <w:t xml:space="preserve">ssertiveness are presented in Table </w:t>
      </w:r>
      <w:r w:rsidR="003F2467" w:rsidRPr="00990305">
        <w:rPr>
          <w:rFonts w:ascii="Times New Roman" w:eastAsia="Times New Roman" w:hAnsi="Times New Roman"/>
          <w:color w:val="222222"/>
          <w:shd w:val="clear" w:color="auto" w:fill="FFFFFF"/>
        </w:rPr>
        <w:t>1</w:t>
      </w:r>
      <w:r w:rsidR="0000485D">
        <w:rPr>
          <w:rFonts w:ascii="Times New Roman" w:eastAsia="Times New Roman" w:hAnsi="Times New Roman"/>
          <w:color w:val="222222"/>
          <w:shd w:val="clear" w:color="auto" w:fill="FFFFFF"/>
        </w:rPr>
        <w:t>2</w:t>
      </w:r>
      <w:r w:rsidR="009E7360" w:rsidRPr="00990305">
        <w:rPr>
          <w:rFonts w:ascii="Times New Roman" w:eastAsia="Times New Roman" w:hAnsi="Times New Roman"/>
          <w:color w:val="222222"/>
          <w:shd w:val="clear" w:color="auto" w:fill="FFFFFF"/>
        </w:rPr>
        <w:t xml:space="preserve">. There was overwhelming support for the global model and no support for any of the other models. </w:t>
      </w:r>
      <w:r w:rsidR="00D07CB5" w:rsidRPr="00990305">
        <w:rPr>
          <w:rFonts w:ascii="Times New Roman" w:eastAsia="Times New Roman" w:hAnsi="Times New Roman"/>
          <w:color w:val="222222"/>
          <w:shd w:val="clear" w:color="auto" w:fill="FFFFFF"/>
        </w:rPr>
        <w:t>Fearless Dominance</w:t>
      </w:r>
      <w:r w:rsidR="009E7360" w:rsidRPr="00990305">
        <w:rPr>
          <w:rFonts w:ascii="Times New Roman" w:eastAsia="Times New Roman" w:hAnsi="Times New Roman"/>
          <w:color w:val="222222"/>
          <w:shd w:val="clear" w:color="auto" w:fill="FFFFFF"/>
        </w:rPr>
        <w:t xml:space="preserve">, </w:t>
      </w:r>
      <w:r w:rsidR="00FA17F5" w:rsidRPr="00990305">
        <w:rPr>
          <w:rFonts w:ascii="Times New Roman" w:eastAsia="Times New Roman" w:hAnsi="Times New Roman"/>
          <w:color w:val="222222"/>
          <w:shd w:val="clear" w:color="auto" w:fill="FFFFFF"/>
        </w:rPr>
        <w:t>A</w:t>
      </w:r>
      <w:r w:rsidR="009E7360" w:rsidRPr="00990305">
        <w:rPr>
          <w:rFonts w:ascii="Times New Roman" w:eastAsia="Times New Roman" w:hAnsi="Times New Roman"/>
          <w:color w:val="222222"/>
          <w:shd w:val="clear" w:color="auto" w:fill="FFFFFF"/>
        </w:rPr>
        <w:t xml:space="preserve">ssertiveness, and </w:t>
      </w:r>
      <w:r w:rsidR="0015385A" w:rsidRPr="00990305">
        <w:rPr>
          <w:rFonts w:ascii="Times New Roman" w:eastAsia="Times New Roman" w:hAnsi="Times New Roman"/>
          <w:color w:val="222222"/>
          <w:shd w:val="clear" w:color="auto" w:fill="FFFFFF"/>
        </w:rPr>
        <w:t>E</w:t>
      </w:r>
      <w:r w:rsidR="009E7360" w:rsidRPr="00990305">
        <w:rPr>
          <w:rFonts w:ascii="Times New Roman" w:eastAsia="Times New Roman" w:hAnsi="Times New Roman"/>
          <w:color w:val="222222"/>
          <w:shd w:val="clear" w:color="auto" w:fill="FFFFFF"/>
        </w:rPr>
        <w:t xml:space="preserve">motional </w:t>
      </w:r>
      <w:r w:rsidR="0015385A" w:rsidRPr="00990305">
        <w:rPr>
          <w:rFonts w:ascii="Times New Roman" w:eastAsia="Times New Roman" w:hAnsi="Times New Roman"/>
          <w:color w:val="222222"/>
          <w:shd w:val="clear" w:color="auto" w:fill="FFFFFF"/>
        </w:rPr>
        <w:t>S</w:t>
      </w:r>
      <w:r w:rsidR="009E7360" w:rsidRPr="00990305">
        <w:rPr>
          <w:rFonts w:ascii="Times New Roman" w:eastAsia="Times New Roman" w:hAnsi="Times New Roman"/>
          <w:color w:val="222222"/>
          <w:shd w:val="clear" w:color="auto" w:fill="FFFFFF"/>
        </w:rPr>
        <w:t xml:space="preserve">tability all </w:t>
      </w:r>
      <w:r w:rsidR="0015385A" w:rsidRPr="00990305">
        <w:rPr>
          <w:rFonts w:ascii="Times New Roman" w:eastAsia="Times New Roman" w:hAnsi="Times New Roman"/>
          <w:color w:val="222222"/>
          <w:shd w:val="clear" w:color="auto" w:fill="FFFFFF"/>
        </w:rPr>
        <w:t xml:space="preserve">had associations with </w:t>
      </w:r>
      <w:r w:rsidR="007A4FCD" w:rsidRPr="00990305">
        <w:rPr>
          <w:rFonts w:ascii="Times New Roman" w:eastAsia="Times New Roman" w:hAnsi="Times New Roman"/>
          <w:color w:val="222222"/>
          <w:shd w:val="clear" w:color="auto" w:fill="FFFFFF"/>
        </w:rPr>
        <w:t xml:space="preserve">scores based on </w:t>
      </w:r>
      <w:r w:rsidR="0015385A" w:rsidRPr="00990305">
        <w:rPr>
          <w:rFonts w:ascii="Times New Roman" w:eastAsia="Times New Roman" w:hAnsi="Times New Roman"/>
          <w:color w:val="222222"/>
          <w:shd w:val="clear" w:color="auto" w:fill="FFFFFF"/>
        </w:rPr>
        <w:t>orangutan Dominance</w:t>
      </w:r>
      <w:r w:rsidR="00466BA1">
        <w:rPr>
          <w:rFonts w:ascii="Times New Roman" w:eastAsia="Times New Roman" w:hAnsi="Times New Roman"/>
          <w:color w:val="222222"/>
          <w:shd w:val="clear" w:color="auto" w:fill="FFFFFF"/>
        </w:rPr>
        <w:t xml:space="preserve">. The confidence intervals for these parameter estimates </w:t>
      </w:r>
      <w:r w:rsidR="00466BA1" w:rsidRPr="00990305">
        <w:rPr>
          <w:rFonts w:ascii="Times New Roman" w:eastAsia="Times New Roman" w:hAnsi="Times New Roman"/>
          <w:color w:val="222222"/>
          <w:shd w:val="clear" w:color="auto" w:fill="FFFFFF"/>
        </w:rPr>
        <w:t>did not include zero.</w:t>
      </w:r>
      <w:r w:rsidR="00466BA1">
        <w:rPr>
          <w:rFonts w:ascii="Times New Roman" w:eastAsia="Times New Roman" w:hAnsi="Times New Roman"/>
          <w:color w:val="222222"/>
          <w:shd w:val="clear" w:color="auto" w:fill="FFFFFF"/>
        </w:rPr>
        <w:t xml:space="preserve"> </w:t>
      </w:r>
      <w:r w:rsidR="009E7360" w:rsidRPr="00990305">
        <w:rPr>
          <w:rFonts w:ascii="Times New Roman" w:eastAsia="Times New Roman" w:hAnsi="Times New Roman"/>
          <w:color w:val="222222"/>
          <w:shd w:val="clear" w:color="auto" w:fill="FFFFFF"/>
        </w:rPr>
        <w:t xml:space="preserve">However, </w:t>
      </w:r>
      <w:r w:rsidR="00552872" w:rsidRPr="00990305">
        <w:rPr>
          <w:rFonts w:ascii="Times New Roman" w:eastAsia="Times New Roman" w:hAnsi="Times New Roman"/>
          <w:color w:val="222222"/>
          <w:shd w:val="clear" w:color="auto" w:fill="FFFFFF"/>
        </w:rPr>
        <w:t xml:space="preserve">unlike mountain gorilla Dominance, </w:t>
      </w:r>
      <w:r w:rsidR="009B43A1">
        <w:rPr>
          <w:rFonts w:ascii="Times New Roman" w:eastAsia="Times New Roman" w:hAnsi="Times New Roman"/>
          <w:color w:val="222222"/>
          <w:shd w:val="clear" w:color="auto" w:fill="FFFFFF"/>
        </w:rPr>
        <w:t xml:space="preserve">orangutan Dominance was characterized by lower </w:t>
      </w:r>
      <w:r w:rsidR="00552872" w:rsidRPr="00990305">
        <w:rPr>
          <w:rFonts w:ascii="Times New Roman" w:eastAsia="Times New Roman" w:hAnsi="Times New Roman"/>
          <w:color w:val="222222"/>
          <w:shd w:val="clear" w:color="auto" w:fill="FFFFFF"/>
        </w:rPr>
        <w:t xml:space="preserve">Emotional Stability and </w:t>
      </w:r>
      <w:r w:rsidR="009B43A1">
        <w:rPr>
          <w:rFonts w:ascii="Times New Roman" w:eastAsia="Times New Roman" w:hAnsi="Times New Roman"/>
          <w:color w:val="222222"/>
          <w:shd w:val="clear" w:color="auto" w:fill="FFFFFF"/>
        </w:rPr>
        <w:t xml:space="preserve">lower </w:t>
      </w:r>
      <w:r w:rsidR="00FA17F5" w:rsidRPr="00990305">
        <w:rPr>
          <w:rFonts w:ascii="Times New Roman" w:eastAsia="Times New Roman" w:hAnsi="Times New Roman"/>
          <w:color w:val="222222"/>
          <w:shd w:val="clear" w:color="auto" w:fill="FFFFFF"/>
        </w:rPr>
        <w:t>A</w:t>
      </w:r>
      <w:r w:rsidR="00552872" w:rsidRPr="00990305">
        <w:rPr>
          <w:rFonts w:ascii="Times New Roman" w:eastAsia="Times New Roman" w:hAnsi="Times New Roman"/>
          <w:color w:val="222222"/>
          <w:shd w:val="clear" w:color="auto" w:fill="FFFFFF"/>
        </w:rPr>
        <w:t>ssertiveness.</w:t>
      </w:r>
    </w:p>
    <w:p w14:paraId="63B7F3D8" w14:textId="4E42A1A1" w:rsidR="00880EB6" w:rsidRPr="00990305" w:rsidRDefault="0003650D" w:rsidP="0003650D">
      <w:pPr>
        <w:rPr>
          <w:rFonts w:ascii="Times New Roman" w:eastAsia="Times New Roman" w:hAnsi="Times New Roman"/>
          <w:b/>
          <w:bCs/>
          <w:sz w:val="22"/>
          <w:szCs w:val="22"/>
          <w:shd w:val="clear" w:color="auto" w:fill="FFFFFF"/>
        </w:rPr>
      </w:pPr>
      <w:r w:rsidRPr="00990305">
        <w:rPr>
          <w:rFonts w:ascii="Times New Roman" w:eastAsia="Times New Roman" w:hAnsi="Times New Roman"/>
          <w:b/>
          <w:bCs/>
          <w:sz w:val="22"/>
          <w:szCs w:val="22"/>
          <w:shd w:val="clear" w:color="auto" w:fill="FFFFFF"/>
        </w:rPr>
        <w:t xml:space="preserve">Table </w:t>
      </w:r>
      <w:r w:rsidR="003F2467" w:rsidRPr="00990305">
        <w:rPr>
          <w:rFonts w:ascii="Times New Roman" w:eastAsia="Times New Roman" w:hAnsi="Times New Roman"/>
          <w:b/>
          <w:bCs/>
          <w:sz w:val="22"/>
          <w:szCs w:val="22"/>
          <w:shd w:val="clear" w:color="auto" w:fill="FFFFFF"/>
        </w:rPr>
        <w:t>1</w:t>
      </w:r>
      <w:r w:rsidR="0000485D">
        <w:rPr>
          <w:rFonts w:ascii="Times New Roman" w:eastAsia="Times New Roman" w:hAnsi="Times New Roman"/>
          <w:b/>
          <w:bCs/>
          <w:sz w:val="22"/>
          <w:szCs w:val="22"/>
          <w:shd w:val="clear" w:color="auto" w:fill="FFFFFF"/>
        </w:rPr>
        <w:t>2</w:t>
      </w:r>
    </w:p>
    <w:p w14:paraId="0885BDC4" w14:textId="2F8CB683" w:rsidR="0003650D" w:rsidRPr="00990305" w:rsidRDefault="0003650D" w:rsidP="0003650D">
      <w:pPr>
        <w:rPr>
          <w:rFonts w:ascii="Times New Roman" w:eastAsia="Times New Roman" w:hAnsi="Times New Roman"/>
          <w:i/>
          <w:iCs/>
          <w:color w:val="222222"/>
          <w:sz w:val="22"/>
          <w:szCs w:val="22"/>
          <w:shd w:val="clear" w:color="auto" w:fill="FFFFFF"/>
        </w:rPr>
      </w:pPr>
      <w:r w:rsidRPr="00990305">
        <w:rPr>
          <w:rFonts w:ascii="Times New Roman" w:eastAsia="Times New Roman" w:hAnsi="Times New Roman"/>
          <w:i/>
          <w:iCs/>
          <w:color w:val="222222"/>
          <w:sz w:val="22"/>
          <w:szCs w:val="22"/>
          <w:shd w:val="clear" w:color="auto" w:fill="FFFFFF"/>
        </w:rPr>
        <w:t xml:space="preserve">Model Selection Results for </w:t>
      </w:r>
      <w:r w:rsidR="0010488C" w:rsidRPr="00990305">
        <w:rPr>
          <w:rFonts w:ascii="Times New Roman" w:eastAsia="Times New Roman" w:hAnsi="Times New Roman"/>
          <w:i/>
          <w:iCs/>
          <w:color w:val="222222"/>
          <w:sz w:val="22"/>
          <w:szCs w:val="22"/>
          <w:shd w:val="clear" w:color="auto" w:fill="FFFFFF"/>
        </w:rPr>
        <w:t xml:space="preserve">Scores Based on </w:t>
      </w:r>
      <w:r w:rsidR="00ED69B7" w:rsidRPr="00990305">
        <w:rPr>
          <w:rFonts w:ascii="Times New Roman" w:eastAsia="Times New Roman" w:hAnsi="Times New Roman"/>
          <w:i/>
          <w:iCs/>
          <w:color w:val="222222"/>
          <w:sz w:val="22"/>
          <w:szCs w:val="22"/>
          <w:shd w:val="clear" w:color="auto" w:fill="FFFFFF"/>
        </w:rPr>
        <w:t xml:space="preserve">the </w:t>
      </w:r>
      <w:r w:rsidRPr="00990305">
        <w:rPr>
          <w:rFonts w:ascii="Times New Roman" w:eastAsia="Times New Roman" w:hAnsi="Times New Roman"/>
          <w:i/>
          <w:iCs/>
          <w:color w:val="222222"/>
          <w:sz w:val="22"/>
          <w:szCs w:val="22"/>
          <w:shd w:val="clear" w:color="auto" w:fill="FFFFFF"/>
        </w:rPr>
        <w:t>Orangutan Dominance</w:t>
      </w:r>
      <w:r w:rsidR="00ED69B7" w:rsidRPr="00990305">
        <w:rPr>
          <w:rFonts w:ascii="Times New Roman" w:eastAsia="Times New Roman" w:hAnsi="Times New Roman"/>
          <w:i/>
          <w:iCs/>
          <w:color w:val="222222"/>
          <w:sz w:val="22"/>
          <w:szCs w:val="22"/>
          <w:shd w:val="clear" w:color="auto" w:fill="FFFFFF"/>
        </w:rPr>
        <w:t xml:space="preserve"> Factor</w:t>
      </w:r>
    </w:p>
    <w:tbl>
      <w:tblPr>
        <w:tblW w:w="0" w:type="auto"/>
        <w:tblInd w:w="108" w:type="dxa"/>
        <w:tblBorders>
          <w:top w:val="single" w:sz="8" w:space="0" w:color="auto"/>
          <w:bottom w:val="single" w:sz="8" w:space="0" w:color="auto"/>
        </w:tblBorders>
        <w:tblLook w:val="04A0" w:firstRow="1" w:lastRow="0" w:firstColumn="1" w:lastColumn="0" w:noHBand="0" w:noVBand="1"/>
      </w:tblPr>
      <w:tblGrid>
        <w:gridCol w:w="791"/>
        <w:gridCol w:w="711"/>
        <w:gridCol w:w="785"/>
        <w:gridCol w:w="785"/>
        <w:gridCol w:w="388"/>
        <w:gridCol w:w="1518"/>
        <w:gridCol w:w="931"/>
        <w:gridCol w:w="931"/>
        <w:gridCol w:w="711"/>
      </w:tblGrid>
      <w:tr w:rsidR="00FA1674" w:rsidRPr="00990305" w14:paraId="238F5977" w14:textId="77777777" w:rsidTr="00880EB6">
        <w:trPr>
          <w:trHeight w:val="315"/>
        </w:trPr>
        <w:tc>
          <w:tcPr>
            <w:tcW w:w="0" w:type="auto"/>
            <w:tcBorders>
              <w:top w:val="single" w:sz="4" w:space="0" w:color="auto"/>
              <w:bottom w:val="single" w:sz="4" w:space="0" w:color="auto"/>
            </w:tcBorders>
            <w:shd w:val="clear" w:color="auto" w:fill="auto"/>
            <w:noWrap/>
            <w:vAlign w:val="bottom"/>
            <w:hideMark/>
          </w:tcPr>
          <w:p w14:paraId="29D78188" w14:textId="77777777"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Model</w:t>
            </w:r>
          </w:p>
        </w:tc>
        <w:tc>
          <w:tcPr>
            <w:tcW w:w="0" w:type="auto"/>
            <w:tcBorders>
              <w:top w:val="single" w:sz="4" w:space="0" w:color="auto"/>
              <w:bottom w:val="single" w:sz="4" w:space="0" w:color="auto"/>
            </w:tcBorders>
            <w:shd w:val="clear" w:color="auto" w:fill="auto"/>
            <w:noWrap/>
            <w:vAlign w:val="bottom"/>
            <w:hideMark/>
          </w:tcPr>
          <w:p w14:paraId="4B90F4CE" w14:textId="4F83BD0B"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FD</w:t>
            </w:r>
          </w:p>
        </w:tc>
        <w:tc>
          <w:tcPr>
            <w:tcW w:w="0" w:type="auto"/>
            <w:tcBorders>
              <w:top w:val="single" w:sz="4" w:space="0" w:color="auto"/>
              <w:bottom w:val="single" w:sz="4" w:space="0" w:color="auto"/>
            </w:tcBorders>
            <w:shd w:val="clear" w:color="auto" w:fill="auto"/>
            <w:noWrap/>
            <w:vAlign w:val="bottom"/>
            <w:hideMark/>
          </w:tcPr>
          <w:p w14:paraId="130C57BC" w14:textId="2E2597CB"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0006210B">
              <w:rPr>
                <w:rFonts w:ascii="Times New Roman" w:eastAsia="Times New Roman" w:hAnsi="Times New Roman"/>
                <w:color w:val="000000"/>
                <w:sz w:val="22"/>
                <w:szCs w:val="22"/>
                <w:vertAlign w:val="subscript"/>
              </w:rPr>
              <w:t>E</w:t>
            </w:r>
            <w:r w:rsidRPr="00990305">
              <w:rPr>
                <w:rFonts w:ascii="Times New Roman" w:eastAsia="Times New Roman" w:hAnsi="Times New Roman"/>
                <w:color w:val="000000"/>
                <w:sz w:val="22"/>
                <w:szCs w:val="22"/>
                <w:vertAlign w:val="subscript"/>
              </w:rPr>
              <w:t>3</w:t>
            </w:r>
          </w:p>
        </w:tc>
        <w:tc>
          <w:tcPr>
            <w:tcW w:w="0" w:type="auto"/>
            <w:tcBorders>
              <w:top w:val="single" w:sz="4" w:space="0" w:color="auto"/>
              <w:bottom w:val="single" w:sz="4" w:space="0" w:color="auto"/>
            </w:tcBorders>
            <w:shd w:val="clear" w:color="auto" w:fill="auto"/>
            <w:noWrap/>
            <w:vAlign w:val="bottom"/>
            <w:hideMark/>
          </w:tcPr>
          <w:p w14:paraId="5B8E730E" w14:textId="5F8D8327"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β</w:t>
            </w:r>
            <w:r w:rsidRPr="00990305">
              <w:rPr>
                <w:rFonts w:ascii="Times New Roman" w:eastAsia="Times New Roman" w:hAnsi="Times New Roman"/>
                <w:color w:val="000000"/>
                <w:sz w:val="22"/>
                <w:szCs w:val="22"/>
                <w:vertAlign w:val="subscript"/>
              </w:rPr>
              <w:t>ES</w:t>
            </w:r>
          </w:p>
        </w:tc>
        <w:tc>
          <w:tcPr>
            <w:tcW w:w="0" w:type="auto"/>
            <w:tcBorders>
              <w:top w:val="single" w:sz="4" w:space="0" w:color="auto"/>
              <w:bottom w:val="single" w:sz="4" w:space="0" w:color="auto"/>
            </w:tcBorders>
            <w:shd w:val="clear" w:color="auto" w:fill="auto"/>
            <w:noWrap/>
            <w:vAlign w:val="bottom"/>
            <w:hideMark/>
          </w:tcPr>
          <w:p w14:paraId="02E0BCED" w14:textId="77777777" w:rsidR="0003650D" w:rsidRPr="00990305" w:rsidRDefault="0003650D" w:rsidP="0003650D">
            <w:pPr>
              <w:rPr>
                <w:rFonts w:ascii="Times New Roman" w:eastAsia="Times New Roman" w:hAnsi="Times New Roman"/>
                <w:i/>
                <w:iCs/>
                <w:color w:val="000000"/>
                <w:sz w:val="22"/>
                <w:szCs w:val="22"/>
              </w:rPr>
            </w:pPr>
            <w:proofErr w:type="spellStart"/>
            <w:r w:rsidRPr="00990305">
              <w:rPr>
                <w:rFonts w:ascii="Times New Roman" w:eastAsia="Times New Roman" w:hAnsi="Times New Roman"/>
                <w:i/>
                <w:iCs/>
                <w:color w:val="000000"/>
                <w:sz w:val="22"/>
                <w:szCs w:val="22"/>
              </w:rPr>
              <w:t>df</w:t>
            </w:r>
            <w:proofErr w:type="spellEnd"/>
          </w:p>
        </w:tc>
        <w:tc>
          <w:tcPr>
            <w:tcW w:w="0" w:type="auto"/>
            <w:tcBorders>
              <w:top w:val="single" w:sz="4" w:space="0" w:color="auto"/>
              <w:bottom w:val="single" w:sz="4" w:space="0" w:color="auto"/>
            </w:tcBorders>
            <w:shd w:val="clear" w:color="auto" w:fill="auto"/>
            <w:noWrap/>
            <w:vAlign w:val="bottom"/>
            <w:hideMark/>
          </w:tcPr>
          <w:p w14:paraId="02BC859A" w14:textId="08FDF8EE"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log Likelihood</w:t>
            </w:r>
          </w:p>
        </w:tc>
        <w:tc>
          <w:tcPr>
            <w:tcW w:w="0" w:type="auto"/>
            <w:tcBorders>
              <w:top w:val="single" w:sz="4" w:space="0" w:color="auto"/>
              <w:bottom w:val="single" w:sz="4" w:space="0" w:color="auto"/>
            </w:tcBorders>
            <w:shd w:val="clear" w:color="auto" w:fill="auto"/>
            <w:noWrap/>
            <w:vAlign w:val="bottom"/>
            <w:hideMark/>
          </w:tcPr>
          <w:p w14:paraId="155E0C96" w14:textId="77777777"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AIC</w:t>
            </w:r>
          </w:p>
        </w:tc>
        <w:tc>
          <w:tcPr>
            <w:tcW w:w="0" w:type="auto"/>
            <w:tcBorders>
              <w:top w:val="single" w:sz="4" w:space="0" w:color="auto"/>
              <w:bottom w:val="single" w:sz="4" w:space="0" w:color="auto"/>
            </w:tcBorders>
            <w:shd w:val="clear" w:color="auto" w:fill="auto"/>
            <w:noWrap/>
            <w:vAlign w:val="bottom"/>
            <w:hideMark/>
          </w:tcPr>
          <w:p w14:paraId="5415A456" w14:textId="0BD2D625" w:rsidR="0003650D" w:rsidRPr="00990305" w:rsidRDefault="0003650D" w:rsidP="0003650D">
            <w:pPr>
              <w:rPr>
                <w:rFonts w:ascii="Times New Roman" w:eastAsia="Times New Roman" w:hAnsi="Times New Roman"/>
                <w:color w:val="000000"/>
                <w:sz w:val="22"/>
                <w:szCs w:val="22"/>
              </w:rPr>
            </w:pPr>
            <w:proofErr w:type="spellStart"/>
            <w:r w:rsidRPr="00990305">
              <w:rPr>
                <w:rFonts w:ascii="Times New Roman" w:eastAsia="Times New Roman" w:hAnsi="Times New Roman"/>
                <w:color w:val="000000"/>
                <w:sz w:val="22"/>
                <w:szCs w:val="22"/>
              </w:rPr>
              <w:t>Δ</w:t>
            </w:r>
            <w:r w:rsidRPr="00990305">
              <w:rPr>
                <w:rFonts w:ascii="Times New Roman" w:eastAsia="Times New Roman" w:hAnsi="Times New Roman"/>
                <w:i/>
                <w:iCs/>
                <w:color w:val="000000"/>
                <w:sz w:val="22"/>
                <w:szCs w:val="22"/>
                <w:vertAlign w:val="subscript"/>
              </w:rPr>
              <w:t>i</w:t>
            </w:r>
            <w:proofErr w:type="spellEnd"/>
          </w:p>
        </w:tc>
        <w:tc>
          <w:tcPr>
            <w:tcW w:w="0" w:type="auto"/>
            <w:tcBorders>
              <w:top w:val="single" w:sz="4" w:space="0" w:color="auto"/>
              <w:bottom w:val="single" w:sz="4" w:space="0" w:color="auto"/>
            </w:tcBorders>
            <w:shd w:val="clear" w:color="auto" w:fill="auto"/>
            <w:noWrap/>
            <w:vAlign w:val="bottom"/>
            <w:hideMark/>
          </w:tcPr>
          <w:p w14:paraId="5D4E6541" w14:textId="42A33CFD" w:rsidR="0003650D" w:rsidRPr="00990305" w:rsidRDefault="0003650D" w:rsidP="0003650D">
            <w:pPr>
              <w:rPr>
                <w:rFonts w:ascii="Times New Roman" w:eastAsia="Times New Roman" w:hAnsi="Times New Roman"/>
                <w:i/>
                <w:iCs/>
                <w:color w:val="000000"/>
                <w:sz w:val="22"/>
                <w:szCs w:val="22"/>
              </w:rPr>
            </w:pPr>
            <w:proofErr w:type="spellStart"/>
            <w:r w:rsidRPr="00990305">
              <w:rPr>
                <w:rFonts w:ascii="Times New Roman" w:eastAsia="Times New Roman" w:hAnsi="Times New Roman"/>
                <w:i/>
                <w:iCs/>
                <w:color w:val="000000"/>
                <w:sz w:val="22"/>
                <w:szCs w:val="22"/>
              </w:rPr>
              <w:t>w</w:t>
            </w:r>
            <w:r w:rsidRPr="00990305">
              <w:rPr>
                <w:rFonts w:ascii="Times New Roman" w:eastAsia="Times New Roman" w:hAnsi="Times New Roman"/>
                <w:i/>
                <w:iCs/>
                <w:color w:val="000000"/>
                <w:sz w:val="22"/>
                <w:szCs w:val="22"/>
                <w:vertAlign w:val="subscript"/>
              </w:rPr>
              <w:t>i</w:t>
            </w:r>
            <w:proofErr w:type="spellEnd"/>
          </w:p>
        </w:tc>
      </w:tr>
      <w:tr w:rsidR="00FA1674" w:rsidRPr="00990305" w14:paraId="27960AD0" w14:textId="77777777" w:rsidTr="00F46405">
        <w:trPr>
          <w:trHeight w:val="315"/>
        </w:trPr>
        <w:tc>
          <w:tcPr>
            <w:tcW w:w="0" w:type="auto"/>
            <w:tcBorders>
              <w:top w:val="single" w:sz="4" w:space="0" w:color="auto"/>
            </w:tcBorders>
            <w:shd w:val="clear" w:color="auto" w:fill="auto"/>
            <w:noWrap/>
            <w:vAlign w:val="bottom"/>
            <w:hideMark/>
          </w:tcPr>
          <w:p w14:paraId="4D67DE74" w14:textId="52ED5239"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w:t>
            </w:r>
          </w:p>
        </w:tc>
        <w:tc>
          <w:tcPr>
            <w:tcW w:w="0" w:type="auto"/>
            <w:tcBorders>
              <w:top w:val="single" w:sz="4" w:space="0" w:color="auto"/>
            </w:tcBorders>
            <w:shd w:val="clear" w:color="auto" w:fill="auto"/>
            <w:noWrap/>
            <w:vAlign w:val="bottom"/>
            <w:hideMark/>
          </w:tcPr>
          <w:p w14:paraId="24CDF92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0.737</w:t>
            </w:r>
          </w:p>
        </w:tc>
        <w:tc>
          <w:tcPr>
            <w:tcW w:w="0" w:type="auto"/>
            <w:tcBorders>
              <w:top w:val="single" w:sz="4" w:space="0" w:color="auto"/>
            </w:tcBorders>
            <w:shd w:val="clear" w:color="auto" w:fill="auto"/>
            <w:noWrap/>
            <w:vAlign w:val="bottom"/>
            <w:hideMark/>
          </w:tcPr>
          <w:p w14:paraId="0CDB63E6"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-0.278</w:t>
            </w:r>
          </w:p>
        </w:tc>
        <w:tc>
          <w:tcPr>
            <w:tcW w:w="0" w:type="auto"/>
            <w:tcBorders>
              <w:top w:val="single" w:sz="4" w:space="0" w:color="auto"/>
            </w:tcBorders>
            <w:shd w:val="clear" w:color="auto" w:fill="auto"/>
            <w:noWrap/>
            <w:vAlign w:val="bottom"/>
            <w:hideMark/>
          </w:tcPr>
          <w:p w14:paraId="57941A29"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-0.547</w:t>
            </w:r>
          </w:p>
        </w:tc>
        <w:tc>
          <w:tcPr>
            <w:tcW w:w="0" w:type="auto"/>
            <w:tcBorders>
              <w:top w:val="single" w:sz="4" w:space="0" w:color="auto"/>
            </w:tcBorders>
            <w:shd w:val="clear" w:color="auto" w:fill="auto"/>
            <w:noWrap/>
            <w:vAlign w:val="bottom"/>
            <w:hideMark/>
          </w:tcPr>
          <w:p w14:paraId="67BC8C28"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w:t>
            </w:r>
          </w:p>
        </w:tc>
        <w:tc>
          <w:tcPr>
            <w:tcW w:w="0" w:type="auto"/>
            <w:tcBorders>
              <w:top w:val="single" w:sz="4" w:space="0" w:color="auto"/>
            </w:tcBorders>
            <w:shd w:val="clear" w:color="auto" w:fill="auto"/>
            <w:noWrap/>
            <w:vAlign w:val="bottom"/>
            <w:hideMark/>
          </w:tcPr>
          <w:p w14:paraId="4759BEA3"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-211.994</w:t>
            </w:r>
          </w:p>
        </w:tc>
        <w:tc>
          <w:tcPr>
            <w:tcW w:w="0" w:type="auto"/>
            <w:tcBorders>
              <w:top w:val="single" w:sz="4" w:space="0" w:color="auto"/>
            </w:tcBorders>
            <w:shd w:val="clear" w:color="auto" w:fill="auto"/>
            <w:noWrap/>
            <w:vAlign w:val="bottom"/>
            <w:hideMark/>
          </w:tcPr>
          <w:p w14:paraId="58F34077"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433.988</w:t>
            </w:r>
          </w:p>
        </w:tc>
        <w:tc>
          <w:tcPr>
            <w:tcW w:w="0" w:type="auto"/>
            <w:tcBorders>
              <w:top w:val="single" w:sz="4" w:space="0" w:color="auto"/>
            </w:tcBorders>
            <w:shd w:val="clear" w:color="auto" w:fill="auto"/>
            <w:noWrap/>
            <w:vAlign w:val="bottom"/>
            <w:hideMark/>
          </w:tcPr>
          <w:p w14:paraId="06FCF97D"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c>
          <w:tcPr>
            <w:tcW w:w="0" w:type="auto"/>
            <w:tcBorders>
              <w:top w:val="single" w:sz="4" w:space="0" w:color="auto"/>
            </w:tcBorders>
            <w:shd w:val="clear" w:color="auto" w:fill="auto"/>
            <w:noWrap/>
            <w:vAlign w:val="bottom"/>
            <w:hideMark/>
          </w:tcPr>
          <w:p w14:paraId="31FBE53C" w14:textId="7FF24B28"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1.000</w:t>
            </w:r>
          </w:p>
        </w:tc>
      </w:tr>
      <w:tr w:rsidR="00FA1674" w:rsidRPr="00990305" w14:paraId="19F8A3F3" w14:textId="77777777" w:rsidTr="00FA1674">
        <w:trPr>
          <w:trHeight w:val="315"/>
        </w:trPr>
        <w:tc>
          <w:tcPr>
            <w:tcW w:w="0" w:type="auto"/>
            <w:shd w:val="clear" w:color="auto" w:fill="auto"/>
            <w:noWrap/>
            <w:vAlign w:val="bottom"/>
            <w:hideMark/>
          </w:tcPr>
          <w:p w14:paraId="42298323" w14:textId="7578337D"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6</w:t>
            </w:r>
          </w:p>
        </w:tc>
        <w:tc>
          <w:tcPr>
            <w:tcW w:w="0" w:type="auto"/>
            <w:shd w:val="clear" w:color="auto" w:fill="auto"/>
            <w:noWrap/>
            <w:vAlign w:val="bottom"/>
            <w:hideMark/>
          </w:tcPr>
          <w:p w14:paraId="4D98AAAF"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0.797</w:t>
            </w:r>
          </w:p>
        </w:tc>
        <w:tc>
          <w:tcPr>
            <w:tcW w:w="0" w:type="auto"/>
            <w:shd w:val="clear" w:color="auto" w:fill="auto"/>
            <w:noWrap/>
            <w:vAlign w:val="bottom"/>
            <w:hideMark/>
          </w:tcPr>
          <w:p w14:paraId="74D8D4A9" w14:textId="77777777" w:rsidR="0003650D" w:rsidRPr="00990305" w:rsidRDefault="0003650D" w:rsidP="0003650D">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3D635679"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-0.629</w:t>
            </w:r>
          </w:p>
        </w:tc>
        <w:tc>
          <w:tcPr>
            <w:tcW w:w="0" w:type="auto"/>
            <w:shd w:val="clear" w:color="auto" w:fill="auto"/>
            <w:noWrap/>
            <w:vAlign w:val="bottom"/>
            <w:hideMark/>
          </w:tcPr>
          <w:p w14:paraId="26F93C3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428714A5"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-223.938</w:t>
            </w:r>
          </w:p>
        </w:tc>
        <w:tc>
          <w:tcPr>
            <w:tcW w:w="0" w:type="auto"/>
            <w:shd w:val="clear" w:color="auto" w:fill="auto"/>
            <w:noWrap/>
            <w:vAlign w:val="bottom"/>
            <w:hideMark/>
          </w:tcPr>
          <w:p w14:paraId="532FC68C"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455.876</w:t>
            </w:r>
          </w:p>
        </w:tc>
        <w:tc>
          <w:tcPr>
            <w:tcW w:w="0" w:type="auto"/>
            <w:shd w:val="clear" w:color="auto" w:fill="auto"/>
            <w:noWrap/>
            <w:vAlign w:val="bottom"/>
            <w:hideMark/>
          </w:tcPr>
          <w:p w14:paraId="6AE0C31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21.888</w:t>
            </w:r>
          </w:p>
        </w:tc>
        <w:tc>
          <w:tcPr>
            <w:tcW w:w="0" w:type="auto"/>
            <w:shd w:val="clear" w:color="auto" w:fill="auto"/>
            <w:noWrap/>
            <w:vAlign w:val="bottom"/>
            <w:hideMark/>
          </w:tcPr>
          <w:p w14:paraId="4BA87E0D" w14:textId="795055BC"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A1674" w:rsidRPr="00990305" w14:paraId="446F459E" w14:textId="77777777" w:rsidTr="00FA1674">
        <w:trPr>
          <w:trHeight w:val="315"/>
        </w:trPr>
        <w:tc>
          <w:tcPr>
            <w:tcW w:w="0" w:type="auto"/>
            <w:shd w:val="clear" w:color="auto" w:fill="auto"/>
            <w:noWrap/>
            <w:vAlign w:val="bottom"/>
            <w:hideMark/>
          </w:tcPr>
          <w:p w14:paraId="72B651FA" w14:textId="1F5C39FF"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w:t>
            </w:r>
          </w:p>
        </w:tc>
        <w:tc>
          <w:tcPr>
            <w:tcW w:w="0" w:type="auto"/>
            <w:shd w:val="clear" w:color="auto" w:fill="auto"/>
            <w:noWrap/>
            <w:vAlign w:val="bottom"/>
            <w:hideMark/>
          </w:tcPr>
          <w:p w14:paraId="5773E69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0.379</w:t>
            </w:r>
          </w:p>
        </w:tc>
        <w:tc>
          <w:tcPr>
            <w:tcW w:w="0" w:type="auto"/>
            <w:shd w:val="clear" w:color="auto" w:fill="auto"/>
            <w:noWrap/>
            <w:vAlign w:val="bottom"/>
            <w:hideMark/>
          </w:tcPr>
          <w:p w14:paraId="14614788" w14:textId="77777777" w:rsidR="0003650D" w:rsidRPr="00990305" w:rsidRDefault="0003650D" w:rsidP="0003650D">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7301F3BC"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-0.371</w:t>
            </w:r>
          </w:p>
        </w:tc>
        <w:tc>
          <w:tcPr>
            <w:tcW w:w="0" w:type="auto"/>
            <w:shd w:val="clear" w:color="auto" w:fill="auto"/>
            <w:noWrap/>
            <w:vAlign w:val="bottom"/>
            <w:hideMark/>
          </w:tcPr>
          <w:p w14:paraId="2CF07081"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1F18CC6C"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-236.844</w:t>
            </w:r>
          </w:p>
        </w:tc>
        <w:tc>
          <w:tcPr>
            <w:tcW w:w="0" w:type="auto"/>
            <w:shd w:val="clear" w:color="auto" w:fill="auto"/>
            <w:noWrap/>
            <w:vAlign w:val="bottom"/>
            <w:hideMark/>
          </w:tcPr>
          <w:p w14:paraId="1567109F"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481.687</w:t>
            </w:r>
          </w:p>
        </w:tc>
        <w:tc>
          <w:tcPr>
            <w:tcW w:w="0" w:type="auto"/>
            <w:shd w:val="clear" w:color="auto" w:fill="auto"/>
            <w:noWrap/>
            <w:vAlign w:val="bottom"/>
            <w:hideMark/>
          </w:tcPr>
          <w:p w14:paraId="2DF55EE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47.699</w:t>
            </w:r>
          </w:p>
        </w:tc>
        <w:tc>
          <w:tcPr>
            <w:tcW w:w="0" w:type="auto"/>
            <w:shd w:val="clear" w:color="auto" w:fill="auto"/>
            <w:noWrap/>
            <w:vAlign w:val="bottom"/>
            <w:hideMark/>
          </w:tcPr>
          <w:p w14:paraId="3945C3A4" w14:textId="3E2CDF86"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A1674" w:rsidRPr="00990305" w14:paraId="6DA6001C" w14:textId="77777777" w:rsidTr="00FA1674">
        <w:trPr>
          <w:trHeight w:val="315"/>
        </w:trPr>
        <w:tc>
          <w:tcPr>
            <w:tcW w:w="0" w:type="auto"/>
            <w:shd w:val="clear" w:color="auto" w:fill="auto"/>
            <w:noWrap/>
            <w:vAlign w:val="bottom"/>
            <w:hideMark/>
          </w:tcPr>
          <w:p w14:paraId="7BCE8C78" w14:textId="3029C195"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w:t>
            </w:r>
          </w:p>
        </w:tc>
        <w:tc>
          <w:tcPr>
            <w:tcW w:w="0" w:type="auto"/>
            <w:shd w:val="clear" w:color="auto" w:fill="auto"/>
            <w:noWrap/>
            <w:vAlign w:val="bottom"/>
            <w:hideMark/>
          </w:tcPr>
          <w:p w14:paraId="3DEFE223"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0.388</w:t>
            </w:r>
          </w:p>
        </w:tc>
        <w:tc>
          <w:tcPr>
            <w:tcW w:w="0" w:type="auto"/>
            <w:shd w:val="clear" w:color="auto" w:fill="auto"/>
            <w:noWrap/>
            <w:vAlign w:val="bottom"/>
            <w:hideMark/>
          </w:tcPr>
          <w:p w14:paraId="36C32D03" w14:textId="77777777" w:rsidR="0003650D" w:rsidRPr="00990305" w:rsidRDefault="0003650D" w:rsidP="0003650D">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78A28CD3" w14:textId="77777777" w:rsidR="0003650D" w:rsidRPr="00990305" w:rsidRDefault="0003650D" w:rsidP="0003650D">
            <w:pPr>
              <w:rPr>
                <w:rFonts w:ascii="Times New Roman" w:eastAsia="Times New Roman" w:hAnsi="Times New Roman"/>
                <w:sz w:val="22"/>
                <w:szCs w:val="22"/>
              </w:rPr>
            </w:pPr>
          </w:p>
        </w:tc>
        <w:tc>
          <w:tcPr>
            <w:tcW w:w="0" w:type="auto"/>
            <w:shd w:val="clear" w:color="auto" w:fill="auto"/>
            <w:noWrap/>
            <w:vAlign w:val="bottom"/>
            <w:hideMark/>
          </w:tcPr>
          <w:p w14:paraId="0F017876"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4676F97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-253.636</w:t>
            </w:r>
          </w:p>
        </w:tc>
        <w:tc>
          <w:tcPr>
            <w:tcW w:w="0" w:type="auto"/>
            <w:shd w:val="clear" w:color="auto" w:fill="auto"/>
            <w:noWrap/>
            <w:vAlign w:val="bottom"/>
            <w:hideMark/>
          </w:tcPr>
          <w:p w14:paraId="5D4C5531"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513.271</w:t>
            </w:r>
          </w:p>
        </w:tc>
        <w:tc>
          <w:tcPr>
            <w:tcW w:w="0" w:type="auto"/>
            <w:shd w:val="clear" w:color="auto" w:fill="auto"/>
            <w:noWrap/>
            <w:vAlign w:val="bottom"/>
            <w:hideMark/>
          </w:tcPr>
          <w:p w14:paraId="546D1D47"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79.283</w:t>
            </w:r>
          </w:p>
        </w:tc>
        <w:tc>
          <w:tcPr>
            <w:tcW w:w="0" w:type="auto"/>
            <w:shd w:val="clear" w:color="auto" w:fill="auto"/>
            <w:noWrap/>
            <w:vAlign w:val="bottom"/>
            <w:hideMark/>
          </w:tcPr>
          <w:p w14:paraId="79091CE2" w14:textId="693F7FAD"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A1674" w:rsidRPr="00990305" w14:paraId="3AC6F844" w14:textId="77777777" w:rsidTr="00FA1674">
        <w:trPr>
          <w:trHeight w:val="315"/>
        </w:trPr>
        <w:tc>
          <w:tcPr>
            <w:tcW w:w="0" w:type="auto"/>
            <w:shd w:val="clear" w:color="auto" w:fill="auto"/>
            <w:noWrap/>
            <w:vAlign w:val="bottom"/>
            <w:hideMark/>
          </w:tcPr>
          <w:p w14:paraId="145F35AD" w14:textId="4CF431B7"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239AD8EF" w14:textId="77777777" w:rsidR="0003650D" w:rsidRPr="00990305" w:rsidRDefault="0003650D" w:rsidP="0003650D">
            <w:pPr>
              <w:rPr>
                <w:rFonts w:ascii="Times New Roman" w:eastAsia="Times New Roman" w:hAnsi="Times New Roman"/>
                <w:color w:val="000000"/>
                <w:sz w:val="22"/>
                <w:szCs w:val="22"/>
              </w:rPr>
            </w:pPr>
          </w:p>
        </w:tc>
        <w:tc>
          <w:tcPr>
            <w:tcW w:w="0" w:type="auto"/>
            <w:shd w:val="clear" w:color="auto" w:fill="auto"/>
            <w:noWrap/>
            <w:vAlign w:val="bottom"/>
            <w:hideMark/>
          </w:tcPr>
          <w:p w14:paraId="06810D50"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-0.380</w:t>
            </w:r>
          </w:p>
        </w:tc>
        <w:tc>
          <w:tcPr>
            <w:tcW w:w="0" w:type="auto"/>
            <w:shd w:val="clear" w:color="auto" w:fill="auto"/>
            <w:noWrap/>
            <w:vAlign w:val="bottom"/>
            <w:hideMark/>
          </w:tcPr>
          <w:p w14:paraId="1FE86A4A" w14:textId="77777777" w:rsidR="0003650D" w:rsidRPr="00990305" w:rsidRDefault="0003650D" w:rsidP="0003650D">
            <w:pPr>
              <w:jc w:val="right"/>
              <w:rPr>
                <w:rFonts w:ascii="Times New Roman" w:eastAsia="Times New Roman" w:hAnsi="Times New Roman"/>
                <w:color w:val="000000"/>
                <w:sz w:val="22"/>
                <w:szCs w:val="22"/>
              </w:rPr>
            </w:pPr>
          </w:p>
        </w:tc>
        <w:tc>
          <w:tcPr>
            <w:tcW w:w="0" w:type="auto"/>
            <w:shd w:val="clear" w:color="auto" w:fill="auto"/>
            <w:noWrap/>
            <w:vAlign w:val="bottom"/>
            <w:hideMark/>
          </w:tcPr>
          <w:p w14:paraId="32426383"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37F06F2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-254.257</w:t>
            </w:r>
          </w:p>
        </w:tc>
        <w:tc>
          <w:tcPr>
            <w:tcW w:w="0" w:type="auto"/>
            <w:shd w:val="clear" w:color="auto" w:fill="auto"/>
            <w:noWrap/>
            <w:vAlign w:val="bottom"/>
            <w:hideMark/>
          </w:tcPr>
          <w:p w14:paraId="1DE43D53"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514.513</w:t>
            </w:r>
          </w:p>
        </w:tc>
        <w:tc>
          <w:tcPr>
            <w:tcW w:w="0" w:type="auto"/>
            <w:shd w:val="clear" w:color="auto" w:fill="auto"/>
            <w:noWrap/>
            <w:vAlign w:val="bottom"/>
            <w:hideMark/>
          </w:tcPr>
          <w:p w14:paraId="5811680D"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80.525</w:t>
            </w:r>
          </w:p>
        </w:tc>
        <w:tc>
          <w:tcPr>
            <w:tcW w:w="0" w:type="auto"/>
            <w:shd w:val="clear" w:color="auto" w:fill="auto"/>
            <w:noWrap/>
            <w:vAlign w:val="bottom"/>
            <w:hideMark/>
          </w:tcPr>
          <w:p w14:paraId="2ED19ED4" w14:textId="674E418C"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A1674" w:rsidRPr="00990305" w14:paraId="5D5A2DB4" w14:textId="77777777" w:rsidTr="00FA1674">
        <w:trPr>
          <w:trHeight w:val="315"/>
        </w:trPr>
        <w:tc>
          <w:tcPr>
            <w:tcW w:w="0" w:type="auto"/>
            <w:shd w:val="clear" w:color="auto" w:fill="auto"/>
            <w:noWrap/>
            <w:vAlign w:val="bottom"/>
            <w:hideMark/>
          </w:tcPr>
          <w:p w14:paraId="7E2F2CF4" w14:textId="4F242959"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7</w:t>
            </w:r>
          </w:p>
        </w:tc>
        <w:tc>
          <w:tcPr>
            <w:tcW w:w="0" w:type="auto"/>
            <w:shd w:val="clear" w:color="auto" w:fill="auto"/>
            <w:noWrap/>
            <w:vAlign w:val="bottom"/>
            <w:hideMark/>
          </w:tcPr>
          <w:p w14:paraId="72DC8E30" w14:textId="77777777" w:rsidR="0003650D" w:rsidRPr="00990305" w:rsidRDefault="0003650D" w:rsidP="0003650D">
            <w:pPr>
              <w:rPr>
                <w:rFonts w:ascii="Times New Roman" w:eastAsia="Times New Roman" w:hAnsi="Times New Roman"/>
                <w:color w:val="000000"/>
                <w:sz w:val="22"/>
                <w:szCs w:val="22"/>
              </w:rPr>
            </w:pPr>
          </w:p>
        </w:tc>
        <w:tc>
          <w:tcPr>
            <w:tcW w:w="0" w:type="auto"/>
            <w:shd w:val="clear" w:color="auto" w:fill="auto"/>
            <w:noWrap/>
            <w:vAlign w:val="bottom"/>
            <w:hideMark/>
          </w:tcPr>
          <w:p w14:paraId="1247C9E4"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-0.372</w:t>
            </w:r>
          </w:p>
        </w:tc>
        <w:tc>
          <w:tcPr>
            <w:tcW w:w="0" w:type="auto"/>
            <w:shd w:val="clear" w:color="auto" w:fill="auto"/>
            <w:noWrap/>
            <w:vAlign w:val="bottom"/>
            <w:hideMark/>
          </w:tcPr>
          <w:p w14:paraId="6718EC71"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-0.053</w:t>
            </w:r>
          </w:p>
        </w:tc>
        <w:tc>
          <w:tcPr>
            <w:tcW w:w="0" w:type="auto"/>
            <w:shd w:val="clear" w:color="auto" w:fill="auto"/>
            <w:noWrap/>
            <w:vAlign w:val="bottom"/>
            <w:hideMark/>
          </w:tcPr>
          <w:p w14:paraId="4233A93B"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52F011C7"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-253.949</w:t>
            </w:r>
          </w:p>
        </w:tc>
        <w:tc>
          <w:tcPr>
            <w:tcW w:w="0" w:type="auto"/>
            <w:shd w:val="clear" w:color="auto" w:fill="auto"/>
            <w:noWrap/>
            <w:vAlign w:val="bottom"/>
            <w:hideMark/>
          </w:tcPr>
          <w:p w14:paraId="5EE6D4DC"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515.898</w:t>
            </w:r>
          </w:p>
        </w:tc>
        <w:tc>
          <w:tcPr>
            <w:tcW w:w="0" w:type="auto"/>
            <w:shd w:val="clear" w:color="auto" w:fill="auto"/>
            <w:noWrap/>
            <w:vAlign w:val="bottom"/>
            <w:hideMark/>
          </w:tcPr>
          <w:p w14:paraId="5880E665"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81.910</w:t>
            </w:r>
          </w:p>
        </w:tc>
        <w:tc>
          <w:tcPr>
            <w:tcW w:w="0" w:type="auto"/>
            <w:shd w:val="clear" w:color="auto" w:fill="auto"/>
            <w:noWrap/>
            <w:vAlign w:val="bottom"/>
            <w:hideMark/>
          </w:tcPr>
          <w:p w14:paraId="64138ECD" w14:textId="396216C1"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A1674" w:rsidRPr="00990305" w14:paraId="29390F00" w14:textId="77777777" w:rsidTr="00FA1674">
        <w:trPr>
          <w:trHeight w:val="315"/>
        </w:trPr>
        <w:tc>
          <w:tcPr>
            <w:tcW w:w="0" w:type="auto"/>
            <w:shd w:val="clear" w:color="auto" w:fill="auto"/>
            <w:noWrap/>
            <w:vAlign w:val="bottom"/>
            <w:hideMark/>
          </w:tcPr>
          <w:p w14:paraId="67984D6C" w14:textId="39531C71"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4</w:t>
            </w:r>
          </w:p>
        </w:tc>
        <w:tc>
          <w:tcPr>
            <w:tcW w:w="0" w:type="auto"/>
            <w:shd w:val="clear" w:color="auto" w:fill="auto"/>
            <w:noWrap/>
            <w:vAlign w:val="bottom"/>
            <w:hideMark/>
          </w:tcPr>
          <w:p w14:paraId="58DF0BD0" w14:textId="77777777" w:rsidR="0003650D" w:rsidRPr="00990305" w:rsidRDefault="0003650D" w:rsidP="0003650D">
            <w:pPr>
              <w:rPr>
                <w:rFonts w:ascii="Times New Roman" w:eastAsia="Times New Roman" w:hAnsi="Times New Roman"/>
                <w:color w:val="000000"/>
                <w:sz w:val="22"/>
                <w:szCs w:val="22"/>
              </w:rPr>
            </w:pPr>
          </w:p>
        </w:tc>
        <w:tc>
          <w:tcPr>
            <w:tcW w:w="0" w:type="auto"/>
            <w:shd w:val="clear" w:color="auto" w:fill="auto"/>
            <w:noWrap/>
            <w:vAlign w:val="bottom"/>
            <w:hideMark/>
          </w:tcPr>
          <w:p w14:paraId="7FD513C2" w14:textId="77777777" w:rsidR="0003650D" w:rsidRPr="00990305" w:rsidRDefault="0003650D" w:rsidP="0003650D">
            <w:pPr>
              <w:rPr>
                <w:rFonts w:ascii="Times New Roman" w:eastAsia="Times New Roman" w:hAnsi="Times New Roman"/>
                <w:sz w:val="22"/>
                <w:szCs w:val="22"/>
              </w:rPr>
            </w:pPr>
          </w:p>
        </w:tc>
        <w:tc>
          <w:tcPr>
            <w:tcW w:w="0" w:type="auto"/>
            <w:shd w:val="clear" w:color="auto" w:fill="auto"/>
            <w:noWrap/>
            <w:vAlign w:val="bottom"/>
            <w:hideMark/>
          </w:tcPr>
          <w:p w14:paraId="2C63FA94"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-0.111</w:t>
            </w:r>
          </w:p>
        </w:tc>
        <w:tc>
          <w:tcPr>
            <w:tcW w:w="0" w:type="auto"/>
            <w:shd w:val="clear" w:color="auto" w:fill="auto"/>
            <w:noWrap/>
            <w:vAlign w:val="bottom"/>
            <w:hideMark/>
          </w:tcPr>
          <w:p w14:paraId="1290D869"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3</w:t>
            </w:r>
          </w:p>
        </w:tc>
        <w:tc>
          <w:tcPr>
            <w:tcW w:w="0" w:type="auto"/>
            <w:shd w:val="clear" w:color="auto" w:fill="auto"/>
            <w:noWrap/>
            <w:vAlign w:val="bottom"/>
            <w:hideMark/>
          </w:tcPr>
          <w:p w14:paraId="59CAE30C"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-267.927</w:t>
            </w:r>
          </w:p>
        </w:tc>
        <w:tc>
          <w:tcPr>
            <w:tcW w:w="0" w:type="auto"/>
            <w:shd w:val="clear" w:color="auto" w:fill="auto"/>
            <w:noWrap/>
            <w:vAlign w:val="bottom"/>
            <w:hideMark/>
          </w:tcPr>
          <w:p w14:paraId="5775385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541.855</w:t>
            </w:r>
          </w:p>
        </w:tc>
        <w:tc>
          <w:tcPr>
            <w:tcW w:w="0" w:type="auto"/>
            <w:shd w:val="clear" w:color="auto" w:fill="auto"/>
            <w:noWrap/>
            <w:vAlign w:val="bottom"/>
            <w:hideMark/>
          </w:tcPr>
          <w:p w14:paraId="46FE906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107.867</w:t>
            </w:r>
          </w:p>
        </w:tc>
        <w:tc>
          <w:tcPr>
            <w:tcW w:w="0" w:type="auto"/>
            <w:shd w:val="clear" w:color="auto" w:fill="auto"/>
            <w:noWrap/>
            <w:vAlign w:val="bottom"/>
            <w:hideMark/>
          </w:tcPr>
          <w:p w14:paraId="2EF5DD57" w14:textId="5B1E22A2"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FA1674" w:rsidRPr="00990305" w14:paraId="10C55476" w14:textId="77777777" w:rsidTr="00FA1674">
        <w:trPr>
          <w:trHeight w:val="315"/>
        </w:trPr>
        <w:tc>
          <w:tcPr>
            <w:tcW w:w="0" w:type="auto"/>
            <w:tcBorders>
              <w:bottom w:val="single" w:sz="4" w:space="0" w:color="auto"/>
            </w:tcBorders>
            <w:shd w:val="clear" w:color="auto" w:fill="auto"/>
            <w:noWrap/>
            <w:vAlign w:val="bottom"/>
            <w:hideMark/>
          </w:tcPr>
          <w:p w14:paraId="0D0135EA" w14:textId="4476DE1D" w:rsidR="0003650D" w:rsidRPr="00990305" w:rsidRDefault="0003650D" w:rsidP="0003650D">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w:t>
            </w:r>
          </w:p>
        </w:tc>
        <w:tc>
          <w:tcPr>
            <w:tcW w:w="0" w:type="auto"/>
            <w:tcBorders>
              <w:bottom w:val="single" w:sz="4" w:space="0" w:color="auto"/>
            </w:tcBorders>
            <w:shd w:val="clear" w:color="auto" w:fill="auto"/>
            <w:noWrap/>
            <w:vAlign w:val="bottom"/>
            <w:hideMark/>
          </w:tcPr>
          <w:p w14:paraId="027E0D5B" w14:textId="77777777" w:rsidR="0003650D" w:rsidRPr="00990305" w:rsidRDefault="0003650D" w:rsidP="0003650D">
            <w:pPr>
              <w:rPr>
                <w:rFonts w:ascii="Times New Roman" w:eastAsia="Times New Roman" w:hAnsi="Times New Roman"/>
                <w:color w:val="000000"/>
                <w:sz w:val="22"/>
                <w:szCs w:val="22"/>
              </w:rPr>
            </w:pPr>
          </w:p>
        </w:tc>
        <w:tc>
          <w:tcPr>
            <w:tcW w:w="0" w:type="auto"/>
            <w:tcBorders>
              <w:bottom w:val="single" w:sz="4" w:space="0" w:color="auto"/>
            </w:tcBorders>
            <w:shd w:val="clear" w:color="auto" w:fill="auto"/>
            <w:noWrap/>
            <w:vAlign w:val="bottom"/>
            <w:hideMark/>
          </w:tcPr>
          <w:p w14:paraId="38D30A24" w14:textId="77777777" w:rsidR="0003650D" w:rsidRPr="00990305" w:rsidRDefault="0003650D" w:rsidP="0003650D">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1338D5C2" w14:textId="77777777" w:rsidR="0003650D" w:rsidRPr="00990305" w:rsidRDefault="0003650D" w:rsidP="0003650D">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066D335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w:t>
            </w:r>
          </w:p>
        </w:tc>
        <w:tc>
          <w:tcPr>
            <w:tcW w:w="0" w:type="auto"/>
            <w:tcBorders>
              <w:bottom w:val="single" w:sz="4" w:space="0" w:color="auto"/>
            </w:tcBorders>
            <w:shd w:val="clear" w:color="auto" w:fill="auto"/>
            <w:noWrap/>
            <w:vAlign w:val="bottom"/>
            <w:hideMark/>
          </w:tcPr>
          <w:p w14:paraId="26567AFA"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-269.097</w:t>
            </w:r>
          </w:p>
        </w:tc>
        <w:tc>
          <w:tcPr>
            <w:tcW w:w="0" w:type="auto"/>
            <w:tcBorders>
              <w:bottom w:val="single" w:sz="4" w:space="0" w:color="auto"/>
            </w:tcBorders>
            <w:shd w:val="clear" w:color="auto" w:fill="auto"/>
            <w:noWrap/>
            <w:vAlign w:val="bottom"/>
            <w:hideMark/>
          </w:tcPr>
          <w:p w14:paraId="5EB88669"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542.194</w:t>
            </w:r>
          </w:p>
        </w:tc>
        <w:tc>
          <w:tcPr>
            <w:tcW w:w="0" w:type="auto"/>
            <w:tcBorders>
              <w:bottom w:val="single" w:sz="4" w:space="0" w:color="auto"/>
            </w:tcBorders>
            <w:shd w:val="clear" w:color="auto" w:fill="auto"/>
            <w:noWrap/>
            <w:vAlign w:val="bottom"/>
            <w:hideMark/>
          </w:tcPr>
          <w:p w14:paraId="68094FD2" w14:textId="77777777"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108.206</w:t>
            </w:r>
          </w:p>
        </w:tc>
        <w:tc>
          <w:tcPr>
            <w:tcW w:w="0" w:type="auto"/>
            <w:tcBorders>
              <w:bottom w:val="single" w:sz="4" w:space="0" w:color="auto"/>
            </w:tcBorders>
            <w:shd w:val="clear" w:color="auto" w:fill="auto"/>
            <w:noWrap/>
            <w:vAlign w:val="bottom"/>
            <w:hideMark/>
          </w:tcPr>
          <w:p w14:paraId="484817C9" w14:textId="3B5DCD98" w:rsidR="0003650D" w:rsidRPr="00990305" w:rsidRDefault="0003650D" w:rsidP="0003650D">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0.000</w:t>
            </w:r>
          </w:p>
        </w:tc>
      </w:tr>
      <w:tr w:rsidR="000C4A57" w:rsidRPr="00990305" w14:paraId="1A8BB933" w14:textId="77777777" w:rsidTr="002F1945">
        <w:trPr>
          <w:trHeight w:val="315"/>
        </w:trPr>
        <w:tc>
          <w:tcPr>
            <w:tcW w:w="0" w:type="auto"/>
            <w:gridSpan w:val="4"/>
            <w:tcBorders>
              <w:top w:val="single" w:sz="4" w:space="0" w:color="auto"/>
              <w:bottom w:val="nil"/>
            </w:tcBorders>
            <w:shd w:val="clear" w:color="auto" w:fill="auto"/>
            <w:noWrap/>
            <w:vAlign w:val="bottom"/>
            <w:hideMark/>
          </w:tcPr>
          <w:p w14:paraId="74B4E434" w14:textId="0728AF6A" w:rsidR="000C4A57" w:rsidRPr="00990305" w:rsidRDefault="000C4A57" w:rsidP="000C4A57">
            <w:pPr>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95% CI (β</w:t>
            </w:r>
            <w:r w:rsidRPr="00990305">
              <w:rPr>
                <w:rFonts w:ascii="Times New Roman" w:eastAsia="Times New Roman" w:hAnsi="Times New Roman"/>
                <w:color w:val="000000"/>
                <w:sz w:val="22"/>
                <w:szCs w:val="22"/>
                <w:vertAlign w:val="subscript"/>
              </w:rPr>
              <w:t>8</w:t>
            </w:r>
            <w:r w:rsidRPr="00990305">
              <w:rPr>
                <w:rFonts w:ascii="Times New Roman" w:eastAsia="Times New Roman" w:hAnsi="Times New Roman"/>
                <w:color w:val="000000"/>
                <w:sz w:val="22"/>
                <w:szCs w:val="22"/>
              </w:rPr>
              <w:t>)</w:t>
            </w:r>
          </w:p>
        </w:tc>
        <w:tc>
          <w:tcPr>
            <w:tcW w:w="0" w:type="auto"/>
            <w:tcBorders>
              <w:top w:val="single" w:sz="4" w:space="0" w:color="auto"/>
              <w:bottom w:val="nil"/>
            </w:tcBorders>
            <w:shd w:val="clear" w:color="auto" w:fill="auto"/>
            <w:noWrap/>
            <w:vAlign w:val="bottom"/>
            <w:hideMark/>
          </w:tcPr>
          <w:p w14:paraId="5AA388B0" w14:textId="77777777" w:rsidR="000C4A57" w:rsidRPr="00990305" w:rsidRDefault="000C4A57" w:rsidP="00FA1674">
            <w:pPr>
              <w:jc w:val="right"/>
              <w:rPr>
                <w:rFonts w:ascii="Times New Roman" w:eastAsia="Times New Roman" w:hAnsi="Times New Roman"/>
                <w:color w:val="000000"/>
                <w:sz w:val="22"/>
                <w:szCs w:val="22"/>
              </w:rPr>
            </w:pPr>
          </w:p>
        </w:tc>
        <w:tc>
          <w:tcPr>
            <w:tcW w:w="0" w:type="auto"/>
            <w:tcBorders>
              <w:top w:val="single" w:sz="4" w:space="0" w:color="auto"/>
              <w:bottom w:val="nil"/>
            </w:tcBorders>
            <w:shd w:val="clear" w:color="auto" w:fill="auto"/>
            <w:noWrap/>
            <w:vAlign w:val="bottom"/>
            <w:hideMark/>
          </w:tcPr>
          <w:p w14:paraId="4EBFB40F" w14:textId="77777777" w:rsidR="000C4A57" w:rsidRPr="00990305" w:rsidRDefault="000C4A57" w:rsidP="00FA1674">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2B6B8169" w14:textId="77777777" w:rsidR="000C4A57" w:rsidRPr="00990305" w:rsidRDefault="000C4A57" w:rsidP="00FA1674">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56506A71" w14:textId="77777777" w:rsidR="000C4A57" w:rsidRPr="00990305" w:rsidRDefault="000C4A57" w:rsidP="00FA1674">
            <w:pPr>
              <w:rPr>
                <w:rFonts w:ascii="Times New Roman" w:eastAsia="Times New Roman" w:hAnsi="Times New Roman"/>
                <w:sz w:val="22"/>
                <w:szCs w:val="22"/>
              </w:rPr>
            </w:pPr>
          </w:p>
        </w:tc>
        <w:tc>
          <w:tcPr>
            <w:tcW w:w="0" w:type="auto"/>
            <w:tcBorders>
              <w:top w:val="single" w:sz="4" w:space="0" w:color="auto"/>
              <w:bottom w:val="nil"/>
            </w:tcBorders>
            <w:shd w:val="clear" w:color="auto" w:fill="auto"/>
            <w:noWrap/>
            <w:vAlign w:val="bottom"/>
            <w:hideMark/>
          </w:tcPr>
          <w:p w14:paraId="66104DF6" w14:textId="77777777" w:rsidR="000C4A57" w:rsidRPr="00990305" w:rsidRDefault="000C4A57" w:rsidP="00FA1674">
            <w:pPr>
              <w:rPr>
                <w:rFonts w:ascii="Times New Roman" w:eastAsia="Times New Roman" w:hAnsi="Times New Roman"/>
                <w:sz w:val="22"/>
                <w:szCs w:val="22"/>
              </w:rPr>
            </w:pPr>
          </w:p>
        </w:tc>
      </w:tr>
      <w:tr w:rsidR="00FA1674" w:rsidRPr="00990305" w14:paraId="527C7345" w14:textId="77777777" w:rsidTr="00FA1674">
        <w:trPr>
          <w:trHeight w:val="315"/>
        </w:trPr>
        <w:tc>
          <w:tcPr>
            <w:tcW w:w="0" w:type="auto"/>
            <w:tcBorders>
              <w:top w:val="nil"/>
            </w:tcBorders>
            <w:shd w:val="clear" w:color="auto" w:fill="auto"/>
            <w:noWrap/>
            <w:vAlign w:val="bottom"/>
            <w:hideMark/>
          </w:tcPr>
          <w:p w14:paraId="7D4CA367" w14:textId="77777777" w:rsidR="00FA1674" w:rsidRPr="00990305" w:rsidRDefault="00FA1674" w:rsidP="00FA1674">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2.5%</w:t>
            </w:r>
          </w:p>
        </w:tc>
        <w:tc>
          <w:tcPr>
            <w:tcW w:w="0" w:type="auto"/>
            <w:tcBorders>
              <w:top w:val="nil"/>
            </w:tcBorders>
            <w:shd w:val="clear" w:color="auto" w:fill="auto"/>
            <w:noWrap/>
            <w:vAlign w:val="bottom"/>
            <w:hideMark/>
          </w:tcPr>
          <w:p w14:paraId="0025AA5F" w14:textId="77777777" w:rsidR="00FA1674" w:rsidRPr="00990305" w:rsidRDefault="00FA1674" w:rsidP="00FA1674">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0.594</w:t>
            </w:r>
          </w:p>
        </w:tc>
        <w:tc>
          <w:tcPr>
            <w:tcW w:w="0" w:type="auto"/>
            <w:tcBorders>
              <w:top w:val="nil"/>
            </w:tcBorders>
            <w:shd w:val="clear" w:color="auto" w:fill="auto"/>
            <w:noWrap/>
            <w:vAlign w:val="bottom"/>
            <w:hideMark/>
          </w:tcPr>
          <w:p w14:paraId="4005AD0B" w14:textId="77777777" w:rsidR="00FA1674" w:rsidRPr="00990305" w:rsidRDefault="00FA1674" w:rsidP="00FA1674">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-0.388</w:t>
            </w:r>
          </w:p>
        </w:tc>
        <w:tc>
          <w:tcPr>
            <w:tcW w:w="0" w:type="auto"/>
            <w:tcBorders>
              <w:top w:val="nil"/>
            </w:tcBorders>
            <w:shd w:val="clear" w:color="auto" w:fill="auto"/>
            <w:noWrap/>
            <w:vAlign w:val="bottom"/>
            <w:hideMark/>
          </w:tcPr>
          <w:p w14:paraId="34CC511F" w14:textId="77777777" w:rsidR="00FA1674" w:rsidRPr="00990305" w:rsidRDefault="00FA1674" w:rsidP="00FA1674">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-0.692</w:t>
            </w:r>
          </w:p>
        </w:tc>
        <w:tc>
          <w:tcPr>
            <w:tcW w:w="0" w:type="auto"/>
            <w:tcBorders>
              <w:top w:val="nil"/>
            </w:tcBorders>
            <w:shd w:val="clear" w:color="auto" w:fill="auto"/>
            <w:noWrap/>
            <w:vAlign w:val="bottom"/>
            <w:hideMark/>
          </w:tcPr>
          <w:p w14:paraId="1D50D720" w14:textId="77777777" w:rsidR="00FA1674" w:rsidRPr="00990305" w:rsidRDefault="00FA1674" w:rsidP="00FA1674">
            <w:pPr>
              <w:jc w:val="right"/>
              <w:rPr>
                <w:rFonts w:ascii="Times New Roman" w:eastAsia="Times New Roman" w:hAnsi="Times New Roman"/>
                <w:color w:val="000000"/>
                <w:sz w:val="22"/>
                <w:szCs w:val="22"/>
              </w:rPr>
            </w:pPr>
          </w:p>
        </w:tc>
        <w:tc>
          <w:tcPr>
            <w:tcW w:w="0" w:type="auto"/>
            <w:tcBorders>
              <w:top w:val="nil"/>
            </w:tcBorders>
            <w:shd w:val="clear" w:color="auto" w:fill="auto"/>
            <w:noWrap/>
            <w:vAlign w:val="bottom"/>
            <w:hideMark/>
          </w:tcPr>
          <w:p w14:paraId="41599754" w14:textId="77777777" w:rsidR="00FA1674" w:rsidRPr="00990305" w:rsidRDefault="00FA1674" w:rsidP="00FA1674">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250F4DE7" w14:textId="77777777" w:rsidR="00FA1674" w:rsidRPr="00990305" w:rsidRDefault="00FA1674" w:rsidP="00FA1674">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572C6F55" w14:textId="77777777" w:rsidR="00FA1674" w:rsidRPr="00990305" w:rsidRDefault="00FA1674" w:rsidP="00FA1674">
            <w:pPr>
              <w:rPr>
                <w:rFonts w:ascii="Times New Roman" w:eastAsia="Times New Roman" w:hAnsi="Times New Roman"/>
                <w:sz w:val="22"/>
                <w:szCs w:val="22"/>
              </w:rPr>
            </w:pPr>
          </w:p>
        </w:tc>
        <w:tc>
          <w:tcPr>
            <w:tcW w:w="0" w:type="auto"/>
            <w:tcBorders>
              <w:top w:val="nil"/>
            </w:tcBorders>
            <w:shd w:val="clear" w:color="auto" w:fill="auto"/>
            <w:noWrap/>
            <w:vAlign w:val="bottom"/>
            <w:hideMark/>
          </w:tcPr>
          <w:p w14:paraId="5EB7F69B" w14:textId="77777777" w:rsidR="00FA1674" w:rsidRPr="00990305" w:rsidRDefault="00FA1674" w:rsidP="00FA1674">
            <w:pPr>
              <w:rPr>
                <w:rFonts w:ascii="Times New Roman" w:eastAsia="Times New Roman" w:hAnsi="Times New Roman"/>
                <w:sz w:val="22"/>
                <w:szCs w:val="22"/>
              </w:rPr>
            </w:pPr>
          </w:p>
        </w:tc>
      </w:tr>
      <w:tr w:rsidR="00FA1674" w:rsidRPr="00990305" w14:paraId="0E9A6585" w14:textId="77777777" w:rsidTr="00880EB6">
        <w:trPr>
          <w:trHeight w:val="315"/>
        </w:trPr>
        <w:tc>
          <w:tcPr>
            <w:tcW w:w="0" w:type="auto"/>
            <w:tcBorders>
              <w:bottom w:val="single" w:sz="4" w:space="0" w:color="auto"/>
            </w:tcBorders>
            <w:shd w:val="clear" w:color="auto" w:fill="auto"/>
            <w:noWrap/>
            <w:vAlign w:val="bottom"/>
            <w:hideMark/>
          </w:tcPr>
          <w:p w14:paraId="0B5F0B8A" w14:textId="77777777" w:rsidR="00FA1674" w:rsidRPr="00990305" w:rsidRDefault="00FA1674" w:rsidP="00FA1674">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97.5%</w:t>
            </w:r>
          </w:p>
        </w:tc>
        <w:tc>
          <w:tcPr>
            <w:tcW w:w="0" w:type="auto"/>
            <w:tcBorders>
              <w:bottom w:val="single" w:sz="4" w:space="0" w:color="auto"/>
            </w:tcBorders>
            <w:shd w:val="clear" w:color="auto" w:fill="auto"/>
            <w:noWrap/>
            <w:vAlign w:val="bottom"/>
            <w:hideMark/>
          </w:tcPr>
          <w:p w14:paraId="584A6F12" w14:textId="77777777" w:rsidR="00FA1674" w:rsidRPr="00990305" w:rsidRDefault="00FA1674" w:rsidP="00FA1674">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0.880</w:t>
            </w:r>
          </w:p>
        </w:tc>
        <w:tc>
          <w:tcPr>
            <w:tcW w:w="0" w:type="auto"/>
            <w:tcBorders>
              <w:bottom w:val="single" w:sz="4" w:space="0" w:color="auto"/>
            </w:tcBorders>
            <w:shd w:val="clear" w:color="auto" w:fill="auto"/>
            <w:noWrap/>
            <w:vAlign w:val="bottom"/>
            <w:hideMark/>
          </w:tcPr>
          <w:p w14:paraId="3A93D962" w14:textId="77777777" w:rsidR="00FA1674" w:rsidRPr="00990305" w:rsidRDefault="00FA1674" w:rsidP="00FA1674">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-0.168</w:t>
            </w:r>
          </w:p>
        </w:tc>
        <w:tc>
          <w:tcPr>
            <w:tcW w:w="0" w:type="auto"/>
            <w:tcBorders>
              <w:bottom w:val="single" w:sz="4" w:space="0" w:color="auto"/>
            </w:tcBorders>
            <w:shd w:val="clear" w:color="auto" w:fill="auto"/>
            <w:noWrap/>
            <w:vAlign w:val="bottom"/>
            <w:hideMark/>
          </w:tcPr>
          <w:p w14:paraId="55076841" w14:textId="77777777" w:rsidR="00FA1674" w:rsidRPr="00990305" w:rsidRDefault="00FA1674" w:rsidP="00FA1674">
            <w:pPr>
              <w:jc w:val="right"/>
              <w:rPr>
                <w:rFonts w:ascii="Times New Roman" w:eastAsia="Times New Roman" w:hAnsi="Times New Roman"/>
                <w:color w:val="000000"/>
                <w:sz w:val="22"/>
                <w:szCs w:val="22"/>
              </w:rPr>
            </w:pPr>
            <w:r w:rsidRPr="00990305">
              <w:rPr>
                <w:rFonts w:ascii="Times New Roman" w:eastAsia="Times New Roman" w:hAnsi="Times New Roman"/>
                <w:color w:val="000000"/>
                <w:sz w:val="22"/>
                <w:szCs w:val="22"/>
              </w:rPr>
              <w:t>-0.402</w:t>
            </w:r>
          </w:p>
        </w:tc>
        <w:tc>
          <w:tcPr>
            <w:tcW w:w="0" w:type="auto"/>
            <w:tcBorders>
              <w:bottom w:val="single" w:sz="4" w:space="0" w:color="auto"/>
            </w:tcBorders>
            <w:shd w:val="clear" w:color="auto" w:fill="auto"/>
            <w:noWrap/>
            <w:vAlign w:val="bottom"/>
            <w:hideMark/>
          </w:tcPr>
          <w:p w14:paraId="183775C9" w14:textId="77777777" w:rsidR="00FA1674" w:rsidRPr="00990305" w:rsidRDefault="00FA1674" w:rsidP="00FA1674">
            <w:pPr>
              <w:jc w:val="right"/>
              <w:rPr>
                <w:rFonts w:ascii="Times New Roman" w:eastAsia="Times New Roman" w:hAnsi="Times New Roman"/>
                <w:color w:val="000000"/>
                <w:sz w:val="22"/>
                <w:szCs w:val="22"/>
              </w:rPr>
            </w:pPr>
          </w:p>
        </w:tc>
        <w:tc>
          <w:tcPr>
            <w:tcW w:w="0" w:type="auto"/>
            <w:tcBorders>
              <w:bottom w:val="single" w:sz="4" w:space="0" w:color="auto"/>
            </w:tcBorders>
            <w:shd w:val="clear" w:color="auto" w:fill="auto"/>
            <w:noWrap/>
            <w:vAlign w:val="bottom"/>
            <w:hideMark/>
          </w:tcPr>
          <w:p w14:paraId="22AE5047" w14:textId="77777777" w:rsidR="00FA1674" w:rsidRPr="00990305" w:rsidRDefault="00FA1674" w:rsidP="00FA1674">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144A665F" w14:textId="77777777" w:rsidR="00FA1674" w:rsidRPr="00990305" w:rsidRDefault="00FA1674" w:rsidP="00FA1674">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0546154B" w14:textId="77777777" w:rsidR="00FA1674" w:rsidRPr="00990305" w:rsidRDefault="00FA1674" w:rsidP="00FA1674">
            <w:pPr>
              <w:rPr>
                <w:rFonts w:ascii="Times New Roman" w:eastAsia="Times New Roman" w:hAnsi="Times New Roman"/>
                <w:sz w:val="22"/>
                <w:szCs w:val="22"/>
              </w:rPr>
            </w:pPr>
          </w:p>
        </w:tc>
        <w:tc>
          <w:tcPr>
            <w:tcW w:w="0" w:type="auto"/>
            <w:tcBorders>
              <w:bottom w:val="single" w:sz="4" w:space="0" w:color="auto"/>
            </w:tcBorders>
            <w:shd w:val="clear" w:color="auto" w:fill="auto"/>
            <w:noWrap/>
            <w:vAlign w:val="bottom"/>
            <w:hideMark/>
          </w:tcPr>
          <w:p w14:paraId="6CAB9C5C" w14:textId="77777777" w:rsidR="00FA1674" w:rsidRPr="00990305" w:rsidRDefault="00FA1674" w:rsidP="00FA1674">
            <w:pPr>
              <w:rPr>
                <w:rFonts w:ascii="Times New Roman" w:eastAsia="Times New Roman" w:hAnsi="Times New Roman"/>
                <w:sz w:val="22"/>
                <w:szCs w:val="22"/>
              </w:rPr>
            </w:pPr>
          </w:p>
        </w:tc>
      </w:tr>
    </w:tbl>
    <w:p w14:paraId="597EB335" w14:textId="77777777" w:rsidR="00594209" w:rsidRPr="00990305" w:rsidRDefault="0003650D" w:rsidP="006A0888">
      <w:pPr>
        <w:rPr>
          <w:rFonts w:ascii="Times New Roman" w:eastAsia="Times New Roman" w:hAnsi="Times New Roman"/>
          <w:color w:val="222222"/>
          <w:sz w:val="20"/>
          <w:szCs w:val="20"/>
          <w:shd w:val="clear" w:color="auto" w:fill="FFFFFF"/>
        </w:rPr>
      </w:pPr>
      <w:r w:rsidRPr="00990305">
        <w:rPr>
          <w:rFonts w:ascii="Times New Roman" w:eastAsia="Times New Roman" w:hAnsi="Times New Roman"/>
          <w:i/>
          <w:color w:val="222222"/>
          <w:sz w:val="20"/>
          <w:szCs w:val="20"/>
          <w:shd w:val="clear" w:color="auto" w:fill="FFFFFF"/>
        </w:rPr>
        <w:t>Note</w:t>
      </w:r>
      <w:r w:rsidRPr="00990305">
        <w:rPr>
          <w:rFonts w:ascii="Times New Roman" w:eastAsia="Times New Roman" w:hAnsi="Times New Roman"/>
          <w:color w:val="222222"/>
          <w:sz w:val="20"/>
          <w:szCs w:val="20"/>
          <w:shd w:val="clear" w:color="auto" w:fill="FFFFFF"/>
        </w:rPr>
        <w:t xml:space="preserve">. </w:t>
      </w:r>
      <w:r w:rsidR="009643E5" w:rsidRPr="00990305">
        <w:rPr>
          <w:rFonts w:ascii="Times New Roman" w:eastAsia="Times New Roman" w:hAnsi="Times New Roman"/>
          <w:i/>
          <w:iCs/>
          <w:color w:val="222222"/>
          <w:sz w:val="20"/>
          <w:szCs w:val="20"/>
          <w:shd w:val="clear" w:color="auto" w:fill="FFFFFF"/>
        </w:rPr>
        <w:t>N</w:t>
      </w:r>
      <w:r w:rsidR="009643E5" w:rsidRPr="00990305">
        <w:rPr>
          <w:rFonts w:ascii="Times New Roman" w:eastAsia="Times New Roman" w:hAnsi="Times New Roman"/>
          <w:color w:val="222222"/>
          <w:sz w:val="20"/>
          <w:szCs w:val="20"/>
          <w:shd w:val="clear" w:color="auto" w:fill="FFFFFF"/>
        </w:rPr>
        <w:t xml:space="preserve"> = 190. </w:t>
      </w:r>
      <w:r w:rsidRPr="00990305">
        <w:rPr>
          <w:rFonts w:ascii="Times New Roman" w:eastAsia="Times New Roman" w:hAnsi="Times New Roman"/>
          <w:color w:val="222222"/>
          <w:sz w:val="20"/>
          <w:szCs w:val="20"/>
          <w:shd w:val="clear" w:color="auto" w:fill="FFFFFF"/>
        </w:rPr>
        <w:t xml:space="preserve">Models ordered from best to worst balance of fit and parsimony. Intercepts are all 0 and so are not shown. Model 1 is the null model. </w:t>
      </w:r>
    </w:p>
    <w:p w14:paraId="3C91D23C" w14:textId="1E84A094" w:rsidR="0003650D" w:rsidRPr="00990305" w:rsidRDefault="0003650D" w:rsidP="006A0888">
      <w:pPr>
        <w:rPr>
          <w:rFonts w:ascii="Times New Roman" w:eastAsia="Times New Roman" w:hAnsi="Times New Roman"/>
          <w:sz w:val="20"/>
          <w:szCs w:val="20"/>
          <w:shd w:val="clear" w:color="auto" w:fill="FFFFFF"/>
        </w:rPr>
      </w:pPr>
      <w:r w:rsidRPr="00990305">
        <w:rPr>
          <w:rFonts w:ascii="Times New Roman" w:eastAsia="Times New Roman" w:hAnsi="Times New Roman"/>
          <w:color w:val="000000"/>
          <w:sz w:val="20"/>
          <w:szCs w:val="20"/>
        </w:rPr>
        <w:t>β</w:t>
      </w:r>
      <w:r w:rsidRPr="00990305">
        <w:rPr>
          <w:rFonts w:ascii="Times New Roman" w:eastAsia="Times New Roman" w:hAnsi="Times New Roman"/>
          <w:color w:val="000000"/>
          <w:sz w:val="20"/>
          <w:szCs w:val="20"/>
          <w:vertAlign w:val="subscript"/>
        </w:rPr>
        <w:t>FD</w:t>
      </w:r>
      <w:r w:rsidRPr="00990305">
        <w:rPr>
          <w:rFonts w:ascii="Times New Roman" w:eastAsia="Times New Roman" w:hAnsi="Times New Roman"/>
          <w:color w:val="000000"/>
          <w:sz w:val="20"/>
          <w:szCs w:val="20"/>
        </w:rPr>
        <w:t xml:space="preserve"> = standardized parameter estimate</w:t>
      </w:r>
      <w:r w:rsidR="00BA6111"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w:t>
      </w:r>
      <w:r w:rsidR="00D07CB5" w:rsidRPr="00990305">
        <w:rPr>
          <w:rFonts w:ascii="Times New Roman" w:eastAsia="Times New Roman" w:hAnsi="Times New Roman"/>
          <w:color w:val="000000"/>
          <w:sz w:val="20"/>
          <w:szCs w:val="20"/>
        </w:rPr>
        <w:t>Fearless Dominance</w:t>
      </w:r>
      <w:r w:rsidRPr="00990305">
        <w:rPr>
          <w:rFonts w:ascii="Times New Roman" w:eastAsia="Times New Roman" w:hAnsi="Times New Roman"/>
          <w:color w:val="000000"/>
          <w:sz w:val="20"/>
          <w:szCs w:val="20"/>
        </w:rPr>
        <w:t>; β</w:t>
      </w:r>
      <w:r w:rsidR="0002464C">
        <w:rPr>
          <w:rFonts w:ascii="Times New Roman" w:eastAsia="Times New Roman" w:hAnsi="Times New Roman"/>
          <w:color w:val="000000"/>
          <w:sz w:val="20"/>
          <w:szCs w:val="20"/>
          <w:vertAlign w:val="subscript"/>
        </w:rPr>
        <w:t>E</w:t>
      </w:r>
      <w:r w:rsidRPr="00990305">
        <w:rPr>
          <w:rFonts w:ascii="Times New Roman" w:eastAsia="Times New Roman" w:hAnsi="Times New Roman"/>
          <w:color w:val="000000"/>
          <w:sz w:val="20"/>
          <w:szCs w:val="20"/>
          <w:vertAlign w:val="subscript"/>
        </w:rPr>
        <w:t>3</w:t>
      </w:r>
      <w:r w:rsidRPr="00990305">
        <w:rPr>
          <w:rFonts w:ascii="Times New Roman" w:eastAsia="Times New Roman" w:hAnsi="Times New Roman"/>
          <w:color w:val="000000"/>
          <w:sz w:val="20"/>
          <w:szCs w:val="20"/>
        </w:rPr>
        <w:t xml:space="preserve"> = standardized parameter estimate</w:t>
      </w:r>
      <w:r w:rsidR="00BA6111"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w:t>
      </w:r>
      <w:r w:rsidR="00FA17F5" w:rsidRPr="00990305">
        <w:rPr>
          <w:rFonts w:ascii="Times New Roman" w:eastAsia="Times New Roman" w:hAnsi="Times New Roman"/>
          <w:color w:val="000000"/>
          <w:sz w:val="20"/>
          <w:szCs w:val="20"/>
        </w:rPr>
        <w:t>A</w:t>
      </w:r>
      <w:r w:rsidRPr="00990305">
        <w:rPr>
          <w:rFonts w:ascii="Times New Roman" w:eastAsia="Times New Roman" w:hAnsi="Times New Roman"/>
          <w:color w:val="000000"/>
          <w:sz w:val="20"/>
          <w:szCs w:val="20"/>
        </w:rPr>
        <w:t>ssertiveness; β</w:t>
      </w:r>
      <w:r w:rsidRPr="00990305">
        <w:rPr>
          <w:rFonts w:ascii="Times New Roman" w:eastAsia="Times New Roman" w:hAnsi="Times New Roman"/>
          <w:color w:val="000000"/>
          <w:sz w:val="20"/>
          <w:szCs w:val="20"/>
          <w:vertAlign w:val="subscript"/>
        </w:rPr>
        <w:t>ES</w:t>
      </w:r>
      <w:r w:rsidRPr="00990305">
        <w:rPr>
          <w:rFonts w:ascii="Times New Roman" w:eastAsia="Times New Roman" w:hAnsi="Times New Roman"/>
          <w:color w:val="000000"/>
          <w:sz w:val="20"/>
          <w:szCs w:val="20"/>
        </w:rPr>
        <w:t xml:space="preserve"> = standardized parameter estimate</w:t>
      </w:r>
      <w:r w:rsidR="00BA6111" w:rsidRPr="00990305">
        <w:rPr>
          <w:rFonts w:ascii="Times New Roman" w:eastAsia="Times New Roman" w:hAnsi="Times New Roman"/>
          <w:color w:val="000000"/>
          <w:sz w:val="20"/>
          <w:szCs w:val="20"/>
        </w:rPr>
        <w:t>s</w:t>
      </w:r>
      <w:r w:rsidRPr="00990305">
        <w:rPr>
          <w:rFonts w:ascii="Times New Roman" w:eastAsia="Times New Roman" w:hAnsi="Times New Roman"/>
          <w:color w:val="000000"/>
          <w:sz w:val="20"/>
          <w:szCs w:val="20"/>
        </w:rPr>
        <w:t xml:space="preserve"> for Emotional Stability; </w:t>
      </w:r>
      <w:r w:rsidR="000C4A57" w:rsidRPr="00990305">
        <w:rPr>
          <w:rFonts w:ascii="Times New Roman" w:eastAsia="Times New Roman" w:hAnsi="Times New Roman"/>
          <w:color w:val="000000"/>
          <w:sz w:val="20"/>
          <w:szCs w:val="20"/>
        </w:rPr>
        <w:t>95% CI (β</w:t>
      </w:r>
      <w:r w:rsidR="000C4A57" w:rsidRPr="00990305">
        <w:rPr>
          <w:rFonts w:ascii="Times New Roman" w:eastAsia="Times New Roman" w:hAnsi="Times New Roman"/>
          <w:color w:val="000000"/>
          <w:sz w:val="20"/>
          <w:szCs w:val="20"/>
          <w:vertAlign w:val="subscript"/>
        </w:rPr>
        <w:t>8</w:t>
      </w:r>
      <w:r w:rsidR="000C4A57" w:rsidRPr="00990305">
        <w:rPr>
          <w:rFonts w:ascii="Times New Roman" w:eastAsia="Times New Roman" w:hAnsi="Times New Roman"/>
          <w:color w:val="000000"/>
          <w:sz w:val="20"/>
          <w:szCs w:val="20"/>
        </w:rPr>
        <w:t>) = upper and lower bound of 95% confidence interval for parameter estimates from Model 8, which overwhelmingly had the best fit</w:t>
      </w:r>
      <w:r w:rsidRPr="00990305">
        <w:rPr>
          <w:rFonts w:ascii="Times New Roman" w:eastAsia="Times New Roman" w:hAnsi="Times New Roman"/>
          <w:color w:val="000000"/>
          <w:sz w:val="20"/>
          <w:szCs w:val="20"/>
        </w:rPr>
        <w:t xml:space="preserve">; AIC = Akaike’s Information Criterion; </w:t>
      </w:r>
      <w:proofErr w:type="spellStart"/>
      <w:r w:rsidRPr="00990305">
        <w:rPr>
          <w:rFonts w:ascii="Times New Roman" w:eastAsia="Times New Roman" w:hAnsi="Times New Roman"/>
          <w:color w:val="000000"/>
          <w:sz w:val="20"/>
          <w:szCs w:val="20"/>
        </w:rPr>
        <w:t>Δ</w:t>
      </w:r>
      <w:r w:rsidRPr="00990305">
        <w:rPr>
          <w:rFonts w:ascii="Times New Roman" w:eastAsia="Times New Roman" w:hAnsi="Times New Roman"/>
          <w:i/>
          <w:iCs/>
          <w:color w:val="000000"/>
          <w:sz w:val="20"/>
          <w:szCs w:val="20"/>
        </w:rPr>
        <w:t>i</w:t>
      </w:r>
      <w:proofErr w:type="spellEnd"/>
      <w:r w:rsidRPr="00990305">
        <w:rPr>
          <w:rFonts w:ascii="Times New Roman" w:eastAsia="Times New Roman" w:hAnsi="Times New Roman"/>
          <w:color w:val="000000"/>
          <w:sz w:val="20"/>
          <w:szCs w:val="20"/>
        </w:rPr>
        <w:t xml:space="preserve"> = difference in Akaike Information Criterion between the </w:t>
      </w:r>
      <w:proofErr w:type="spellStart"/>
      <w:r w:rsidRPr="00990305">
        <w:rPr>
          <w:rFonts w:ascii="Times New Roman" w:eastAsia="Times New Roman" w:hAnsi="Times New Roman"/>
          <w:i/>
          <w:color w:val="000000"/>
          <w:sz w:val="20"/>
          <w:szCs w:val="20"/>
        </w:rPr>
        <w:t>i</w:t>
      </w:r>
      <w:r w:rsidRPr="00990305">
        <w:rPr>
          <w:rFonts w:ascii="Times New Roman" w:eastAsia="Times New Roman" w:hAnsi="Times New Roman"/>
          <w:color w:val="000000"/>
          <w:sz w:val="20"/>
          <w:szCs w:val="20"/>
        </w:rPr>
        <w:t>th</w:t>
      </w:r>
      <w:proofErr w:type="spellEnd"/>
      <w:r w:rsidRPr="00990305">
        <w:rPr>
          <w:rFonts w:ascii="Times New Roman" w:eastAsia="Times New Roman" w:hAnsi="Times New Roman"/>
          <w:color w:val="000000"/>
          <w:sz w:val="20"/>
          <w:szCs w:val="20"/>
        </w:rPr>
        <w:t xml:space="preserve"> model and the best model (lowest AIC); </w:t>
      </w:r>
      <w:proofErr w:type="spellStart"/>
      <w:r w:rsidRPr="00990305">
        <w:rPr>
          <w:rFonts w:ascii="Times New Roman" w:eastAsia="Times New Roman" w:hAnsi="Times New Roman"/>
          <w:i/>
          <w:iCs/>
          <w:color w:val="000000"/>
          <w:sz w:val="20"/>
          <w:szCs w:val="20"/>
        </w:rPr>
        <w:t>w</w:t>
      </w:r>
      <w:r w:rsidRPr="00990305">
        <w:rPr>
          <w:rFonts w:ascii="Times New Roman" w:eastAsia="Times New Roman" w:hAnsi="Times New Roman"/>
          <w:i/>
          <w:iCs/>
          <w:color w:val="000000"/>
          <w:sz w:val="20"/>
          <w:szCs w:val="20"/>
          <w:vertAlign w:val="subscript"/>
        </w:rPr>
        <w:t>i</w:t>
      </w:r>
      <w:proofErr w:type="spellEnd"/>
      <w:r w:rsidRPr="00990305">
        <w:rPr>
          <w:rFonts w:ascii="Times New Roman" w:eastAsia="Times New Roman" w:hAnsi="Times New Roman"/>
          <w:color w:val="000000"/>
          <w:sz w:val="20"/>
          <w:szCs w:val="20"/>
        </w:rPr>
        <w:t xml:space="preserve"> = model weight.</w:t>
      </w:r>
    </w:p>
    <w:p w14:paraId="4526BF25" w14:textId="77777777" w:rsidR="006A0888" w:rsidRPr="00990305" w:rsidRDefault="006A0888" w:rsidP="006A0888">
      <w:pPr>
        <w:jc w:val="center"/>
        <w:rPr>
          <w:rFonts w:ascii="Times New Roman" w:eastAsia="Times New Roman" w:hAnsi="Times New Roman"/>
          <w:b/>
          <w:shd w:val="clear" w:color="auto" w:fill="FFFFFF"/>
        </w:rPr>
      </w:pPr>
    </w:p>
    <w:p w14:paraId="0223C71B" w14:textId="434AA622" w:rsidR="002029D0" w:rsidRPr="00990305" w:rsidRDefault="00FA1674" w:rsidP="002029D0">
      <w:pPr>
        <w:pStyle w:val="NoSpacing"/>
        <w:spacing w:line="480" w:lineRule="auto"/>
        <w:jc w:val="center"/>
        <w:rPr>
          <w:rFonts w:ascii="Times New Roman" w:hAnsi="Times New Roman"/>
        </w:rPr>
      </w:pPr>
      <w:r w:rsidRPr="00990305">
        <w:rPr>
          <w:rFonts w:ascii="Times New Roman" w:eastAsia="Times New Roman" w:hAnsi="Times New Roman"/>
          <w:b/>
          <w:shd w:val="clear" w:color="auto" w:fill="FFFFFF"/>
        </w:rPr>
        <w:t>Discussion</w:t>
      </w:r>
    </w:p>
    <w:p w14:paraId="6A12948F" w14:textId="3E03C04C" w:rsidR="00E65734" w:rsidRPr="00990305" w:rsidRDefault="002A2408" w:rsidP="00FA0A41">
      <w:pPr>
        <w:spacing w:line="480" w:lineRule="auto"/>
        <w:ind w:firstLine="720"/>
        <w:rPr>
          <w:rFonts w:ascii="Times New Roman" w:eastAsia="Times New Roman" w:hAnsi="Times New Roman"/>
          <w:shd w:val="clear" w:color="auto" w:fill="FFFFFF"/>
        </w:rPr>
      </w:pPr>
      <w:r>
        <w:rPr>
          <w:rFonts w:ascii="Times New Roman" w:eastAsia="Times New Roman" w:hAnsi="Times New Roman"/>
          <w:color w:val="222222"/>
          <w:shd w:val="clear" w:color="auto" w:fill="FFFFFF"/>
        </w:rPr>
        <w:t>E</w:t>
      </w:r>
      <w:r w:rsidR="00E65734" w:rsidRPr="00990305">
        <w:rPr>
          <w:rFonts w:ascii="Times New Roman" w:eastAsia="Times New Roman" w:hAnsi="Times New Roman"/>
          <w:color w:val="222222"/>
          <w:shd w:val="clear" w:color="auto" w:fill="FFFFFF"/>
        </w:rPr>
        <w:t xml:space="preserve">xploratory factor analysis of </w:t>
      </w:r>
      <w:r w:rsidR="006963C9" w:rsidRPr="00990305">
        <w:rPr>
          <w:rFonts w:ascii="Times New Roman" w:eastAsia="Times New Roman" w:hAnsi="Times New Roman"/>
          <w:color w:val="222222"/>
          <w:shd w:val="clear" w:color="auto" w:fill="FFFFFF"/>
        </w:rPr>
        <w:t>rater</w:t>
      </w:r>
      <w:r w:rsidR="007325FA">
        <w:rPr>
          <w:rFonts w:ascii="Times New Roman" w:eastAsia="Times New Roman" w:hAnsi="Times New Roman"/>
          <w:color w:val="222222"/>
          <w:shd w:val="clear" w:color="auto" w:fill="FFFFFF"/>
        </w:rPr>
        <w:t xml:space="preserve"> </w:t>
      </w:r>
      <w:r w:rsidR="006963C9" w:rsidRPr="00990305">
        <w:rPr>
          <w:rFonts w:ascii="Times New Roman" w:eastAsia="Times New Roman" w:hAnsi="Times New Roman"/>
          <w:color w:val="222222"/>
          <w:shd w:val="clear" w:color="auto" w:fill="FFFFFF"/>
        </w:rPr>
        <w:t>report</w:t>
      </w:r>
      <w:r w:rsidR="008B50A0" w:rsidRPr="00990305">
        <w:rPr>
          <w:rFonts w:ascii="Times New Roman" w:eastAsia="Times New Roman" w:hAnsi="Times New Roman"/>
          <w:color w:val="222222"/>
          <w:shd w:val="clear" w:color="auto" w:fill="FFFFFF"/>
        </w:rPr>
        <w:t xml:space="preserve"> </w:t>
      </w:r>
      <w:r w:rsidR="00204961" w:rsidRPr="00990305">
        <w:rPr>
          <w:rFonts w:ascii="Times New Roman" w:eastAsia="Times New Roman" w:hAnsi="Times New Roman"/>
          <w:color w:val="222222"/>
          <w:shd w:val="clear" w:color="auto" w:fill="FFFFFF"/>
        </w:rPr>
        <w:t xml:space="preserve">HPQ </w:t>
      </w:r>
      <w:r w:rsidR="008B50A0" w:rsidRPr="00990305">
        <w:rPr>
          <w:rFonts w:ascii="Times New Roman" w:eastAsia="Times New Roman" w:hAnsi="Times New Roman"/>
          <w:color w:val="222222"/>
          <w:shd w:val="clear" w:color="auto" w:fill="FFFFFF"/>
        </w:rPr>
        <w:t xml:space="preserve">data in which humans </w:t>
      </w:r>
      <w:r w:rsidR="00E20A58" w:rsidRPr="00990305">
        <w:rPr>
          <w:rFonts w:ascii="Times New Roman" w:eastAsia="Times New Roman" w:hAnsi="Times New Roman"/>
          <w:color w:val="222222"/>
          <w:shd w:val="clear" w:color="auto" w:fill="FFFFFF"/>
        </w:rPr>
        <w:t xml:space="preserve">were targets </w:t>
      </w:r>
      <w:r w:rsidR="006963C9" w:rsidRPr="00D877B9">
        <w:rPr>
          <w:rFonts w:ascii="Times New Roman" w:eastAsia="Times New Roman" w:hAnsi="Times New Roman"/>
          <w:color w:val="222222"/>
          <w:shd w:val="clear" w:color="auto" w:fill="FFFFFF"/>
        </w:rPr>
        <w:t xml:space="preserve">yielded five factors that </w:t>
      </w:r>
      <w:r w:rsidR="00E20A58" w:rsidRPr="00D877B9">
        <w:rPr>
          <w:rFonts w:ascii="Times New Roman" w:eastAsia="Times New Roman" w:hAnsi="Times New Roman"/>
          <w:color w:val="222222"/>
          <w:shd w:val="clear" w:color="auto" w:fill="FFFFFF"/>
        </w:rPr>
        <w:t>resembled</w:t>
      </w:r>
      <w:r w:rsidR="006963C9" w:rsidRPr="00D877B9">
        <w:rPr>
          <w:rFonts w:ascii="Times New Roman" w:eastAsia="Times New Roman" w:hAnsi="Times New Roman"/>
          <w:color w:val="222222"/>
          <w:shd w:val="clear" w:color="auto" w:fill="FFFFFF"/>
        </w:rPr>
        <w:t xml:space="preserve"> </w:t>
      </w:r>
      <w:r w:rsidR="00E20A58" w:rsidRPr="00D877B9">
        <w:rPr>
          <w:rFonts w:ascii="Times New Roman" w:eastAsia="Times New Roman" w:hAnsi="Times New Roman"/>
          <w:color w:val="222222"/>
          <w:shd w:val="clear" w:color="auto" w:fill="FFFFFF"/>
        </w:rPr>
        <w:t xml:space="preserve">the </w:t>
      </w:r>
      <w:r w:rsidR="004E50AE" w:rsidRPr="00D877B9">
        <w:rPr>
          <w:rFonts w:ascii="Times New Roman" w:eastAsia="Times New Roman" w:hAnsi="Times New Roman"/>
          <w:color w:val="222222"/>
          <w:shd w:val="clear" w:color="auto" w:fill="FFFFFF"/>
        </w:rPr>
        <w:t>Big Five</w:t>
      </w:r>
      <w:r w:rsidR="00301F9E">
        <w:rPr>
          <w:rFonts w:ascii="Times New Roman" w:eastAsia="Times New Roman" w:hAnsi="Times New Roman"/>
          <w:color w:val="222222"/>
          <w:shd w:val="clear" w:color="auto" w:fill="FFFFFF"/>
        </w:rPr>
        <w:t>. E</w:t>
      </w:r>
      <w:r w:rsidR="00794C12">
        <w:rPr>
          <w:rFonts w:ascii="Times New Roman" w:eastAsia="Times New Roman" w:hAnsi="Times New Roman"/>
          <w:color w:val="222222"/>
          <w:shd w:val="clear" w:color="auto" w:fill="FFFFFF"/>
        </w:rPr>
        <w:t>xploratory factor a</w:t>
      </w:r>
      <w:r w:rsidR="00EF2580">
        <w:rPr>
          <w:rFonts w:ascii="Times New Roman" w:eastAsia="Times New Roman" w:hAnsi="Times New Roman"/>
          <w:color w:val="222222"/>
          <w:shd w:val="clear" w:color="auto" w:fill="FFFFFF"/>
        </w:rPr>
        <w:t xml:space="preserve">nalyses of </w:t>
      </w:r>
      <w:r w:rsidR="00E65734" w:rsidRPr="00990305">
        <w:rPr>
          <w:rFonts w:ascii="Times New Roman" w:eastAsia="Times New Roman" w:hAnsi="Times New Roman"/>
          <w:color w:val="222222"/>
          <w:shd w:val="clear" w:color="auto" w:fill="FFFFFF"/>
        </w:rPr>
        <w:t>HPQ self-report</w:t>
      </w:r>
      <w:r w:rsidR="00EF2580">
        <w:rPr>
          <w:rFonts w:ascii="Times New Roman" w:eastAsia="Times New Roman" w:hAnsi="Times New Roman"/>
          <w:color w:val="222222"/>
          <w:shd w:val="clear" w:color="auto" w:fill="FFFFFF"/>
        </w:rPr>
        <w:t xml:space="preserve"> data </w:t>
      </w:r>
      <w:r w:rsidR="00B61771">
        <w:rPr>
          <w:rFonts w:ascii="Times New Roman" w:eastAsia="Times New Roman" w:hAnsi="Times New Roman"/>
          <w:color w:val="222222"/>
          <w:shd w:val="clear" w:color="auto" w:fill="FFFFFF"/>
        </w:rPr>
        <w:t xml:space="preserve">yielded five rotational variants of the </w:t>
      </w:r>
      <w:r w:rsidR="00791852">
        <w:rPr>
          <w:rFonts w:ascii="Times New Roman" w:eastAsia="Times New Roman" w:hAnsi="Times New Roman"/>
          <w:color w:val="222222"/>
          <w:shd w:val="clear" w:color="auto" w:fill="FFFFFF"/>
        </w:rPr>
        <w:t xml:space="preserve">five </w:t>
      </w:r>
      <w:r w:rsidR="00B61771">
        <w:rPr>
          <w:rFonts w:ascii="Times New Roman" w:eastAsia="Times New Roman" w:hAnsi="Times New Roman"/>
          <w:color w:val="222222"/>
          <w:shd w:val="clear" w:color="auto" w:fill="FFFFFF"/>
        </w:rPr>
        <w:t xml:space="preserve">rater report factors. </w:t>
      </w:r>
      <w:r w:rsidR="0077366A">
        <w:rPr>
          <w:rFonts w:ascii="Times New Roman" w:eastAsia="Times New Roman" w:hAnsi="Times New Roman"/>
          <w:color w:val="222222"/>
          <w:shd w:val="clear" w:color="auto" w:fill="FFFFFF"/>
        </w:rPr>
        <w:t xml:space="preserve">Correlations between the HPQ factors and NEO-PI-R factors and facets and the BFI factors were </w:t>
      </w:r>
      <w:r w:rsidR="00C40483">
        <w:rPr>
          <w:rFonts w:ascii="Times New Roman" w:eastAsia="Times New Roman" w:hAnsi="Times New Roman"/>
          <w:color w:val="222222"/>
          <w:shd w:val="clear" w:color="auto" w:fill="FFFFFF"/>
        </w:rPr>
        <w:t xml:space="preserve">mostly </w:t>
      </w:r>
      <w:r w:rsidR="0077366A">
        <w:rPr>
          <w:rFonts w:ascii="Times New Roman" w:eastAsia="Times New Roman" w:hAnsi="Times New Roman"/>
          <w:color w:val="222222"/>
          <w:shd w:val="clear" w:color="auto" w:fill="FFFFFF"/>
        </w:rPr>
        <w:t xml:space="preserve">consistent with </w:t>
      </w:r>
      <w:r w:rsidR="00FA0A41">
        <w:rPr>
          <w:rFonts w:ascii="Times New Roman" w:eastAsia="Times New Roman" w:hAnsi="Times New Roman"/>
          <w:color w:val="222222"/>
          <w:shd w:val="clear" w:color="auto" w:fill="FFFFFF"/>
        </w:rPr>
        <w:t>their definitions.</w:t>
      </w:r>
      <w:r w:rsidR="00301F9E">
        <w:rPr>
          <w:rFonts w:ascii="Times New Roman" w:eastAsia="Times New Roman" w:hAnsi="Times New Roman"/>
          <w:color w:val="222222"/>
          <w:shd w:val="clear" w:color="auto" w:fill="FFFFFF"/>
        </w:rPr>
        <w:t xml:space="preserve"> </w:t>
      </w:r>
      <w:r w:rsidR="00E33EDC">
        <w:rPr>
          <w:rFonts w:ascii="Times New Roman" w:eastAsia="Times New Roman" w:hAnsi="Times New Roman"/>
          <w:color w:val="222222"/>
          <w:shd w:val="clear" w:color="auto" w:fill="FFFFFF"/>
        </w:rPr>
        <w:t>Follow-up analyses showed that</w:t>
      </w:r>
      <w:r w:rsidR="00D07C6C">
        <w:rPr>
          <w:rFonts w:ascii="Times New Roman" w:eastAsia="Times New Roman" w:hAnsi="Times New Roman"/>
          <w:color w:val="222222"/>
          <w:shd w:val="clear" w:color="auto" w:fill="FFFFFF"/>
        </w:rPr>
        <w:t xml:space="preserve"> </w:t>
      </w:r>
      <w:r w:rsidR="00E65734" w:rsidRPr="00990305">
        <w:rPr>
          <w:rFonts w:ascii="Times New Roman" w:eastAsia="Times New Roman" w:hAnsi="Times New Roman"/>
          <w:color w:val="222222"/>
          <w:shd w:val="clear" w:color="auto" w:fill="FFFFFF"/>
        </w:rPr>
        <w:t xml:space="preserve">Fearless Dominance </w:t>
      </w:r>
      <w:r w:rsidR="00A26AB8" w:rsidRPr="00990305">
        <w:rPr>
          <w:rFonts w:ascii="Times New Roman" w:eastAsia="Times New Roman" w:hAnsi="Times New Roman"/>
          <w:color w:val="222222"/>
          <w:shd w:val="clear" w:color="auto" w:fill="FFFFFF"/>
        </w:rPr>
        <w:lastRenderedPageBreak/>
        <w:t xml:space="preserve">resembled </w:t>
      </w:r>
      <w:r w:rsidR="00E94883">
        <w:rPr>
          <w:rFonts w:ascii="Times New Roman" w:eastAsia="Times New Roman" w:hAnsi="Times New Roman"/>
          <w:color w:val="222222"/>
          <w:shd w:val="clear" w:color="auto" w:fill="FFFFFF"/>
        </w:rPr>
        <w:t xml:space="preserve">dominance </w:t>
      </w:r>
      <w:r w:rsidR="00A26AB8" w:rsidRPr="00990305">
        <w:rPr>
          <w:rFonts w:ascii="Times New Roman" w:eastAsia="Times New Roman" w:hAnsi="Times New Roman"/>
          <w:color w:val="222222"/>
          <w:shd w:val="clear" w:color="auto" w:fill="FFFFFF"/>
        </w:rPr>
        <w:t>factors</w:t>
      </w:r>
      <w:r w:rsidR="00C955AF">
        <w:rPr>
          <w:rFonts w:ascii="Times New Roman" w:eastAsia="Times New Roman" w:hAnsi="Times New Roman"/>
          <w:color w:val="222222"/>
          <w:shd w:val="clear" w:color="auto" w:fill="FFFFFF"/>
        </w:rPr>
        <w:t xml:space="preserve"> </w:t>
      </w:r>
      <w:r w:rsidR="008E5191">
        <w:rPr>
          <w:rFonts w:ascii="Times New Roman" w:eastAsia="Times New Roman" w:hAnsi="Times New Roman"/>
          <w:color w:val="222222"/>
          <w:shd w:val="clear" w:color="auto" w:fill="FFFFFF"/>
        </w:rPr>
        <w:t xml:space="preserve">found </w:t>
      </w:r>
      <w:r w:rsidR="00C955AF">
        <w:rPr>
          <w:rFonts w:ascii="Times New Roman" w:eastAsia="Times New Roman" w:hAnsi="Times New Roman"/>
          <w:color w:val="222222"/>
          <w:shd w:val="clear" w:color="auto" w:fill="FFFFFF"/>
        </w:rPr>
        <w:t xml:space="preserve">in </w:t>
      </w:r>
      <w:r w:rsidR="00E94883">
        <w:rPr>
          <w:rFonts w:ascii="Times New Roman" w:eastAsia="Times New Roman" w:hAnsi="Times New Roman"/>
          <w:color w:val="222222"/>
          <w:shd w:val="clear" w:color="auto" w:fill="FFFFFF"/>
        </w:rPr>
        <w:t>chimpanzees, bonobos, mountain gorillas, and orangutans.</w:t>
      </w:r>
    </w:p>
    <w:p w14:paraId="29398553" w14:textId="68A84F37" w:rsidR="00F777A2" w:rsidRDefault="005F5964" w:rsidP="005F34CD">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T</w:t>
      </w:r>
      <w:r w:rsidR="002D3BA2" w:rsidRPr="00990305">
        <w:rPr>
          <w:rFonts w:ascii="Times New Roman" w:eastAsia="Times New Roman" w:hAnsi="Times New Roman"/>
          <w:shd w:val="clear" w:color="auto" w:fill="FFFFFF"/>
        </w:rPr>
        <w:t>he</w:t>
      </w:r>
      <w:r w:rsidR="008A2746">
        <w:rPr>
          <w:rFonts w:ascii="Times New Roman" w:eastAsia="Times New Roman" w:hAnsi="Times New Roman"/>
          <w:shd w:val="clear" w:color="auto" w:fill="FFFFFF"/>
        </w:rPr>
        <w:t>se</w:t>
      </w:r>
      <w:r w:rsidR="002D3BA2" w:rsidRPr="00990305">
        <w:rPr>
          <w:rFonts w:ascii="Times New Roman" w:eastAsia="Times New Roman" w:hAnsi="Times New Roman"/>
          <w:shd w:val="clear" w:color="auto" w:fill="FFFFFF"/>
        </w:rPr>
        <w:t xml:space="preserve"> findings </w:t>
      </w:r>
      <w:r w:rsidR="00184072" w:rsidRPr="00990305">
        <w:rPr>
          <w:rFonts w:ascii="Times New Roman" w:eastAsia="Times New Roman" w:hAnsi="Times New Roman"/>
          <w:shd w:val="clear" w:color="auto" w:fill="FFFFFF"/>
        </w:rPr>
        <w:t xml:space="preserve">suggest </w:t>
      </w:r>
      <w:r w:rsidR="00B40A61" w:rsidRPr="00990305">
        <w:rPr>
          <w:rFonts w:ascii="Times New Roman" w:eastAsia="Times New Roman" w:hAnsi="Times New Roman"/>
          <w:shd w:val="clear" w:color="auto" w:fill="FFFFFF"/>
        </w:rPr>
        <w:t xml:space="preserve">that </w:t>
      </w:r>
      <w:r w:rsidR="009720D6">
        <w:rPr>
          <w:rFonts w:ascii="Times New Roman" w:eastAsia="Times New Roman" w:hAnsi="Times New Roman"/>
          <w:shd w:val="clear" w:color="auto" w:fill="FFFFFF"/>
        </w:rPr>
        <w:t xml:space="preserve">it is unlikely that </w:t>
      </w:r>
      <w:r>
        <w:rPr>
          <w:rFonts w:ascii="Times New Roman" w:eastAsia="Times New Roman" w:hAnsi="Times New Roman"/>
          <w:shd w:val="clear" w:color="auto" w:fill="FFFFFF"/>
        </w:rPr>
        <w:t xml:space="preserve">the dominance factors found in great apes and other primates </w:t>
      </w:r>
      <w:r w:rsidR="009720D6">
        <w:rPr>
          <w:rFonts w:ascii="Times New Roman" w:eastAsia="Times New Roman" w:hAnsi="Times New Roman"/>
          <w:shd w:val="clear" w:color="auto" w:fill="FFFFFF"/>
        </w:rPr>
        <w:t xml:space="preserve">are </w:t>
      </w:r>
      <w:r w:rsidR="00FC49EC">
        <w:rPr>
          <w:rFonts w:ascii="Times New Roman" w:eastAsia="Times New Roman" w:hAnsi="Times New Roman"/>
          <w:shd w:val="clear" w:color="auto" w:fill="FFFFFF"/>
        </w:rPr>
        <w:t>artifact</w:t>
      </w:r>
      <w:r w:rsidR="004138C5">
        <w:rPr>
          <w:rFonts w:ascii="Times New Roman" w:eastAsia="Times New Roman" w:hAnsi="Times New Roman"/>
          <w:shd w:val="clear" w:color="auto" w:fill="FFFFFF"/>
        </w:rPr>
        <w:t>s</w:t>
      </w:r>
      <w:r w:rsidR="00FC49EC">
        <w:rPr>
          <w:rFonts w:ascii="Times New Roman" w:eastAsia="Times New Roman" w:hAnsi="Times New Roman"/>
          <w:shd w:val="clear" w:color="auto" w:fill="FFFFFF"/>
        </w:rPr>
        <w:t xml:space="preserve"> </w:t>
      </w:r>
      <w:r w:rsidR="009720D6">
        <w:rPr>
          <w:rFonts w:ascii="Times New Roman" w:eastAsia="Times New Roman" w:hAnsi="Times New Roman"/>
          <w:shd w:val="clear" w:color="auto" w:fill="FFFFFF"/>
        </w:rPr>
        <w:t xml:space="preserve">resulting from how questionnaires were written. Instead, </w:t>
      </w:r>
      <w:r w:rsidR="006861C3">
        <w:rPr>
          <w:rFonts w:ascii="Times New Roman" w:eastAsia="Times New Roman" w:hAnsi="Times New Roman"/>
          <w:shd w:val="clear" w:color="auto" w:fill="FFFFFF"/>
        </w:rPr>
        <w:t xml:space="preserve">these findings </w:t>
      </w:r>
      <w:r w:rsidR="009720D6">
        <w:rPr>
          <w:rFonts w:ascii="Times New Roman" w:eastAsia="Times New Roman" w:hAnsi="Times New Roman"/>
          <w:shd w:val="clear" w:color="auto" w:fill="FFFFFF"/>
        </w:rPr>
        <w:t>suggest that</w:t>
      </w:r>
      <w:r w:rsidR="00BB3F3A">
        <w:rPr>
          <w:rFonts w:ascii="Times New Roman" w:eastAsia="Times New Roman" w:hAnsi="Times New Roman"/>
          <w:shd w:val="clear" w:color="auto" w:fill="FFFFFF"/>
        </w:rPr>
        <w:t xml:space="preserve">, perhaps as a consequence of humans having evolved </w:t>
      </w:r>
      <w:r w:rsidR="00BB3F3A" w:rsidRPr="00990305">
        <w:rPr>
          <w:rFonts w:ascii="Times New Roman" w:eastAsia="Times New Roman" w:hAnsi="Times New Roman"/>
          <w:shd w:val="clear" w:color="auto" w:fill="FFFFFF"/>
        </w:rPr>
        <w:t xml:space="preserve">in small-scale egalitarian societies </w:t>
      </w:r>
      <w:r w:rsidR="00BB3F3A" w:rsidRPr="00990305">
        <w:rPr>
          <w:rFonts w:ascii="Times New Roman" w:eastAsia="Times New Roman" w:hAnsi="Times New Roman"/>
          <w:color w:val="222222"/>
          <w:shd w:val="clear" w:color="auto" w:fill="FFFFFF"/>
        </w:rPr>
        <w:fldChar w:fldCharType="begin"/>
      </w:r>
      <w:r w:rsidR="00BB3F3A" w:rsidRPr="00990305">
        <w:rPr>
          <w:rFonts w:ascii="Times New Roman" w:eastAsia="Times New Roman" w:hAnsi="Times New Roman"/>
          <w:color w:val="222222"/>
          <w:shd w:val="clear" w:color="auto" w:fill="FFFFFF"/>
        </w:rPr>
        <w:instrText xml:space="preserve"> ADDIN EN.CITE &lt;EndNote&gt;&lt;Cite&gt;&lt;Author&gt;von Rueden&lt;/Author&gt;&lt;Year&gt;2020&lt;/Year&gt;&lt;RecNum&gt;2592&lt;/RecNum&gt;&lt;DisplayText&gt;(Boehm, 1999; von Rueden, 2020)&lt;/DisplayText&gt;&lt;record&gt;&lt;rec-number&gt;2592&lt;/rec-number&gt;&lt;foreign-keys&gt;&lt;key app="EN" db-id="wwx0e2wwcv22e1ep9wgvsxzzxedsrdrrae02" timestamp="1622041539"&gt;2592&lt;/key&gt;&lt;/foreign-keys&gt;&lt;ref-type name="Journal Article"&gt;17&lt;/ref-type&gt;&lt;contributors&gt;&lt;authors&gt;&lt;author&gt;von Rueden, C.&lt;/author&gt;&lt;/authors&gt;&lt;/contributors&gt;&lt;titles&gt;&lt;title&gt;Making and unmaking egalitarianism in small-scale human societies&lt;/title&gt;&lt;secondary-title&gt;Current Opinion in Psychology&lt;/secondary-title&gt;&lt;/titles&gt;&lt;periodical&gt;&lt;full-title&gt;Current Opinion in Psychology&lt;/full-title&gt;&lt;/periodical&gt;&lt;pages&gt;167-171&lt;/pages&gt;&lt;volume&gt;33&lt;/volume&gt;&lt;dates&gt;&lt;year&gt;2020&lt;/year&gt;&lt;/dates&gt;&lt;urls&gt;&lt;related-urls&gt;&lt;url&gt;http://www.sciencedirect.com/science/article/pii/S2352250X19301174&lt;/url&gt;&lt;/related-urls&gt;&lt;/urls&gt;&lt;electronic-resource-num&gt;10.1016/j.copsyc.2019.07.037&lt;/electronic-resource-num&gt;&lt;/record&gt;&lt;/Cite&gt;&lt;Cite&gt;&lt;Author&gt;Boehm&lt;/Author&gt;&lt;Year&gt;1999&lt;/Year&gt;&lt;RecNum&gt;107&lt;/RecNum&gt;&lt;record&gt;&lt;rec-number&gt;107&lt;/rec-number&gt;&lt;foreign-keys&gt;&lt;key app="EN" db-id="wwx0e2wwcv22e1ep9wgvsxzzxedsrdrrae02" timestamp="0"&gt;107&lt;/key&gt;&lt;/foreign-keys&gt;&lt;ref-type name="Book"&gt;6&lt;/ref-type&gt;&lt;contributors&gt;&lt;authors&gt;&lt;author&gt;Boehm, Christopher&lt;/author&gt;&lt;/authors&gt;&lt;/contributors&gt;&lt;titles&gt;&lt;title&gt;Hierarchy in the forest: The evolution of egalitarian behavior&lt;/title&gt;&lt;/titles&gt;&lt;dates&gt;&lt;year&gt;1999&lt;/year&gt;&lt;/dates&gt;&lt;pub-location&gt;Cambridge, MA&lt;/pub-location&gt;&lt;publisher&gt;Harvard University Press&lt;/publisher&gt;&lt;urls&gt;&lt;/urls&gt;&lt;/record&gt;&lt;/Cite&gt;&lt;/EndNote&gt;</w:instrText>
      </w:r>
      <w:r w:rsidR="00BB3F3A" w:rsidRPr="00990305">
        <w:rPr>
          <w:rFonts w:ascii="Times New Roman" w:eastAsia="Times New Roman" w:hAnsi="Times New Roman"/>
          <w:color w:val="222222"/>
          <w:shd w:val="clear" w:color="auto" w:fill="FFFFFF"/>
        </w:rPr>
        <w:fldChar w:fldCharType="separate"/>
      </w:r>
      <w:r w:rsidR="00BB3F3A" w:rsidRPr="009936ED">
        <w:rPr>
          <w:rFonts w:ascii="Times New Roman" w:eastAsia="Times New Roman" w:hAnsi="Times New Roman"/>
          <w:color w:val="222222"/>
          <w:shd w:val="clear" w:color="auto" w:fill="FFFFFF"/>
        </w:rPr>
        <w:t>(Boehm, 1999; von Rueden, 2020)</w:t>
      </w:r>
      <w:r w:rsidR="00BB3F3A" w:rsidRPr="00990305">
        <w:rPr>
          <w:rFonts w:ascii="Times New Roman" w:eastAsia="Times New Roman" w:hAnsi="Times New Roman"/>
          <w:color w:val="222222"/>
          <w:shd w:val="clear" w:color="auto" w:fill="FFFFFF"/>
        </w:rPr>
        <w:fldChar w:fldCharType="end"/>
      </w:r>
      <w:r w:rsidR="00BB3F3A">
        <w:rPr>
          <w:rFonts w:ascii="Times New Roman" w:eastAsia="Times New Roman" w:hAnsi="Times New Roman"/>
          <w:color w:val="222222"/>
          <w:shd w:val="clear" w:color="auto" w:fill="FFFFFF"/>
        </w:rPr>
        <w:t xml:space="preserve">, </w:t>
      </w:r>
      <w:r w:rsidR="009720D6">
        <w:rPr>
          <w:rFonts w:ascii="Times New Roman" w:eastAsia="Times New Roman" w:hAnsi="Times New Roman"/>
          <w:shd w:val="clear" w:color="auto" w:fill="FFFFFF"/>
        </w:rPr>
        <w:t xml:space="preserve">the </w:t>
      </w:r>
      <w:r w:rsidR="003A7129">
        <w:rPr>
          <w:rFonts w:ascii="Times New Roman" w:eastAsia="Times New Roman" w:hAnsi="Times New Roman"/>
          <w:shd w:val="clear" w:color="auto" w:fill="FFFFFF"/>
        </w:rPr>
        <w:t>dominance</w:t>
      </w:r>
      <w:r w:rsidR="003A7129" w:rsidRPr="00990305">
        <w:rPr>
          <w:rFonts w:ascii="Times New Roman" w:eastAsia="Times New Roman" w:hAnsi="Times New Roman"/>
          <w:shd w:val="clear" w:color="auto" w:fill="FFFFFF"/>
        </w:rPr>
        <w:t xml:space="preserve"> </w:t>
      </w:r>
      <w:r w:rsidR="00B40A61" w:rsidRPr="00990305">
        <w:rPr>
          <w:rFonts w:ascii="Times New Roman" w:eastAsia="Times New Roman" w:hAnsi="Times New Roman"/>
          <w:shd w:val="clear" w:color="auto" w:fill="FFFFFF"/>
        </w:rPr>
        <w:t>factor</w:t>
      </w:r>
      <w:r w:rsidR="009720D6">
        <w:rPr>
          <w:rFonts w:ascii="Times New Roman" w:eastAsia="Times New Roman" w:hAnsi="Times New Roman"/>
          <w:shd w:val="clear" w:color="auto" w:fill="FFFFFF"/>
        </w:rPr>
        <w:t>s found</w:t>
      </w:r>
      <w:r w:rsidR="00B40A61" w:rsidRPr="00990305">
        <w:rPr>
          <w:rFonts w:ascii="Times New Roman" w:eastAsia="Times New Roman" w:hAnsi="Times New Roman"/>
          <w:shd w:val="clear" w:color="auto" w:fill="FFFFFF"/>
        </w:rPr>
        <w:t xml:space="preserve"> in </w:t>
      </w:r>
      <w:r w:rsidR="00BB3F3A">
        <w:rPr>
          <w:rFonts w:ascii="Times New Roman" w:eastAsia="Times New Roman" w:hAnsi="Times New Roman"/>
          <w:shd w:val="clear" w:color="auto" w:fill="FFFFFF"/>
        </w:rPr>
        <w:t xml:space="preserve">our </w:t>
      </w:r>
      <w:r w:rsidR="00B40A61" w:rsidRPr="00990305">
        <w:rPr>
          <w:rFonts w:ascii="Times New Roman" w:eastAsia="Times New Roman" w:hAnsi="Times New Roman"/>
          <w:shd w:val="clear" w:color="auto" w:fill="FFFFFF"/>
        </w:rPr>
        <w:t>great ape</w:t>
      </w:r>
      <w:r w:rsidR="00BB3F3A">
        <w:rPr>
          <w:rFonts w:ascii="Times New Roman" w:eastAsia="Times New Roman" w:hAnsi="Times New Roman"/>
          <w:shd w:val="clear" w:color="auto" w:fill="FFFFFF"/>
        </w:rPr>
        <w:t xml:space="preserve"> cousins </w:t>
      </w:r>
      <w:r w:rsidR="00B40A61" w:rsidRPr="00990305">
        <w:rPr>
          <w:rFonts w:ascii="Times New Roman" w:eastAsia="Times New Roman" w:hAnsi="Times New Roman"/>
          <w:shd w:val="clear" w:color="auto" w:fill="FFFFFF"/>
        </w:rPr>
        <w:t xml:space="preserve">dissipated </w:t>
      </w:r>
      <w:r w:rsidR="004639AB">
        <w:rPr>
          <w:rFonts w:ascii="Times New Roman" w:eastAsia="Times New Roman" w:hAnsi="Times New Roman"/>
          <w:shd w:val="clear" w:color="auto" w:fill="FFFFFF"/>
        </w:rPr>
        <w:t xml:space="preserve">during hominid evolution, and </w:t>
      </w:r>
      <w:r w:rsidR="00FA0A41">
        <w:rPr>
          <w:rFonts w:ascii="Times New Roman" w:eastAsia="Times New Roman" w:hAnsi="Times New Roman"/>
          <w:shd w:val="clear" w:color="auto" w:fill="FFFFFF"/>
        </w:rPr>
        <w:t>are</w:t>
      </w:r>
      <w:r w:rsidR="004639AB">
        <w:rPr>
          <w:rFonts w:ascii="Times New Roman" w:eastAsia="Times New Roman" w:hAnsi="Times New Roman"/>
          <w:shd w:val="clear" w:color="auto" w:fill="FFFFFF"/>
        </w:rPr>
        <w:t xml:space="preserve"> found among </w:t>
      </w:r>
      <w:r w:rsidR="006B30AA">
        <w:rPr>
          <w:rFonts w:ascii="Times New Roman" w:eastAsia="Times New Roman" w:hAnsi="Times New Roman"/>
          <w:shd w:val="clear" w:color="auto" w:fill="FFFFFF"/>
        </w:rPr>
        <w:t xml:space="preserve">the </w:t>
      </w:r>
      <w:r w:rsidR="002D3BA2" w:rsidRPr="00990305">
        <w:rPr>
          <w:rFonts w:ascii="Times New Roman" w:eastAsia="Times New Roman" w:hAnsi="Times New Roman"/>
          <w:shd w:val="clear" w:color="auto" w:fill="FFFFFF"/>
        </w:rPr>
        <w:t xml:space="preserve">Five-Factor Model’s </w:t>
      </w:r>
      <w:r w:rsidR="00D369ED" w:rsidRPr="00990305">
        <w:rPr>
          <w:rFonts w:ascii="Times New Roman" w:eastAsia="Times New Roman" w:hAnsi="Times New Roman"/>
          <w:shd w:val="clear" w:color="auto" w:fill="FFFFFF"/>
        </w:rPr>
        <w:t>facets</w:t>
      </w:r>
      <w:r w:rsidR="00FA0A41">
        <w:rPr>
          <w:rFonts w:ascii="Times New Roman" w:eastAsia="Times New Roman" w:hAnsi="Times New Roman"/>
          <w:shd w:val="clear" w:color="auto" w:fill="FFFFFF"/>
        </w:rPr>
        <w:t xml:space="preserve"> in the form of Fearless Dominance </w:t>
      </w:r>
      <w:r w:rsidR="00FA0A41" w:rsidRPr="00990305">
        <w:rPr>
          <w:rFonts w:ascii="Times New Roman" w:eastAsia="Times New Roman" w:hAnsi="Times New Roman"/>
          <w:color w:val="222222"/>
          <w:shd w:val="clear" w:color="auto" w:fill="FFFFFF"/>
        </w:rPr>
        <w:fldChar w:fldCharType="begin">
          <w:fldData xml:space="preserve">PEVuZE5vdGU+PENpdGU+PEF1dGhvcj5MaWxpZW5mZWxkPC9BdXRob3I+PFllYXI+MTk5NjwvWWVh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</w:fldData>
        </w:fldChar>
      </w:r>
      <w:r w:rsidR="00FA0A41">
        <w:rPr>
          <w:rFonts w:ascii="Times New Roman" w:eastAsia="Times New Roman" w:hAnsi="Times New Roman"/>
          <w:color w:val="222222"/>
          <w:shd w:val="clear" w:color="auto" w:fill="FFFFFF"/>
        </w:rPr>
        <w:instrText xml:space="preserve"> ADDIN EN.CITE </w:instrText>
      </w:r>
      <w:r w:rsidR="00FA0A41">
        <w:rPr>
          <w:rFonts w:ascii="Times New Roman" w:eastAsia="Times New Roman" w:hAnsi="Times New Roman"/>
          <w:color w:val="222222"/>
          <w:shd w:val="clear" w:color="auto" w:fill="FFFFFF"/>
        </w:rPr>
        <w:fldChar w:fldCharType="begin">
          <w:fldData xml:space="preserve">PEVuZE5vdGU+PENpdGU+PEF1dGhvcj5MaWxpZW5mZWxkPC9BdXRob3I+PFllYXI+MTk5NjwvWWVh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</w:fldData>
        </w:fldChar>
      </w:r>
      <w:r w:rsidR="00FA0A41">
        <w:rPr>
          <w:rFonts w:ascii="Times New Roman" w:eastAsia="Times New Roman" w:hAnsi="Times New Roman"/>
          <w:color w:val="222222"/>
          <w:shd w:val="clear" w:color="auto" w:fill="FFFFFF"/>
        </w:rPr>
        <w:instrText xml:space="preserve"> ADDIN EN.CITE.DATA </w:instrText>
      </w:r>
      <w:r w:rsidR="00FA0A41">
        <w:rPr>
          <w:rFonts w:ascii="Times New Roman" w:eastAsia="Times New Roman" w:hAnsi="Times New Roman"/>
          <w:color w:val="222222"/>
          <w:shd w:val="clear" w:color="auto" w:fill="FFFFFF"/>
        </w:rPr>
      </w:r>
      <w:r w:rsidR="00FA0A41">
        <w:rPr>
          <w:rFonts w:ascii="Times New Roman" w:eastAsia="Times New Roman" w:hAnsi="Times New Roman"/>
          <w:color w:val="222222"/>
          <w:shd w:val="clear" w:color="auto" w:fill="FFFFFF"/>
        </w:rPr>
        <w:fldChar w:fldCharType="end"/>
      </w:r>
      <w:r w:rsidR="00FA0A41" w:rsidRPr="00990305">
        <w:rPr>
          <w:rFonts w:ascii="Times New Roman" w:eastAsia="Times New Roman" w:hAnsi="Times New Roman"/>
          <w:color w:val="222222"/>
          <w:shd w:val="clear" w:color="auto" w:fill="FFFFFF"/>
        </w:rPr>
      </w:r>
      <w:r w:rsidR="00FA0A41" w:rsidRPr="00990305">
        <w:rPr>
          <w:rFonts w:ascii="Times New Roman" w:eastAsia="Times New Roman" w:hAnsi="Times New Roman"/>
          <w:color w:val="222222"/>
          <w:shd w:val="clear" w:color="auto" w:fill="FFFFFF"/>
        </w:rPr>
        <w:fldChar w:fldCharType="separate"/>
      </w:r>
      <w:r w:rsidR="00FA0A41">
        <w:rPr>
          <w:rFonts w:ascii="Times New Roman" w:eastAsia="Times New Roman" w:hAnsi="Times New Roman"/>
          <w:noProof/>
          <w:color w:val="222222"/>
          <w:shd w:val="clear" w:color="auto" w:fill="FFFFFF"/>
        </w:rPr>
        <w:t>(Benning et al., 2003; Lilienfeld &amp; Andrews, 1996)</w:t>
      </w:r>
      <w:r w:rsidR="00FA0A41" w:rsidRPr="00990305">
        <w:rPr>
          <w:rFonts w:ascii="Times New Roman" w:eastAsia="Times New Roman" w:hAnsi="Times New Roman"/>
          <w:color w:val="222222"/>
          <w:shd w:val="clear" w:color="auto" w:fill="FFFFFF"/>
        </w:rPr>
        <w:fldChar w:fldCharType="end"/>
      </w:r>
      <w:r w:rsidR="002D3BA2" w:rsidRPr="00990305">
        <w:rPr>
          <w:rFonts w:ascii="Times New Roman" w:eastAsia="Times New Roman" w:hAnsi="Times New Roman"/>
          <w:color w:val="222222"/>
          <w:shd w:val="clear" w:color="auto" w:fill="FFFFFF"/>
        </w:rPr>
        <w:t>.</w:t>
      </w:r>
      <w:r w:rsidR="003F03B3" w:rsidRPr="00990305">
        <w:rPr>
          <w:rFonts w:ascii="Times New Roman" w:eastAsia="Times New Roman" w:hAnsi="Times New Roman"/>
          <w:shd w:val="clear" w:color="auto" w:fill="FFFFFF"/>
        </w:rPr>
        <w:t xml:space="preserve"> </w:t>
      </w:r>
      <w:r w:rsidR="00783AB6">
        <w:rPr>
          <w:rFonts w:ascii="Times New Roman" w:eastAsia="Times New Roman" w:hAnsi="Times New Roman"/>
          <w:shd w:val="clear" w:color="auto" w:fill="FFFFFF"/>
        </w:rPr>
        <w:t>F</w:t>
      </w:r>
      <w:r w:rsidR="00AD2833" w:rsidRPr="00990305">
        <w:rPr>
          <w:rFonts w:ascii="Times New Roman" w:eastAsia="Times New Roman" w:hAnsi="Times New Roman"/>
          <w:shd w:val="clear" w:color="auto" w:fill="FFFFFF"/>
        </w:rPr>
        <w:t>indings</w:t>
      </w:r>
      <w:r w:rsidR="004F0D3F" w:rsidRPr="00990305">
        <w:rPr>
          <w:rFonts w:ascii="Times New Roman" w:eastAsia="Times New Roman" w:hAnsi="Times New Roman"/>
          <w:shd w:val="clear" w:color="auto" w:fill="FFFFFF"/>
        </w:rPr>
        <w:t xml:space="preserve"> </w:t>
      </w:r>
      <w:r w:rsidR="00783AB6">
        <w:rPr>
          <w:rFonts w:ascii="Times New Roman" w:eastAsia="Times New Roman" w:hAnsi="Times New Roman"/>
          <w:shd w:val="clear" w:color="auto" w:fill="FFFFFF"/>
        </w:rPr>
        <w:t>from other studies</w:t>
      </w:r>
      <w:r w:rsidR="00FF1B6E">
        <w:rPr>
          <w:rFonts w:ascii="Times New Roman" w:eastAsia="Times New Roman" w:hAnsi="Times New Roman"/>
          <w:shd w:val="clear" w:color="auto" w:fill="FFFFFF"/>
        </w:rPr>
        <w:t xml:space="preserve"> are also consistent with this explanation. For one, </w:t>
      </w:r>
      <w:r w:rsidR="00E87ED7" w:rsidRPr="00990305">
        <w:rPr>
          <w:rFonts w:ascii="Times New Roman" w:eastAsia="Times New Roman" w:hAnsi="Times New Roman"/>
          <w:color w:val="222222"/>
          <w:shd w:val="clear" w:color="auto" w:fill="FFFFFF"/>
        </w:rPr>
        <w:t>among closely related species, socioecological features</w:t>
      </w:r>
      <w:r w:rsidR="00164768">
        <w:rPr>
          <w:rFonts w:ascii="Times New Roman" w:eastAsia="Times New Roman" w:hAnsi="Times New Roman"/>
          <w:color w:val="222222"/>
          <w:shd w:val="clear" w:color="auto" w:fill="FFFFFF"/>
        </w:rPr>
        <w:t xml:space="preserve">, such as </w:t>
      </w:r>
      <w:r w:rsidR="00E87ED7" w:rsidRPr="00990305">
        <w:rPr>
          <w:rFonts w:ascii="Times New Roman" w:eastAsia="Times New Roman" w:hAnsi="Times New Roman"/>
          <w:color w:val="222222"/>
          <w:shd w:val="clear" w:color="auto" w:fill="FFFFFF"/>
        </w:rPr>
        <w:t>despotism and competitiveness</w:t>
      </w:r>
      <w:r w:rsidR="00164768">
        <w:rPr>
          <w:rFonts w:ascii="Times New Roman" w:eastAsia="Times New Roman" w:hAnsi="Times New Roman"/>
          <w:color w:val="222222"/>
          <w:shd w:val="clear" w:color="auto" w:fill="FFFFFF"/>
        </w:rPr>
        <w:t>,</w:t>
      </w:r>
      <w:r w:rsidR="00E87ED7" w:rsidRPr="00990305">
        <w:rPr>
          <w:rFonts w:ascii="Times New Roman" w:eastAsia="Times New Roman" w:hAnsi="Times New Roman"/>
          <w:color w:val="222222"/>
          <w:shd w:val="clear" w:color="auto" w:fill="FFFFFF"/>
        </w:rPr>
        <w:t xml:space="preserve"> are associated with </w:t>
      </w:r>
      <w:r w:rsidR="00F74C59">
        <w:rPr>
          <w:rFonts w:ascii="Times New Roman" w:eastAsia="Times New Roman" w:hAnsi="Times New Roman"/>
          <w:color w:val="222222"/>
          <w:shd w:val="clear" w:color="auto" w:fill="FFFFFF"/>
        </w:rPr>
        <w:t xml:space="preserve">the personality structure </w:t>
      </w:r>
      <w:r w:rsidR="00E87ED7" w:rsidRPr="00990305">
        <w:rPr>
          <w:rFonts w:ascii="Times New Roman" w:eastAsia="Times New Roman" w:hAnsi="Times New Roman"/>
          <w:color w:val="222222"/>
          <w:shd w:val="clear" w:color="auto" w:fill="FFFFFF"/>
        </w:rPr>
        <w:t xml:space="preserve">of certain traits </w:t>
      </w:r>
      <w:r w:rsidR="00E87ED7" w:rsidRPr="00990305">
        <w:rPr>
          <w:rFonts w:ascii="Times New Roman" w:eastAsia="Times New Roman" w:hAnsi="Times New Roman"/>
          <w:color w:val="222222"/>
          <w:shd w:val="clear" w:color="auto" w:fill="FFFFFF"/>
        </w:rPr>
        <w:fldChar w:fldCharType="begin">
          <w:fldData xml:space="preserve">PEVuZE5vdGU+PENpdGU+PEF1dGhvcj5BZGFtczwvQXV0aG9yPjxZZWFyPjIwMTU8L1llYXI+PFJl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PGFiYnItMj5KIENvbXAgUHN5Y2hvbDwvYWJici0yPjwvcGVyaW9kaWNhbD48cGFnZXM+NDUzLTQ2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</w:fldData>
        </w:fldChar>
      </w:r>
      <w:r w:rsidR="00E87ED7" w:rsidRPr="00990305">
        <w:rPr>
          <w:rFonts w:ascii="Times New Roman" w:eastAsia="Times New Roman" w:hAnsi="Times New Roman"/>
          <w:color w:val="222222"/>
          <w:shd w:val="clear" w:color="auto" w:fill="FFFFFF"/>
        </w:rPr>
        <w:instrText xml:space="preserve"> ADDIN EN.CITE </w:instrText>
      </w:r>
      <w:r w:rsidR="00E87ED7" w:rsidRPr="00990305">
        <w:rPr>
          <w:rFonts w:ascii="Times New Roman" w:eastAsia="Times New Roman" w:hAnsi="Times New Roman"/>
          <w:color w:val="222222"/>
          <w:shd w:val="clear" w:color="auto" w:fill="FFFFFF"/>
        </w:rPr>
        <w:fldChar w:fldCharType="begin">
          <w:fldData xml:space="preserve">PEVuZE5vdGU+PENpdGU+PEF1dGhvcj5BZGFtczwvQXV0aG9yPjxZZWFyPjIwMTU8L1llYXI+PFJl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</w:fldData>
        </w:fldChar>
      </w:r>
      <w:r w:rsidR="00E87ED7" w:rsidRPr="00990305">
        <w:rPr>
          <w:rFonts w:ascii="Times New Roman" w:eastAsia="Times New Roman" w:hAnsi="Times New Roman"/>
          <w:color w:val="222222"/>
          <w:shd w:val="clear" w:color="auto" w:fill="FFFFFF"/>
        </w:rPr>
        <w:instrText xml:space="preserve"> ADDIN EN.CITE.DATA </w:instrText>
      </w:r>
      <w:r w:rsidR="00E87ED7" w:rsidRPr="00990305">
        <w:rPr>
          <w:rFonts w:ascii="Times New Roman" w:eastAsia="Times New Roman" w:hAnsi="Times New Roman"/>
          <w:color w:val="222222"/>
          <w:shd w:val="clear" w:color="auto" w:fill="FFFFFF"/>
        </w:rPr>
      </w:r>
      <w:r w:rsidR="00E87ED7" w:rsidRPr="00990305">
        <w:rPr>
          <w:rFonts w:ascii="Times New Roman" w:eastAsia="Times New Roman" w:hAnsi="Times New Roman"/>
          <w:color w:val="222222"/>
          <w:shd w:val="clear" w:color="auto" w:fill="FFFFFF"/>
        </w:rPr>
        <w:fldChar w:fldCharType="end"/>
      </w:r>
      <w:r w:rsidR="00E87ED7" w:rsidRPr="00990305">
        <w:rPr>
          <w:rFonts w:ascii="Times New Roman" w:eastAsia="Times New Roman" w:hAnsi="Times New Roman"/>
          <w:color w:val="222222"/>
          <w:shd w:val="clear" w:color="auto" w:fill="FFFFFF"/>
        </w:rPr>
      </w:r>
      <w:r w:rsidR="00E87ED7" w:rsidRPr="00990305">
        <w:rPr>
          <w:rFonts w:ascii="Times New Roman" w:eastAsia="Times New Roman" w:hAnsi="Times New Roman"/>
          <w:color w:val="222222"/>
          <w:shd w:val="clear" w:color="auto" w:fill="FFFFFF"/>
        </w:rPr>
        <w:fldChar w:fldCharType="separate"/>
      </w:r>
      <w:r w:rsidR="00E87ED7" w:rsidRPr="009936ED">
        <w:rPr>
          <w:rFonts w:ascii="Times New Roman" w:eastAsia="Times New Roman" w:hAnsi="Times New Roman"/>
          <w:color w:val="222222"/>
          <w:shd w:val="clear" w:color="auto" w:fill="FFFFFF"/>
        </w:rPr>
        <w:t>(Adams et al., 2015; Masilkova et al., 2020; Wilson et al., 2018)</w:t>
      </w:r>
      <w:r w:rsidR="00E87ED7" w:rsidRPr="00990305">
        <w:rPr>
          <w:rFonts w:ascii="Times New Roman" w:eastAsia="Times New Roman" w:hAnsi="Times New Roman"/>
          <w:color w:val="222222"/>
          <w:shd w:val="clear" w:color="auto" w:fill="FFFFFF"/>
        </w:rPr>
        <w:fldChar w:fldCharType="end"/>
      </w:r>
      <w:r w:rsidR="00E87ED7" w:rsidRPr="00990305">
        <w:rPr>
          <w:rFonts w:ascii="Times New Roman" w:eastAsia="Times New Roman" w:hAnsi="Times New Roman"/>
          <w:color w:val="222222"/>
          <w:shd w:val="clear" w:color="auto" w:fill="FFFFFF"/>
        </w:rPr>
        <w:t>.</w:t>
      </w:r>
      <w:r w:rsidR="00026226">
        <w:rPr>
          <w:rFonts w:ascii="Times New Roman" w:eastAsia="Times New Roman" w:hAnsi="Times New Roman"/>
          <w:color w:val="222222"/>
          <w:shd w:val="clear" w:color="auto" w:fill="FFFFFF"/>
        </w:rPr>
        <w:t xml:space="preserve"> </w:t>
      </w:r>
      <w:r w:rsidR="00E425FA">
        <w:rPr>
          <w:rFonts w:ascii="Times New Roman" w:eastAsia="Times New Roman" w:hAnsi="Times New Roman"/>
          <w:color w:val="222222"/>
          <w:shd w:val="clear" w:color="auto" w:fill="FFFFFF"/>
        </w:rPr>
        <w:t>Two notable d</w:t>
      </w:r>
      <w:r w:rsidR="00536B23">
        <w:rPr>
          <w:rFonts w:ascii="Times New Roman" w:eastAsia="Times New Roman" w:hAnsi="Times New Roman"/>
          <w:color w:val="222222"/>
          <w:shd w:val="clear" w:color="auto" w:fill="FFFFFF"/>
        </w:rPr>
        <w:t xml:space="preserve">ifferences between great </w:t>
      </w:r>
      <w:r w:rsidR="00026226">
        <w:rPr>
          <w:rFonts w:ascii="Times New Roman" w:eastAsia="Times New Roman" w:hAnsi="Times New Roman"/>
          <w:shd w:val="clear" w:color="auto" w:fill="FFFFFF"/>
        </w:rPr>
        <w:t xml:space="preserve">ape dominance </w:t>
      </w:r>
      <w:r w:rsidR="00FB23F7" w:rsidRPr="00990305">
        <w:rPr>
          <w:rFonts w:ascii="Times New Roman" w:eastAsia="Times New Roman" w:hAnsi="Times New Roman"/>
          <w:shd w:val="clear" w:color="auto" w:fill="FFFFFF"/>
        </w:rPr>
        <w:t xml:space="preserve">factors </w:t>
      </w:r>
      <w:r w:rsidR="00790206">
        <w:rPr>
          <w:rFonts w:ascii="Times New Roman" w:eastAsia="Times New Roman" w:hAnsi="Times New Roman"/>
          <w:shd w:val="clear" w:color="auto" w:fill="FFFFFF"/>
        </w:rPr>
        <w:t>are also consistent with this explanation.</w:t>
      </w:r>
      <w:r w:rsidR="00E425FA">
        <w:rPr>
          <w:rFonts w:ascii="Times New Roman" w:eastAsia="Times New Roman" w:hAnsi="Times New Roman"/>
          <w:shd w:val="clear" w:color="auto" w:fill="FFFFFF"/>
        </w:rPr>
        <w:t xml:space="preserve"> </w:t>
      </w:r>
      <w:r w:rsidR="00AE1ADB">
        <w:rPr>
          <w:rFonts w:ascii="Times New Roman" w:eastAsia="Times New Roman" w:hAnsi="Times New Roman"/>
          <w:shd w:val="clear" w:color="auto" w:fill="FFFFFF"/>
        </w:rPr>
        <w:t xml:space="preserve">The first difference </w:t>
      </w:r>
      <w:r w:rsidR="006A5083">
        <w:rPr>
          <w:rFonts w:ascii="Times New Roman" w:eastAsia="Times New Roman" w:hAnsi="Times New Roman"/>
          <w:shd w:val="clear" w:color="auto" w:fill="FFFFFF"/>
        </w:rPr>
        <w:t xml:space="preserve">is </w:t>
      </w:r>
      <w:r w:rsidR="007B1900" w:rsidRPr="00990305">
        <w:rPr>
          <w:rFonts w:ascii="Times New Roman" w:eastAsia="Times New Roman" w:hAnsi="Times New Roman"/>
          <w:shd w:val="clear" w:color="auto" w:fill="FFFFFF"/>
        </w:rPr>
        <w:t xml:space="preserve">between </w:t>
      </w:r>
      <w:r w:rsidR="0068610B" w:rsidRPr="00990305">
        <w:rPr>
          <w:rFonts w:ascii="Times New Roman" w:eastAsia="Times New Roman" w:hAnsi="Times New Roman"/>
          <w:shd w:val="clear" w:color="auto" w:fill="FFFFFF"/>
        </w:rPr>
        <w:t xml:space="preserve">the </w:t>
      </w:r>
      <w:r w:rsidR="00CC0884">
        <w:rPr>
          <w:rFonts w:ascii="Times New Roman" w:eastAsia="Times New Roman" w:hAnsi="Times New Roman"/>
          <w:shd w:val="clear" w:color="auto" w:fill="FFFFFF"/>
        </w:rPr>
        <w:t>narrow D</w:t>
      </w:r>
      <w:r w:rsidR="007B1900" w:rsidRPr="00990305">
        <w:rPr>
          <w:rFonts w:ascii="Times New Roman" w:eastAsia="Times New Roman" w:hAnsi="Times New Roman"/>
          <w:shd w:val="clear" w:color="auto" w:fill="FFFFFF"/>
        </w:rPr>
        <w:t xml:space="preserve">ominance </w:t>
      </w:r>
      <w:r w:rsidR="0068610B" w:rsidRPr="00990305">
        <w:rPr>
          <w:rFonts w:ascii="Times New Roman" w:eastAsia="Times New Roman" w:hAnsi="Times New Roman"/>
          <w:shd w:val="clear" w:color="auto" w:fill="FFFFFF"/>
        </w:rPr>
        <w:t xml:space="preserve">factor </w:t>
      </w:r>
      <w:r w:rsidR="00CC0884">
        <w:rPr>
          <w:rFonts w:ascii="Times New Roman" w:eastAsia="Times New Roman" w:hAnsi="Times New Roman"/>
          <w:shd w:val="clear" w:color="auto" w:fill="FFFFFF"/>
        </w:rPr>
        <w:t xml:space="preserve">found </w:t>
      </w:r>
      <w:r w:rsidR="0068610B" w:rsidRPr="00990305">
        <w:rPr>
          <w:rFonts w:ascii="Times New Roman" w:eastAsia="Times New Roman" w:hAnsi="Times New Roman"/>
          <w:shd w:val="clear" w:color="auto" w:fill="FFFFFF"/>
        </w:rPr>
        <w:t xml:space="preserve">in orangutans </w:t>
      </w:r>
      <w:r w:rsidR="00F86FFC" w:rsidRPr="00990305">
        <w:rPr>
          <w:rFonts w:ascii="Times New Roman" w:eastAsia="Times New Roman" w:hAnsi="Times New Roman"/>
          <w:shd w:val="clear" w:color="auto" w:fill="FFFFFF"/>
        </w:rPr>
        <w:fldChar w:fldCharType="begin"/>
      </w:r>
      <w:r w:rsidR="00F86FFC" w:rsidRPr="00990305">
        <w:rPr>
          <w:rFonts w:ascii="Times New Roman" w:eastAsia="Times New Roman" w:hAnsi="Times New Roman"/>
          <w:shd w:val="clear" w:color="auto" w:fill="FFFFFF"/>
        </w:rPr>
        <w:instrText xml:space="preserve"> ADDIN EN.CITE &lt;EndNote&gt;&lt;Cite&gt;&lt;Author&gt;Weiss&lt;/Author&gt;&lt;Year&gt;2006&lt;/Year&gt;&lt;RecNum&gt;930&lt;/RecNum&gt;&lt;DisplayText&gt;(Weiss et al., 2006)&lt;/DisplayText&gt;&lt;record&gt;&lt;rec-number&gt;930&lt;/rec-number&gt;&lt;foreign-keys&gt;&lt;key app="EN" db-id="wwx0e2wwcv22e1ep9wgvsxzzxedsrdrrae02" timestamp="1530691619"&gt;930&lt;/key&gt;&lt;/foreign-keys&gt;&lt;ref-type name="Journal Article"&gt;17&lt;/ref-type&gt;&lt;contributors&gt;&lt;authors&gt;&lt;author&gt;Weiss, A.&lt;/author&gt;&lt;author&gt;King, J. E.&lt;/author&gt;&lt;author&gt;Perkins, L.&lt;/author&gt;&lt;/authors&gt;&lt;/contributors&gt;&lt;titles&gt;&lt;title&gt;&lt;style face="normal" font="default" size="100%"&gt;Personality and subjective well-being in orangutans (&lt;/style&gt;&lt;style face="italic" font="default" size="100%"&gt;Pongo pygmaeus&lt;/style&gt;&lt;style face="normal" font="default" size="100%"&gt; and &lt;/style&gt;&lt;style face="italic" font="default" size="100%"&gt;Pongo abelii&lt;/style&gt;&lt;style face="normal" font="default" size="100%"&gt;)&lt;/style&gt;&lt;/title&gt;&lt;secondary-title&gt;Journal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501-511&lt;/pages&gt;&lt;volume&gt;90&lt;/volume&gt;&lt;number&gt;3&lt;/number&gt;&lt;dates&gt;&lt;year&gt;2006&lt;/year&gt;&lt;/dates&gt;&lt;urls&gt;&lt;/urls&gt;&lt;electronic-resource-num&gt;10.1037/0022-3514.90.3.501&lt;/electronic-resource-num&gt;&lt;/record&gt;&lt;/Cite&gt;&lt;/EndNote&gt;</w:instrText>
      </w:r>
      <w:r w:rsidR="00F86FFC" w:rsidRPr="00990305">
        <w:rPr>
          <w:rFonts w:ascii="Times New Roman" w:eastAsia="Times New Roman" w:hAnsi="Times New Roman"/>
          <w:shd w:val="clear" w:color="auto" w:fill="FFFFFF"/>
        </w:rPr>
        <w:fldChar w:fldCharType="separate"/>
      </w:r>
      <w:r w:rsidR="00F86FFC" w:rsidRPr="009936ED">
        <w:rPr>
          <w:rFonts w:ascii="Times New Roman" w:eastAsia="Times New Roman" w:hAnsi="Times New Roman"/>
          <w:shd w:val="clear" w:color="auto" w:fill="FFFFFF"/>
        </w:rPr>
        <w:t>(Weiss et al., 2006)</w:t>
      </w:r>
      <w:r w:rsidR="00F86FFC" w:rsidRPr="00990305">
        <w:rPr>
          <w:rFonts w:ascii="Times New Roman" w:eastAsia="Times New Roman" w:hAnsi="Times New Roman"/>
          <w:shd w:val="clear" w:color="auto" w:fill="FFFFFF"/>
        </w:rPr>
        <w:fldChar w:fldCharType="end"/>
      </w:r>
      <w:r w:rsidR="00F86FFC" w:rsidRPr="00990305">
        <w:rPr>
          <w:rFonts w:ascii="Times New Roman" w:eastAsia="Times New Roman" w:hAnsi="Times New Roman"/>
          <w:shd w:val="clear" w:color="auto" w:fill="FFFFFF"/>
        </w:rPr>
        <w:t xml:space="preserve"> </w:t>
      </w:r>
      <w:r w:rsidR="0068610B" w:rsidRPr="00990305">
        <w:rPr>
          <w:rFonts w:ascii="Times New Roman" w:eastAsia="Times New Roman" w:hAnsi="Times New Roman"/>
          <w:shd w:val="clear" w:color="auto" w:fill="FFFFFF"/>
        </w:rPr>
        <w:t xml:space="preserve">and the </w:t>
      </w:r>
      <w:r w:rsidR="00CC0884">
        <w:rPr>
          <w:rFonts w:ascii="Times New Roman" w:eastAsia="Times New Roman" w:hAnsi="Times New Roman"/>
          <w:shd w:val="clear" w:color="auto" w:fill="FFFFFF"/>
        </w:rPr>
        <w:t xml:space="preserve">broad </w:t>
      </w:r>
      <w:r w:rsidR="006A5083">
        <w:rPr>
          <w:rFonts w:ascii="Times New Roman" w:eastAsia="Times New Roman" w:hAnsi="Times New Roman"/>
          <w:shd w:val="clear" w:color="auto" w:fill="FFFFFF"/>
        </w:rPr>
        <w:t xml:space="preserve">dominance </w:t>
      </w:r>
      <w:r w:rsidR="00CC0884">
        <w:rPr>
          <w:rFonts w:ascii="Times New Roman" w:eastAsia="Times New Roman" w:hAnsi="Times New Roman"/>
          <w:shd w:val="clear" w:color="auto" w:fill="FFFFFF"/>
        </w:rPr>
        <w:t xml:space="preserve">factors found in </w:t>
      </w:r>
      <w:r w:rsidR="007B1900" w:rsidRPr="00990305">
        <w:rPr>
          <w:rFonts w:ascii="Times New Roman" w:eastAsia="Times New Roman" w:hAnsi="Times New Roman"/>
          <w:shd w:val="clear" w:color="auto" w:fill="FFFFFF"/>
        </w:rPr>
        <w:t xml:space="preserve">African </w:t>
      </w:r>
      <w:r w:rsidR="0068610B" w:rsidRPr="00990305">
        <w:rPr>
          <w:rFonts w:ascii="Times New Roman" w:eastAsia="Times New Roman" w:hAnsi="Times New Roman"/>
          <w:shd w:val="clear" w:color="auto" w:fill="FFFFFF"/>
        </w:rPr>
        <w:t xml:space="preserve">great </w:t>
      </w:r>
      <w:r w:rsidR="007B1900" w:rsidRPr="00990305">
        <w:rPr>
          <w:rFonts w:ascii="Times New Roman" w:eastAsia="Times New Roman" w:hAnsi="Times New Roman"/>
          <w:shd w:val="clear" w:color="auto" w:fill="FFFFFF"/>
        </w:rPr>
        <w:t xml:space="preserve">apes </w:t>
      </w:r>
      <w:r w:rsidR="007B32F2" w:rsidRPr="00990305">
        <w:rPr>
          <w:rFonts w:ascii="Times New Roman" w:eastAsia="Times New Roman" w:hAnsi="Times New Roman"/>
          <w:shd w:val="clear" w:color="auto" w:fill="FFFFFF"/>
        </w:rPr>
        <w:fldChar w:fldCharType="begin">
          <w:fldData xml:space="preserve">PEVuZE5vdGU+PENpdGU+PEF1dGhvcj5XZWlzczwvQXV0aG9yPjxZZWFyPjIwMDk8L1llYXI+PFJl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</w:fldData>
        </w:fldChar>
      </w:r>
      <w:r w:rsidR="00DB15D0" w:rsidRPr="00990305">
        <w:rPr>
          <w:rFonts w:ascii="Times New Roman" w:eastAsia="Times New Roman" w:hAnsi="Times New Roman"/>
          <w:shd w:val="clear" w:color="auto" w:fill="FFFFFF"/>
        </w:rPr>
        <w:instrText xml:space="preserve"> ADDIN EN.CITE </w:instrText>
      </w:r>
      <w:r w:rsidR="00DB15D0" w:rsidRPr="00990305">
        <w:rPr>
          <w:rFonts w:ascii="Times New Roman" w:eastAsia="Times New Roman" w:hAnsi="Times New Roman"/>
          <w:shd w:val="clear" w:color="auto" w:fill="FFFFFF"/>
        </w:rPr>
        <w:fldChar w:fldCharType="begin">
          <w:fldData xml:space="preserve">PEVuZE5vdGU+PENpdGU+PEF1dGhvcj5XZWlzczwvQXV0aG9yPjxZZWFyPjIwMDk8L1llYXI+PFJl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</w:fldData>
        </w:fldChar>
      </w:r>
      <w:r w:rsidR="00DB15D0" w:rsidRPr="00990305">
        <w:rPr>
          <w:rFonts w:ascii="Times New Roman" w:eastAsia="Times New Roman" w:hAnsi="Times New Roman"/>
          <w:shd w:val="clear" w:color="auto" w:fill="FFFFFF"/>
        </w:rPr>
        <w:instrText xml:space="preserve"> ADDIN EN.CITE.DATA </w:instrText>
      </w:r>
      <w:r w:rsidR="00DB15D0" w:rsidRPr="00990305">
        <w:rPr>
          <w:rFonts w:ascii="Times New Roman" w:eastAsia="Times New Roman" w:hAnsi="Times New Roman"/>
          <w:shd w:val="clear" w:color="auto" w:fill="FFFFFF"/>
        </w:rPr>
      </w:r>
      <w:r w:rsidR="00DB15D0" w:rsidRPr="00990305">
        <w:rPr>
          <w:rFonts w:ascii="Times New Roman" w:eastAsia="Times New Roman" w:hAnsi="Times New Roman"/>
          <w:shd w:val="clear" w:color="auto" w:fill="FFFFFF"/>
        </w:rPr>
        <w:fldChar w:fldCharType="end"/>
      </w:r>
      <w:r w:rsidR="007B32F2" w:rsidRPr="00990305">
        <w:rPr>
          <w:rFonts w:ascii="Times New Roman" w:eastAsia="Times New Roman" w:hAnsi="Times New Roman"/>
          <w:shd w:val="clear" w:color="auto" w:fill="FFFFFF"/>
        </w:rPr>
      </w:r>
      <w:r w:rsidR="007B32F2" w:rsidRPr="00990305">
        <w:rPr>
          <w:rFonts w:ascii="Times New Roman" w:eastAsia="Times New Roman" w:hAnsi="Times New Roman"/>
          <w:shd w:val="clear" w:color="auto" w:fill="FFFFFF"/>
        </w:rPr>
        <w:fldChar w:fldCharType="separate"/>
      </w:r>
      <w:r w:rsidR="00DB15D0" w:rsidRPr="009936ED">
        <w:rPr>
          <w:rFonts w:ascii="Times New Roman" w:eastAsia="Times New Roman" w:hAnsi="Times New Roman"/>
          <w:shd w:val="clear" w:color="auto" w:fill="FFFFFF"/>
        </w:rPr>
        <w:t>(Eckardt et al., 2015; King &amp; Figueredo, 1997; Weiss et al., 2009; Weiss et al., 2007; Weiss et al., 2015)</w:t>
      </w:r>
      <w:r w:rsidR="007B32F2" w:rsidRPr="00990305">
        <w:rPr>
          <w:rFonts w:ascii="Times New Roman" w:eastAsia="Times New Roman" w:hAnsi="Times New Roman"/>
          <w:shd w:val="clear" w:color="auto" w:fill="FFFFFF"/>
        </w:rPr>
        <w:fldChar w:fldCharType="end"/>
      </w:r>
      <w:r w:rsidR="006A5083">
        <w:rPr>
          <w:rFonts w:ascii="Times New Roman" w:eastAsia="Times New Roman" w:hAnsi="Times New Roman"/>
          <w:shd w:val="clear" w:color="auto" w:fill="FFFFFF"/>
        </w:rPr>
        <w:t>. This</w:t>
      </w:r>
      <w:r w:rsidR="0017610F" w:rsidRPr="00990305">
        <w:rPr>
          <w:rFonts w:ascii="Times New Roman" w:eastAsia="Times New Roman" w:hAnsi="Times New Roman"/>
          <w:shd w:val="clear" w:color="auto" w:fill="FFFFFF"/>
        </w:rPr>
        <w:t xml:space="preserve"> </w:t>
      </w:r>
      <w:r w:rsidR="007B1900" w:rsidRPr="00990305">
        <w:rPr>
          <w:rFonts w:ascii="Times New Roman" w:eastAsia="Times New Roman" w:hAnsi="Times New Roman"/>
          <w:shd w:val="clear" w:color="auto" w:fill="FFFFFF"/>
        </w:rPr>
        <w:t xml:space="preserve">may </w:t>
      </w:r>
      <w:r w:rsidR="006A5083">
        <w:rPr>
          <w:rFonts w:ascii="Times New Roman" w:eastAsia="Times New Roman" w:hAnsi="Times New Roman"/>
          <w:shd w:val="clear" w:color="auto" w:fill="FFFFFF"/>
        </w:rPr>
        <w:t xml:space="preserve">reflect </w:t>
      </w:r>
      <w:r w:rsidR="007B1900" w:rsidRPr="00990305">
        <w:rPr>
          <w:rFonts w:ascii="Times New Roman" w:eastAsia="Times New Roman" w:hAnsi="Times New Roman"/>
          <w:shd w:val="clear" w:color="auto" w:fill="FFFFFF"/>
        </w:rPr>
        <w:t xml:space="preserve">orangutans’ </w:t>
      </w:r>
      <w:r w:rsidR="00B225AF">
        <w:rPr>
          <w:rFonts w:ascii="Times New Roman" w:eastAsia="Times New Roman" w:hAnsi="Times New Roman"/>
          <w:shd w:val="clear" w:color="auto" w:fill="FFFFFF"/>
        </w:rPr>
        <w:t>semi-</w:t>
      </w:r>
      <w:r w:rsidR="007B1900" w:rsidRPr="00990305">
        <w:rPr>
          <w:rFonts w:ascii="Times New Roman" w:eastAsia="Times New Roman" w:hAnsi="Times New Roman"/>
          <w:shd w:val="clear" w:color="auto" w:fill="FFFFFF"/>
        </w:rPr>
        <w:t xml:space="preserve">solitary nature </w:t>
      </w:r>
      <w:r w:rsidR="007B1900" w:rsidRPr="00990305">
        <w:rPr>
          <w:rFonts w:ascii="Times New Roman" w:eastAsia="Times New Roman" w:hAnsi="Times New Roman"/>
          <w:shd w:val="clear" w:color="auto" w:fill="FFFFFF"/>
        </w:rPr>
        <w:fldChar w:fldCharType="begin">
          <w:fldData xml:space="preserve">PEVuZE5vdGU+PENpdGU+PEF1dGhvcj5HYWxkaWthczwvQXV0aG9yPjxZZWFyPjE5ODU8L1llYXI+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</w:fldData>
        </w:fldChar>
      </w:r>
      <w:r w:rsidR="00323898" w:rsidRPr="00990305">
        <w:rPr>
          <w:rFonts w:ascii="Times New Roman" w:eastAsia="Times New Roman" w:hAnsi="Times New Roman"/>
          <w:shd w:val="clear" w:color="auto" w:fill="FFFFFF"/>
        </w:rPr>
        <w:instrText xml:space="preserve"> ADDIN EN.CITE </w:instrText>
      </w:r>
      <w:r w:rsidR="00323898" w:rsidRPr="00990305">
        <w:rPr>
          <w:rFonts w:ascii="Times New Roman" w:eastAsia="Times New Roman" w:hAnsi="Times New Roman"/>
          <w:shd w:val="clear" w:color="auto" w:fill="FFFFFF"/>
        </w:rPr>
        <w:fldChar w:fldCharType="begin">
          <w:fldData xml:space="preserve">PEVuZE5vdGU+PENpdGU+PEF1dGhvcj5HYWxkaWthczwvQXV0aG9yPjxZZWFyPjE5ODU8L1llYXI+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</w:fldData>
        </w:fldChar>
      </w:r>
      <w:r w:rsidR="00323898" w:rsidRPr="00990305">
        <w:rPr>
          <w:rFonts w:ascii="Times New Roman" w:eastAsia="Times New Roman" w:hAnsi="Times New Roman"/>
          <w:shd w:val="clear" w:color="auto" w:fill="FFFFFF"/>
        </w:rPr>
        <w:instrText xml:space="preserve"> ADDIN EN.CITE.DATA </w:instrText>
      </w:r>
      <w:r w:rsidR="00323898" w:rsidRPr="00990305">
        <w:rPr>
          <w:rFonts w:ascii="Times New Roman" w:eastAsia="Times New Roman" w:hAnsi="Times New Roman"/>
          <w:shd w:val="clear" w:color="auto" w:fill="FFFFFF"/>
        </w:rPr>
      </w:r>
      <w:r w:rsidR="00323898" w:rsidRPr="00990305">
        <w:rPr>
          <w:rFonts w:ascii="Times New Roman" w:eastAsia="Times New Roman" w:hAnsi="Times New Roman"/>
          <w:shd w:val="clear" w:color="auto" w:fill="FFFFFF"/>
        </w:rPr>
        <w:fldChar w:fldCharType="end"/>
      </w:r>
      <w:r w:rsidR="007B1900" w:rsidRPr="00990305">
        <w:rPr>
          <w:rFonts w:ascii="Times New Roman" w:eastAsia="Times New Roman" w:hAnsi="Times New Roman"/>
          <w:shd w:val="clear" w:color="auto" w:fill="FFFFFF"/>
        </w:rPr>
      </w:r>
      <w:r w:rsidR="007B1900" w:rsidRPr="00990305">
        <w:rPr>
          <w:rFonts w:ascii="Times New Roman" w:eastAsia="Times New Roman" w:hAnsi="Times New Roman"/>
          <w:shd w:val="clear" w:color="auto" w:fill="FFFFFF"/>
        </w:rPr>
        <w:fldChar w:fldCharType="separate"/>
      </w:r>
      <w:r w:rsidR="007B1900" w:rsidRPr="005B72DF">
        <w:rPr>
          <w:rFonts w:ascii="Times New Roman" w:eastAsia="Times New Roman" w:hAnsi="Times New Roman"/>
          <w:shd w:val="clear" w:color="auto" w:fill="FFFFFF"/>
        </w:rPr>
        <w:t>(Galdikas, 1985a, 1985b, 1985c)</w:t>
      </w:r>
      <w:r w:rsidR="007B1900" w:rsidRPr="00990305">
        <w:rPr>
          <w:rFonts w:ascii="Times New Roman" w:eastAsia="Times New Roman" w:hAnsi="Times New Roman"/>
          <w:shd w:val="clear" w:color="auto" w:fill="FFFFFF"/>
        </w:rPr>
        <w:fldChar w:fldCharType="end"/>
      </w:r>
      <w:r w:rsidR="007B1900" w:rsidRPr="00990305">
        <w:rPr>
          <w:rFonts w:ascii="Times New Roman" w:eastAsia="Times New Roman" w:hAnsi="Times New Roman"/>
          <w:shd w:val="clear" w:color="auto" w:fill="FFFFFF"/>
        </w:rPr>
        <w:t>.</w:t>
      </w:r>
      <w:r w:rsidR="004C3B24">
        <w:rPr>
          <w:rFonts w:ascii="Times New Roman" w:eastAsia="Times New Roman" w:hAnsi="Times New Roman"/>
          <w:shd w:val="clear" w:color="auto" w:fill="FFFFFF"/>
        </w:rPr>
        <w:t xml:space="preserve"> </w:t>
      </w:r>
      <w:r w:rsidR="006A5083">
        <w:rPr>
          <w:rFonts w:ascii="Times New Roman" w:eastAsia="Times New Roman" w:hAnsi="Times New Roman"/>
          <w:shd w:val="clear" w:color="auto" w:fill="FFFFFF"/>
        </w:rPr>
        <w:t>T</w:t>
      </w:r>
      <w:r w:rsidR="00166942">
        <w:rPr>
          <w:rFonts w:ascii="Times New Roman" w:eastAsia="Times New Roman" w:hAnsi="Times New Roman"/>
          <w:shd w:val="clear" w:color="auto" w:fill="FFFFFF"/>
        </w:rPr>
        <w:t xml:space="preserve">he </w:t>
      </w:r>
      <w:r w:rsidR="006A5083">
        <w:rPr>
          <w:rFonts w:ascii="Times New Roman" w:eastAsia="Times New Roman" w:hAnsi="Times New Roman"/>
          <w:shd w:val="clear" w:color="auto" w:fill="FFFFFF"/>
        </w:rPr>
        <w:t>second difference</w:t>
      </w:r>
      <w:r w:rsidR="00AC6286">
        <w:rPr>
          <w:rFonts w:ascii="Times New Roman" w:eastAsia="Times New Roman" w:hAnsi="Times New Roman"/>
          <w:shd w:val="clear" w:color="auto" w:fill="FFFFFF"/>
        </w:rPr>
        <w:t xml:space="preserve"> is between </w:t>
      </w:r>
      <w:r w:rsidR="007B1900" w:rsidRPr="00990305">
        <w:rPr>
          <w:rFonts w:ascii="Times New Roman" w:eastAsia="Times New Roman" w:hAnsi="Times New Roman"/>
          <w:shd w:val="clear" w:color="auto" w:fill="FFFFFF"/>
        </w:rPr>
        <w:t xml:space="preserve">chimpanzee </w:t>
      </w:r>
      <w:r w:rsidR="00942FB9">
        <w:rPr>
          <w:rFonts w:ascii="Times New Roman" w:eastAsia="Times New Roman" w:hAnsi="Times New Roman"/>
          <w:shd w:val="clear" w:color="auto" w:fill="FFFFFF"/>
        </w:rPr>
        <w:t>Dominance</w:t>
      </w:r>
      <w:r w:rsidR="00AE1ADB">
        <w:rPr>
          <w:rFonts w:ascii="Times New Roman" w:eastAsia="Times New Roman" w:hAnsi="Times New Roman"/>
          <w:shd w:val="clear" w:color="auto" w:fill="FFFFFF"/>
        </w:rPr>
        <w:t xml:space="preserve"> </w:t>
      </w:r>
      <w:r w:rsidR="00DB15D0" w:rsidRPr="00990305">
        <w:rPr>
          <w:rFonts w:ascii="Times New Roman" w:eastAsia="Times New Roman" w:hAnsi="Times New Roman"/>
          <w:shd w:val="clear" w:color="auto" w:fill="FFFFFF"/>
        </w:rPr>
        <w:fldChar w:fldCharType="begin">
          <w:fldData xml:space="preserve">PEVuZE5vdGU+PENpdGU+PEF1dGhvcj5XZWlzczwvQXV0aG9yPjxZZWFyPjIwMDk8L1llYXI+PFJl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</w:fldData>
        </w:fldChar>
      </w:r>
      <w:r w:rsidR="00DB15D0" w:rsidRPr="00990305">
        <w:rPr>
          <w:rFonts w:ascii="Times New Roman" w:eastAsia="Times New Roman" w:hAnsi="Times New Roman"/>
          <w:shd w:val="clear" w:color="auto" w:fill="FFFFFF"/>
        </w:rPr>
        <w:instrText xml:space="preserve"> ADDIN EN.CITE </w:instrText>
      </w:r>
      <w:r w:rsidR="00DB15D0" w:rsidRPr="00990305">
        <w:rPr>
          <w:rFonts w:ascii="Times New Roman" w:eastAsia="Times New Roman" w:hAnsi="Times New Roman"/>
          <w:shd w:val="clear" w:color="auto" w:fill="FFFFFF"/>
        </w:rPr>
        <w:fldChar w:fldCharType="begin">
          <w:fldData xml:space="preserve">PEVuZE5vdGU+PENpdGU+PEF1dGhvcj5XZWlzczwvQXV0aG9yPjxZZWFyPjIwMDk8L1llYXI+PFJl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</w:fldData>
        </w:fldChar>
      </w:r>
      <w:r w:rsidR="00DB15D0" w:rsidRPr="00990305">
        <w:rPr>
          <w:rFonts w:ascii="Times New Roman" w:eastAsia="Times New Roman" w:hAnsi="Times New Roman"/>
          <w:shd w:val="clear" w:color="auto" w:fill="FFFFFF"/>
        </w:rPr>
        <w:instrText xml:space="preserve"> ADDIN EN.CITE.DATA </w:instrText>
      </w:r>
      <w:r w:rsidR="00DB15D0" w:rsidRPr="00990305">
        <w:rPr>
          <w:rFonts w:ascii="Times New Roman" w:eastAsia="Times New Roman" w:hAnsi="Times New Roman"/>
          <w:shd w:val="clear" w:color="auto" w:fill="FFFFFF"/>
        </w:rPr>
      </w:r>
      <w:r w:rsidR="00DB15D0" w:rsidRPr="00990305">
        <w:rPr>
          <w:rFonts w:ascii="Times New Roman" w:eastAsia="Times New Roman" w:hAnsi="Times New Roman"/>
          <w:shd w:val="clear" w:color="auto" w:fill="FFFFFF"/>
        </w:rPr>
        <w:fldChar w:fldCharType="end"/>
      </w:r>
      <w:r w:rsidR="00DB15D0" w:rsidRPr="00990305">
        <w:rPr>
          <w:rFonts w:ascii="Times New Roman" w:eastAsia="Times New Roman" w:hAnsi="Times New Roman"/>
          <w:shd w:val="clear" w:color="auto" w:fill="FFFFFF"/>
        </w:rPr>
      </w:r>
      <w:r w:rsidR="00DB15D0" w:rsidRPr="00990305">
        <w:rPr>
          <w:rFonts w:ascii="Times New Roman" w:eastAsia="Times New Roman" w:hAnsi="Times New Roman"/>
          <w:shd w:val="clear" w:color="auto" w:fill="FFFFFF"/>
        </w:rPr>
        <w:fldChar w:fldCharType="separate"/>
      </w:r>
      <w:r w:rsidR="00DB15D0" w:rsidRPr="005B72DF">
        <w:rPr>
          <w:rFonts w:ascii="Times New Roman" w:eastAsia="Times New Roman" w:hAnsi="Times New Roman"/>
          <w:shd w:val="clear" w:color="auto" w:fill="FFFFFF"/>
        </w:rPr>
        <w:t>(King &amp; Figueredo, 1997; Weiss et al., 2009; Weiss et al., 2007)</w:t>
      </w:r>
      <w:r w:rsidR="00DB15D0" w:rsidRPr="00990305">
        <w:rPr>
          <w:rFonts w:ascii="Times New Roman" w:eastAsia="Times New Roman" w:hAnsi="Times New Roman"/>
          <w:shd w:val="clear" w:color="auto" w:fill="FFFFFF"/>
        </w:rPr>
        <w:fldChar w:fldCharType="end"/>
      </w:r>
      <w:r w:rsidR="006A5083">
        <w:rPr>
          <w:rFonts w:ascii="Times New Roman" w:eastAsia="Times New Roman" w:hAnsi="Times New Roman"/>
          <w:shd w:val="clear" w:color="auto" w:fill="FFFFFF"/>
        </w:rPr>
        <w:t xml:space="preserve"> </w:t>
      </w:r>
      <w:r w:rsidR="007B1900" w:rsidRPr="00990305">
        <w:rPr>
          <w:rFonts w:ascii="Times New Roman" w:eastAsia="Times New Roman" w:hAnsi="Times New Roman"/>
          <w:shd w:val="clear" w:color="auto" w:fill="FFFFFF"/>
        </w:rPr>
        <w:t xml:space="preserve">and bonobo </w:t>
      </w:r>
      <w:r w:rsidR="00942FB9">
        <w:rPr>
          <w:rFonts w:ascii="Times New Roman" w:eastAsia="Times New Roman" w:hAnsi="Times New Roman"/>
          <w:shd w:val="clear" w:color="auto" w:fill="FFFFFF"/>
        </w:rPr>
        <w:t xml:space="preserve">Assertiveness </w:t>
      </w:r>
      <w:r w:rsidR="005F39AF" w:rsidRPr="00990305">
        <w:rPr>
          <w:rFonts w:ascii="Times New Roman" w:eastAsia="Times New Roman" w:hAnsi="Times New Roman"/>
          <w:shd w:val="clear" w:color="auto" w:fill="FFFFFF"/>
        </w:rPr>
        <w:fldChar w:fldCharType="begin"/>
      </w:r>
      <w:r w:rsidR="005F39AF" w:rsidRPr="00990305">
        <w:rPr>
          <w:rFonts w:ascii="Times New Roman" w:eastAsia="Times New Roman" w:hAnsi="Times New Roman"/>
          <w:shd w:val="clear" w:color="auto" w:fill="FFFFFF"/>
        </w:rPr>
        <w:instrText xml:space="preserve"> ADDIN EN.CITE &lt;EndNote&gt;&lt;Cite&gt;&lt;Author&gt;Weiss&lt;/Author&gt;&lt;Year&gt;2015&lt;/Year&gt;&lt;RecNum&gt;1902&lt;/RecNum&gt;&lt;DisplayText&gt;(Weiss et al., 2015)&lt;/DisplayText&gt;&lt;record&gt;&lt;rec-number&gt;1902&lt;/rec-number&gt;&lt;foreign-keys&gt;&lt;key app="EN" db-id="wwx0e2wwcv22e1ep9wgvsxzzxedsrdrrae02" timestamp="1444382454"&gt;1902&lt;/key&gt;&lt;/foreign-keys&gt;&lt;ref-type name="Journal Article"&gt;17&lt;/ref-type&gt;&lt;contributors&gt;&lt;authors&gt;&lt;author&gt;Weiss, A.&lt;/author&gt;&lt;author&gt;Staes, N.&lt;/author&gt;&lt;author&gt;Pereboom, J. J. M.&lt;/author&gt;&lt;author&gt;Inoue-Murayama, M.&lt;/author&gt;&lt;author&gt;Stevens, J. M. G.&lt;/author&gt;&lt;author&gt;Eens, M.&lt;/author&gt;&lt;/authors&gt;&lt;/contributors&gt;&lt;titles&gt;&lt;title&gt;Personality in bonobos&lt;/title&gt;&lt;secondary-title&gt;Psychological Science&lt;/secondary-title&gt;&lt;/titles&gt;&lt;periodical&gt;&lt;full-title&gt;Psychological Science&lt;/full-title&gt;&lt;abbr-1&gt;Psychol. Sci.&lt;/abbr-1&gt;&lt;abbr-2&gt;Psychol Sci&lt;/abbr-2&gt;&lt;/periodical&gt;&lt;pages&gt;1430-1439&lt;/pages&gt;&lt;volume&gt;26&lt;/volume&gt;&lt;number&gt;9&lt;/number&gt;&lt;dates&gt;&lt;year&gt;2015&lt;/year&gt;&lt;/dates&gt;&lt;urls&gt;&lt;/urls&gt;&lt;electronic-resource-num&gt;10.1177/0956797615589933&lt;/electronic-resource-num&gt;&lt;/record&gt;&lt;/Cite&gt;&lt;/EndNote&gt;</w:instrText>
      </w:r>
      <w:r w:rsidR="005F39AF" w:rsidRPr="00990305">
        <w:rPr>
          <w:rFonts w:ascii="Times New Roman" w:eastAsia="Times New Roman" w:hAnsi="Times New Roman"/>
          <w:shd w:val="clear" w:color="auto" w:fill="FFFFFF"/>
        </w:rPr>
        <w:fldChar w:fldCharType="separate"/>
      </w:r>
      <w:r w:rsidR="005F39AF" w:rsidRPr="005B72DF">
        <w:rPr>
          <w:rFonts w:ascii="Times New Roman" w:eastAsia="Times New Roman" w:hAnsi="Times New Roman"/>
          <w:shd w:val="clear" w:color="auto" w:fill="FFFFFF"/>
        </w:rPr>
        <w:t>(Weiss et al., 2015)</w:t>
      </w:r>
      <w:r w:rsidR="005F39AF" w:rsidRPr="00990305">
        <w:rPr>
          <w:rFonts w:ascii="Times New Roman" w:eastAsia="Times New Roman" w:hAnsi="Times New Roman"/>
          <w:shd w:val="clear" w:color="auto" w:fill="FFFFFF"/>
        </w:rPr>
        <w:fldChar w:fldCharType="end"/>
      </w:r>
      <w:r w:rsidR="00AC6286">
        <w:rPr>
          <w:rFonts w:ascii="Times New Roman" w:eastAsia="Times New Roman" w:hAnsi="Times New Roman"/>
          <w:shd w:val="clear" w:color="auto" w:fill="FFFFFF"/>
        </w:rPr>
        <w:t xml:space="preserve">. Specifically, chimpanzee Dominance is primarily characterized by high dominance and independence, and low submissiveness and dependence, whereas bonobo Assertiveness is primarily characterized by low anxiety, timidity, </w:t>
      </w:r>
      <w:r w:rsidR="003B5BAC">
        <w:rPr>
          <w:rFonts w:ascii="Times New Roman" w:eastAsia="Times New Roman" w:hAnsi="Times New Roman"/>
          <w:shd w:val="clear" w:color="auto" w:fill="FFFFFF"/>
        </w:rPr>
        <w:t xml:space="preserve">and </w:t>
      </w:r>
      <w:r w:rsidR="00AC6286">
        <w:rPr>
          <w:rFonts w:ascii="Times New Roman" w:eastAsia="Times New Roman" w:hAnsi="Times New Roman"/>
          <w:shd w:val="clear" w:color="auto" w:fill="FFFFFF"/>
        </w:rPr>
        <w:t>fearfulness, and high independence.</w:t>
      </w:r>
      <w:r w:rsidR="003B5BAC">
        <w:rPr>
          <w:rFonts w:ascii="Times New Roman" w:eastAsia="Times New Roman" w:hAnsi="Times New Roman"/>
          <w:shd w:val="clear" w:color="auto" w:fill="FFFFFF"/>
        </w:rPr>
        <w:t xml:space="preserve"> This difference </w:t>
      </w:r>
      <w:r w:rsidR="007B1900" w:rsidRPr="00990305">
        <w:rPr>
          <w:rFonts w:ascii="Times New Roman" w:eastAsia="Times New Roman" w:hAnsi="Times New Roman"/>
          <w:shd w:val="clear" w:color="auto" w:fill="FFFFFF"/>
        </w:rPr>
        <w:t xml:space="preserve">may reflect the contrast between chimpanzees who evolved in aggressive </w:t>
      </w:r>
      <w:r w:rsidR="007B1900" w:rsidRPr="00990305">
        <w:rPr>
          <w:rFonts w:ascii="Times New Roman" w:eastAsia="Times New Roman" w:hAnsi="Times New Roman"/>
          <w:shd w:val="clear" w:color="auto" w:fill="FFFFFF"/>
        </w:rPr>
        <w:fldChar w:fldCharType="begin"/>
      </w:r>
      <w:r w:rsidR="000928AA" w:rsidRPr="00990305">
        <w:rPr>
          <w:rFonts w:ascii="Times New Roman" w:eastAsia="Times New Roman" w:hAnsi="Times New Roman"/>
          <w:shd w:val="clear" w:color="auto" w:fill="FFFFFF"/>
        </w:rPr>
        <w:instrText xml:space="preserve"> ADDIN EN.CITE &lt;EndNote&gt;&lt;Cite&gt;&lt;Author&gt;Wilson&lt;/Author&gt;&lt;Year&gt;2003&lt;/Year&gt;&lt;RecNum&gt;555&lt;/RecNum&gt;&lt;DisplayText&gt;(Wilson &amp;amp; Wrangham, 2003)&lt;/DisplayText&gt;&lt;record&gt;&lt;rec-number&gt;555&lt;/rec-number&gt;&lt;foreign-keys&gt;&lt;key app="EN" db-id="wwx0e2wwcv22e1ep9wgvsxzzxedsrdrrae02" timestamp="0"&gt;555&lt;/key&gt;&lt;/foreign-keys&gt;&lt;ref-type name="Journal Article"&gt;17&lt;/ref-type&gt;&lt;contributors&gt;&lt;authors&gt;&lt;author&gt;Wilson, M. L.&lt;/author&gt;&lt;author&gt;Wrangham, R. W.&lt;/author&gt;&lt;/authors&gt;&lt;/contributors&gt;&lt;titles&gt;&lt;title&gt;Intergroup relations in chimpanzees&lt;/title&gt;&lt;secondary-title&gt;Annual Review of Anthropology&lt;/secondary-title&gt;&lt;/titles&gt;&lt;periodical&gt;&lt;full-title&gt;Annual Review of Anthropology&lt;/full-title&gt;&lt;abbr-1&gt;Annu. Rev. Anthropol.&lt;/abbr-1&gt;&lt;abbr-2&gt;Annu Rev Anthropol&lt;/abbr-2&gt;&lt;/periodical&gt;&lt;pages&gt;363-392&lt;/pages&gt;&lt;volume&gt;32&lt;/volume&gt;&lt;dates&gt;&lt;year&gt;2003&lt;/year&gt;&lt;/dates&gt;&lt;urls&gt;&lt;/urls&gt;&lt;electronic-resource-num&gt;10.1146/annurev.anthro.32.061002.120046&lt;/electronic-resource-num&gt;&lt;/record&gt;&lt;/Cite&gt;&lt;/EndNote&gt;</w:instrText>
      </w:r>
      <w:r w:rsidR="007B1900" w:rsidRPr="00990305">
        <w:rPr>
          <w:rFonts w:ascii="Times New Roman" w:eastAsia="Times New Roman" w:hAnsi="Times New Roman"/>
          <w:shd w:val="clear" w:color="auto" w:fill="FFFFFF"/>
        </w:rPr>
        <w:fldChar w:fldCharType="separate"/>
      </w:r>
      <w:r w:rsidR="007B1900" w:rsidRPr="005B72DF">
        <w:rPr>
          <w:rFonts w:ascii="Times New Roman" w:eastAsia="Times New Roman" w:hAnsi="Times New Roman"/>
          <w:shd w:val="clear" w:color="auto" w:fill="FFFFFF"/>
        </w:rPr>
        <w:t>(Wilson &amp; Wrangham, 2003)</w:t>
      </w:r>
      <w:r w:rsidR="007B1900" w:rsidRPr="00990305">
        <w:rPr>
          <w:rFonts w:ascii="Times New Roman" w:eastAsia="Times New Roman" w:hAnsi="Times New Roman"/>
          <w:shd w:val="clear" w:color="auto" w:fill="FFFFFF"/>
        </w:rPr>
        <w:fldChar w:fldCharType="end"/>
      </w:r>
      <w:r w:rsidR="007B1900" w:rsidRPr="00990305">
        <w:rPr>
          <w:rFonts w:ascii="Times New Roman" w:eastAsia="Times New Roman" w:hAnsi="Times New Roman"/>
          <w:shd w:val="clear" w:color="auto" w:fill="FFFFFF"/>
        </w:rPr>
        <w:t xml:space="preserve">, strongly hierarchical </w:t>
      </w:r>
      <w:r w:rsidR="007B1900"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&lt;EndNote&gt;&lt;Cite&gt;&lt;Author&gt;Goodall&lt;/Author&gt;&lt;Year&gt;1986&lt;/Year&gt;&lt;RecNum&gt;113&lt;/RecNum&gt;&lt;DisplayText&gt;(Goodall, 1986)&lt;/DisplayText&gt;&lt;record&gt;&lt;rec-number&gt;113&lt;/rec-number&gt;&lt;foreign-keys&gt;&lt;key app="EN" db-id="wwx0e2wwcv22e1ep9wgvsxzzxedsrdrrae02" timestamp="0"&gt;113&lt;/key&gt;&lt;/foreign-keys&gt;&lt;ref-type name="Book"&gt;6&lt;/ref-type&gt;&lt;contributors&gt;&lt;authors&gt;&lt;author&gt;Goodall, J.&lt;/author&gt;&lt;/authors&gt;&lt;/contributors&gt;&lt;titles&gt;&lt;title&gt;The chimpanzees of Gombe: Patterns of behavior&lt;/title&gt;&lt;/titles&gt;&lt;dates&gt;&lt;year&gt;1986&lt;/year&gt;&lt;/dates&gt;&lt;pub-location&gt;Cambridge, MA&lt;/pub-location&gt;&lt;publisher&gt;Belknap Press of Harvard University&lt;/publisher&gt;&lt;urls&gt;&lt;/urls&gt;&lt;/record&gt;&lt;/Cite&gt;&lt;/EndNote&gt;</w:instrText>
      </w:r>
      <w:r w:rsidR="007B1900" w:rsidRPr="00990305">
        <w:rPr>
          <w:rFonts w:ascii="Times New Roman" w:eastAsia="Times New Roman" w:hAnsi="Times New Roman"/>
          <w:shd w:val="clear" w:color="auto" w:fill="FFFFFF"/>
        </w:rPr>
        <w:fldChar w:fldCharType="separate"/>
      </w:r>
      <w:r w:rsidR="007B1900" w:rsidRPr="005B72DF">
        <w:rPr>
          <w:rFonts w:ascii="Times New Roman" w:eastAsia="Times New Roman" w:hAnsi="Times New Roman"/>
          <w:shd w:val="clear" w:color="auto" w:fill="FFFFFF"/>
        </w:rPr>
        <w:t>(Goodall, 1986)</w:t>
      </w:r>
      <w:r w:rsidR="007B1900" w:rsidRPr="00990305">
        <w:rPr>
          <w:rFonts w:ascii="Times New Roman" w:eastAsia="Times New Roman" w:hAnsi="Times New Roman"/>
          <w:shd w:val="clear" w:color="auto" w:fill="FFFFFF"/>
        </w:rPr>
        <w:fldChar w:fldCharType="end"/>
      </w:r>
      <w:r w:rsidR="007B1900" w:rsidRPr="00990305">
        <w:rPr>
          <w:rFonts w:ascii="Times New Roman" w:eastAsia="Times New Roman" w:hAnsi="Times New Roman"/>
          <w:shd w:val="clear" w:color="auto" w:fill="FFFFFF"/>
        </w:rPr>
        <w:t xml:space="preserve"> societies and bonobos who evolved in more peaceful </w:t>
      </w:r>
      <w:r w:rsidR="007B1900" w:rsidRPr="00990305">
        <w:rPr>
          <w:rFonts w:ascii="Times New Roman" w:eastAsia="Times New Roman" w:hAnsi="Times New Roman"/>
          <w:shd w:val="clear" w:color="auto" w:fill="FFFFFF"/>
        </w:rPr>
        <w:fldChar w:fldCharType="begin"/>
      </w:r>
      <w:r w:rsidR="00117CD3" w:rsidRPr="00990305">
        <w:rPr>
          <w:rFonts w:ascii="Times New Roman" w:eastAsia="Times New Roman" w:hAnsi="Times New Roman"/>
          <w:shd w:val="clear" w:color="auto" w:fill="FFFFFF"/>
        </w:rPr>
        <w:instrText xml:space="preserve"> ADDIN EN.CITE &lt;EndNote&gt;&lt;Cite&gt;&lt;Author&gt;Wilson&lt;/Author&gt;&lt;Year&gt;2014&lt;/Year&gt;&lt;RecNum&gt;1732&lt;/RecNum&gt;&lt;DisplayText&gt;(Wilson et al., 2014)&lt;/DisplayText&gt;&lt;record&gt;&lt;rec-number&gt;1732&lt;/rec-number&gt;&lt;foreign-keys&gt;&lt;key app="EN" db-id="wwx0e2wwcv22e1ep9wgvsxzzxedsrdrrae02" timestamp="1425115928"&gt;1732&lt;/key&gt;&lt;/foreign-keys&gt;&lt;ref-type name="Journal Article"&gt;17&lt;/ref-type&gt;&lt;contributors&gt;&lt;authors&gt;&lt;author&gt;Wilson, M. L.&lt;/author&gt;&lt;author&gt;Boesch, C.&lt;/author&gt;&lt;author&gt;Fruth, B.&lt;/author&gt;&lt;author&gt;Furuichi, T.&lt;/author&gt;&lt;author&gt;Gilby, I. C.&lt;/author&gt;&lt;author&gt;Hashimoto, C.&lt;/author&gt;&lt;author&gt;Hobaiter, C. L.&lt;/author&gt;&lt;author&gt;Hohmann, G.&lt;/author&gt;&lt;author&gt;Itoh, N.&lt;/author&gt;&lt;author&gt;Koops, K.&lt;/author&gt;&lt;author&gt;Lloyd, J. N.&lt;/author&gt;&lt;author&gt;Matsuzawa, T.&lt;/author&gt;&lt;author&gt;Mitani, J. C.&lt;/author&gt;&lt;author&gt;Mjungu, D. C.&lt;/author&gt;&lt;author&gt;Morgan, D.&lt;/author&gt;&lt;author&gt;Muller, M. N.&lt;/author&gt;&lt;author&gt;Mundry, R.&lt;/author&gt;&lt;author&gt;Nakamura, M.&lt;/author&gt;&lt;author&gt;Pruetz, J.&lt;/author&gt;&lt;author&gt;Pusey, A. E.&lt;/author&gt;&lt;author&gt;Riedel, J.&lt;/author&gt;&lt;author&gt;Sanz, C.&lt;/author&gt;&lt;author&gt;Schel, A. M.&lt;/author&gt;&lt;author&gt;Simmons, N.&lt;/author&gt;&lt;author&gt;Waller, M.&lt;/author&gt;&lt;author&gt;Watts, D. P.&lt;/author&gt;&lt;author&gt;White, F.&lt;/author&gt;&lt;author&gt;Wittig, R. M.&lt;/author&gt;&lt;author&gt;Zuberbuhler, K.&lt;/author&gt;&lt;author&gt;Wrangham, R. W.&lt;/author&gt;&lt;/authors&gt;&lt;/contributors&gt;&lt;titles&gt;&lt;title&gt;&lt;style face="normal" font="default" size="100%"&gt;Lethal aggression in &lt;/style&gt;&lt;style face="italic" font="default" size="100%"&gt;Pan&lt;/style&gt;&lt;style face="normal" font="default" size="100%"&gt; is better explained by adaptive strategies than human impacts&lt;/style&gt;&lt;/title&gt;&lt;secondary-title&gt;Nature&lt;/secondary-title&gt;&lt;alt-title&gt;Nature&lt;/alt-title&gt;&lt;/titles&gt;&lt;periodical&gt;&lt;full-title&gt;Nature&lt;/full-title&gt;&lt;abbr-1&gt;Nature&lt;/abbr-1&gt;&lt;abbr-2&gt;Nature&lt;/abbr-2&gt;&lt;/periodical&gt;&lt;alt-periodical&gt;&lt;full-title&gt;Nature&lt;/full-title&gt;&lt;abbr-1&gt;Nature&lt;/abbr-1&gt;&lt;abbr-2&gt;Nature&lt;/abbr-2&gt;&lt;/alt-periodical&gt;&lt;pages&gt;414-417&lt;/pages&gt;&lt;volume&gt;513&lt;/volume&gt;&lt;dates&gt;&lt;year&gt;2014&lt;/year&gt;&lt;/dates&gt;&lt;urls&gt;&lt;/urls&gt;&lt;electronic-resource-num&gt;10.1038/Nature13727&lt;/electronic-resource-num&gt;&lt;/record&gt;&lt;/Cite&gt;&lt;/EndNote&gt;</w:instrText>
      </w:r>
      <w:r w:rsidR="007B1900" w:rsidRPr="00990305">
        <w:rPr>
          <w:rFonts w:ascii="Times New Roman" w:eastAsia="Times New Roman" w:hAnsi="Times New Roman"/>
          <w:shd w:val="clear" w:color="auto" w:fill="FFFFFF"/>
        </w:rPr>
        <w:fldChar w:fldCharType="separate"/>
      </w:r>
      <w:r w:rsidR="007B1900" w:rsidRPr="005B72DF">
        <w:rPr>
          <w:rFonts w:ascii="Times New Roman" w:eastAsia="Times New Roman" w:hAnsi="Times New Roman"/>
          <w:shd w:val="clear" w:color="auto" w:fill="FFFFFF"/>
        </w:rPr>
        <w:t>(Wilson et al., 2014)</w:t>
      </w:r>
      <w:r w:rsidR="007B1900" w:rsidRPr="00990305">
        <w:rPr>
          <w:rFonts w:ascii="Times New Roman" w:eastAsia="Times New Roman" w:hAnsi="Times New Roman"/>
          <w:shd w:val="clear" w:color="auto" w:fill="FFFFFF"/>
        </w:rPr>
        <w:fldChar w:fldCharType="end"/>
      </w:r>
      <w:r w:rsidR="007B1900" w:rsidRPr="00990305">
        <w:rPr>
          <w:rFonts w:ascii="Times New Roman" w:eastAsia="Times New Roman" w:hAnsi="Times New Roman"/>
          <w:shd w:val="clear" w:color="auto" w:fill="FFFFFF"/>
        </w:rPr>
        <w:t xml:space="preserve">, </w:t>
      </w:r>
      <w:r w:rsidR="00072FBD">
        <w:rPr>
          <w:rFonts w:ascii="Times New Roman" w:eastAsia="Times New Roman" w:hAnsi="Times New Roman"/>
          <w:shd w:val="clear" w:color="auto" w:fill="FFFFFF"/>
        </w:rPr>
        <w:t>more egalitarian</w:t>
      </w:r>
      <w:r w:rsidR="007B1900" w:rsidRPr="00990305">
        <w:rPr>
          <w:rFonts w:ascii="Times New Roman" w:eastAsia="Times New Roman" w:hAnsi="Times New Roman"/>
          <w:shd w:val="clear" w:color="auto" w:fill="FFFFFF"/>
        </w:rPr>
        <w:t xml:space="preserve"> </w:t>
      </w:r>
      <w:r w:rsidR="007B1900" w:rsidRPr="00990305">
        <w:rPr>
          <w:rFonts w:ascii="Times New Roman" w:eastAsia="Times New Roman" w:hAnsi="Times New Roman"/>
          <w:shd w:val="clear" w:color="auto" w:fill="FFFFFF"/>
        </w:rPr>
        <w:fldChar w:fldCharType="begin"/>
      </w:r>
      <w:r w:rsidR="00323898" w:rsidRPr="00990305">
        <w:rPr>
          <w:rFonts w:ascii="Times New Roman" w:eastAsia="Times New Roman" w:hAnsi="Times New Roman"/>
          <w:shd w:val="clear" w:color="auto" w:fill="FFFFFF"/>
        </w:rPr>
        <w:instrText xml:space="preserve"> ADDIN EN.CITE &lt;EndNote&gt;&lt;Cite&gt;&lt;Author&gt;Furuichi&lt;/Author&gt;&lt;Year&gt;2011&lt;/Year&gt;&lt;RecNum&gt;1533&lt;/RecNum&gt;&lt;DisplayText&gt;(Furuichi, 2011)&lt;/DisplayText&gt;&lt;record&gt;&lt;rec-number&gt;1533&lt;/rec-number&gt;&lt;foreign-keys&gt;&lt;key app="EN" db-id="wwx0e2wwcv22e1ep9wgvsxzzxedsrdrrae02" timestamp="1390057330"&gt;1533&lt;/key&gt;&lt;/foreign-keys&gt;&lt;ref-type name="Journal Article"&gt;17&lt;/ref-type&gt;&lt;contributors&gt;&lt;authors&gt;&lt;author&gt;Furuichi, T.&lt;/author&gt;&lt;/authors&gt;&lt;/contributors&gt;&lt;titles&gt;&lt;title&gt;Female contributions to the peaceful nature of bonobo society&lt;/title&gt;&lt;secondary-title&gt;Evolutionary Anthropology&lt;/secondary-title&gt;&lt;/titles&gt;&lt;periodical&gt;&lt;full-title&gt;Evolutionary Anthropology&lt;/full-title&gt;&lt;abbr-1&gt;Evol. Anthropol.&lt;/abbr-1&gt;&lt;abbr-2&gt;Evol Anthropol&lt;/abbr-2&gt;&lt;/periodical&gt;&lt;pages&gt;131-142&lt;/pages&gt;&lt;volume&gt;20&lt;/volume&gt;&lt;number&gt;4&lt;/number&gt;&lt;dates&gt;&lt;year&gt;2011&lt;/year&gt;&lt;/dates&gt;&lt;urls&gt;&lt;/urls&gt;&lt;electronic-resource-num&gt;10.1002/evan.20308&lt;/electronic-resource-num&gt;&lt;/record&gt;&lt;/Cite&gt;&lt;/EndNote&gt;</w:instrText>
      </w:r>
      <w:r w:rsidR="007B1900" w:rsidRPr="00990305">
        <w:rPr>
          <w:rFonts w:ascii="Times New Roman" w:eastAsia="Times New Roman" w:hAnsi="Times New Roman"/>
          <w:shd w:val="clear" w:color="auto" w:fill="FFFFFF"/>
        </w:rPr>
        <w:fldChar w:fldCharType="separate"/>
      </w:r>
      <w:r w:rsidR="007B1900" w:rsidRPr="005B72DF">
        <w:rPr>
          <w:rFonts w:ascii="Times New Roman" w:eastAsia="Times New Roman" w:hAnsi="Times New Roman"/>
          <w:shd w:val="clear" w:color="auto" w:fill="FFFFFF"/>
        </w:rPr>
        <w:t>(Furuichi, 2011)</w:t>
      </w:r>
      <w:r w:rsidR="007B1900" w:rsidRPr="00990305">
        <w:rPr>
          <w:rFonts w:ascii="Times New Roman" w:eastAsia="Times New Roman" w:hAnsi="Times New Roman"/>
          <w:shd w:val="clear" w:color="auto" w:fill="FFFFFF"/>
        </w:rPr>
        <w:fldChar w:fldCharType="end"/>
      </w:r>
      <w:r w:rsidR="007B1900" w:rsidRPr="00990305">
        <w:rPr>
          <w:rFonts w:ascii="Times New Roman" w:eastAsia="Times New Roman" w:hAnsi="Times New Roman"/>
          <w:shd w:val="clear" w:color="auto" w:fill="FFFFFF"/>
        </w:rPr>
        <w:t xml:space="preserve"> societies. </w:t>
      </w:r>
    </w:p>
    <w:p w14:paraId="5C3220D3" w14:textId="3D4C45FC" w:rsidR="00352478" w:rsidRPr="00990305" w:rsidRDefault="00352478" w:rsidP="00827B81">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color w:val="222222"/>
          <w:shd w:val="clear" w:color="auto" w:fill="FFFFFF"/>
        </w:rPr>
        <w:lastRenderedPageBreak/>
        <w:t xml:space="preserve">Some </w:t>
      </w:r>
      <w:r w:rsidR="00176662" w:rsidRPr="00990305">
        <w:rPr>
          <w:rFonts w:ascii="Times New Roman" w:eastAsia="Times New Roman" w:hAnsi="Times New Roman"/>
          <w:color w:val="222222"/>
          <w:shd w:val="clear" w:color="auto" w:fill="FFFFFF"/>
        </w:rPr>
        <w:t xml:space="preserve">of </w:t>
      </w:r>
      <w:r w:rsidR="005044C9">
        <w:rPr>
          <w:rFonts w:ascii="Times New Roman" w:eastAsia="Times New Roman" w:hAnsi="Times New Roman"/>
          <w:color w:val="222222"/>
          <w:shd w:val="clear" w:color="auto" w:fill="FFFFFF"/>
        </w:rPr>
        <w:t xml:space="preserve">the </w:t>
      </w:r>
      <w:r w:rsidR="00176662" w:rsidRPr="00990305">
        <w:rPr>
          <w:rFonts w:ascii="Times New Roman" w:eastAsia="Times New Roman" w:hAnsi="Times New Roman"/>
          <w:color w:val="222222"/>
          <w:shd w:val="clear" w:color="auto" w:fill="FFFFFF"/>
        </w:rPr>
        <w:t xml:space="preserve">present </w:t>
      </w:r>
      <w:r w:rsidR="005044C9">
        <w:rPr>
          <w:rFonts w:ascii="Times New Roman" w:eastAsia="Times New Roman" w:hAnsi="Times New Roman"/>
          <w:color w:val="222222"/>
          <w:shd w:val="clear" w:color="auto" w:fill="FFFFFF"/>
        </w:rPr>
        <w:t xml:space="preserve">study’s </w:t>
      </w:r>
      <w:r w:rsidRPr="00990305">
        <w:rPr>
          <w:rFonts w:ascii="Times New Roman" w:eastAsia="Times New Roman" w:hAnsi="Times New Roman"/>
          <w:color w:val="222222"/>
          <w:shd w:val="clear" w:color="auto" w:fill="FFFFFF"/>
        </w:rPr>
        <w:t xml:space="preserve">findings </w:t>
      </w:r>
      <w:r w:rsidR="00113399">
        <w:rPr>
          <w:rFonts w:ascii="Times New Roman" w:eastAsia="Times New Roman" w:hAnsi="Times New Roman"/>
          <w:color w:val="222222"/>
          <w:shd w:val="clear" w:color="auto" w:fill="FFFFFF"/>
        </w:rPr>
        <w:t xml:space="preserve">were not consistent with the possibility that the absence of a human dominance factor </w:t>
      </w:r>
      <w:r w:rsidR="001D663E">
        <w:rPr>
          <w:rFonts w:ascii="Times New Roman" w:eastAsia="Times New Roman" w:hAnsi="Times New Roman"/>
          <w:color w:val="222222"/>
          <w:shd w:val="clear" w:color="auto" w:fill="FFFFFF"/>
        </w:rPr>
        <w:t>is</w:t>
      </w:r>
      <w:r w:rsidR="00382B91">
        <w:rPr>
          <w:rFonts w:ascii="Times New Roman" w:eastAsia="Times New Roman" w:hAnsi="Times New Roman"/>
          <w:color w:val="222222"/>
          <w:shd w:val="clear" w:color="auto" w:fill="FFFFFF"/>
        </w:rPr>
        <w:t xml:space="preserve"> a product of our species’ egalitarian past. </w:t>
      </w:r>
      <w:r w:rsidR="005044C9">
        <w:rPr>
          <w:rFonts w:ascii="Times New Roman" w:eastAsia="Times New Roman" w:hAnsi="Times New Roman"/>
          <w:shd w:val="clear" w:color="auto" w:fill="FFFFFF"/>
        </w:rPr>
        <w:t>First</w:t>
      </w:r>
      <w:r w:rsidR="00A34667" w:rsidRPr="00990305">
        <w:rPr>
          <w:rFonts w:ascii="Times New Roman" w:eastAsia="Times New Roman" w:hAnsi="Times New Roman"/>
          <w:shd w:val="clear" w:color="auto" w:fill="FFFFFF"/>
        </w:rPr>
        <w:t xml:space="preserve">, </w:t>
      </w:r>
      <w:r w:rsidR="00196143">
        <w:rPr>
          <w:rFonts w:ascii="Times New Roman" w:eastAsia="Times New Roman" w:hAnsi="Times New Roman"/>
          <w:shd w:val="clear" w:color="auto" w:fill="FFFFFF"/>
        </w:rPr>
        <w:t xml:space="preserve">unlike rater report data, </w:t>
      </w:r>
      <w:r w:rsidR="00A34667" w:rsidRPr="00990305">
        <w:rPr>
          <w:rFonts w:ascii="Times New Roman" w:eastAsia="Times New Roman" w:hAnsi="Times New Roman"/>
          <w:shd w:val="clear" w:color="auto" w:fill="FFFFFF"/>
        </w:rPr>
        <w:t>self-report data did not reveal the canonical human five-factor structure</w:t>
      </w:r>
      <w:r w:rsidR="00382B91">
        <w:rPr>
          <w:rFonts w:ascii="Times New Roman" w:eastAsia="Times New Roman" w:hAnsi="Times New Roman"/>
          <w:shd w:val="clear" w:color="auto" w:fill="FFFFFF"/>
        </w:rPr>
        <w:t>. I</w:t>
      </w:r>
      <w:r w:rsidR="009A6B84">
        <w:rPr>
          <w:rFonts w:ascii="Times New Roman" w:eastAsia="Times New Roman" w:hAnsi="Times New Roman"/>
          <w:shd w:val="clear" w:color="auto" w:fill="FFFFFF"/>
        </w:rPr>
        <w:t>n fact</w:t>
      </w:r>
      <w:r w:rsidR="00224CFD">
        <w:rPr>
          <w:rFonts w:ascii="Times New Roman" w:eastAsia="Times New Roman" w:hAnsi="Times New Roman"/>
          <w:shd w:val="clear" w:color="auto" w:fill="FFFFFF"/>
        </w:rPr>
        <w:t>,</w:t>
      </w:r>
      <w:r w:rsidR="00A34667" w:rsidRPr="00990305">
        <w:rPr>
          <w:rFonts w:ascii="Times New Roman" w:eastAsia="Times New Roman" w:hAnsi="Times New Roman"/>
          <w:shd w:val="clear" w:color="auto" w:fill="FFFFFF"/>
        </w:rPr>
        <w:t xml:space="preserve"> </w:t>
      </w:r>
      <w:r w:rsidR="009541A4">
        <w:rPr>
          <w:rFonts w:ascii="Times New Roman" w:eastAsia="Times New Roman" w:hAnsi="Times New Roman"/>
          <w:shd w:val="clear" w:color="auto" w:fill="FFFFFF"/>
        </w:rPr>
        <w:t xml:space="preserve">one analysis </w:t>
      </w:r>
      <w:r w:rsidR="00382B91">
        <w:rPr>
          <w:rFonts w:ascii="Times New Roman" w:eastAsia="Times New Roman" w:hAnsi="Times New Roman"/>
          <w:shd w:val="clear" w:color="auto" w:fill="FFFFFF"/>
        </w:rPr>
        <w:t xml:space="preserve">of self-report data </w:t>
      </w:r>
      <w:r w:rsidR="00A34667" w:rsidRPr="00990305">
        <w:rPr>
          <w:rFonts w:ascii="Times New Roman" w:eastAsia="Times New Roman" w:hAnsi="Times New Roman"/>
          <w:shd w:val="clear" w:color="auto" w:fill="FFFFFF"/>
        </w:rPr>
        <w:t xml:space="preserve">identified a factor that combined aspects of Dominance and Openness. </w:t>
      </w:r>
      <w:r w:rsidR="00827B81">
        <w:rPr>
          <w:rFonts w:ascii="Times New Roman" w:eastAsia="Times New Roman" w:hAnsi="Times New Roman"/>
          <w:shd w:val="clear" w:color="auto" w:fill="FFFFFF"/>
        </w:rPr>
        <w:t xml:space="preserve">This finding, however, may be </w:t>
      </w:r>
      <w:r w:rsidR="00224CFD">
        <w:rPr>
          <w:rFonts w:ascii="Times New Roman" w:eastAsia="Times New Roman" w:hAnsi="Times New Roman"/>
          <w:shd w:val="clear" w:color="auto" w:fill="FFFFFF"/>
        </w:rPr>
        <w:t xml:space="preserve">attributable to </w:t>
      </w:r>
      <w:r w:rsidR="00A34667" w:rsidRPr="00990305">
        <w:rPr>
          <w:rFonts w:ascii="Times New Roman" w:eastAsia="Times New Roman" w:hAnsi="Times New Roman"/>
          <w:shd w:val="clear" w:color="auto" w:fill="FFFFFF"/>
        </w:rPr>
        <w:t xml:space="preserve">the fact that </w:t>
      </w:r>
      <w:r w:rsidR="00AD0BC4">
        <w:rPr>
          <w:rFonts w:ascii="Times New Roman" w:eastAsia="Times New Roman" w:hAnsi="Times New Roman"/>
          <w:shd w:val="clear" w:color="auto" w:fill="FFFFFF"/>
        </w:rPr>
        <w:t>the HPQ</w:t>
      </w:r>
      <w:r w:rsidR="008651C4">
        <w:rPr>
          <w:rFonts w:ascii="Times New Roman" w:eastAsia="Times New Roman" w:hAnsi="Times New Roman"/>
          <w:shd w:val="clear" w:color="auto" w:fill="FFFFFF"/>
        </w:rPr>
        <w:t xml:space="preserve"> includes items</w:t>
      </w:r>
      <w:r w:rsidR="008651C4" w:rsidRPr="008651C4">
        <w:rPr>
          <w:rFonts w:ascii="Times New Roman" w:eastAsia="Times New Roman" w:hAnsi="Times New Roman"/>
          <w:shd w:val="clear" w:color="auto" w:fill="FFFFFF"/>
        </w:rPr>
        <w:t xml:space="preserve"> </w:t>
      </w:r>
      <w:r w:rsidR="008651C4" w:rsidRPr="00990305">
        <w:rPr>
          <w:rFonts w:ascii="Times New Roman" w:eastAsia="Times New Roman" w:hAnsi="Times New Roman"/>
          <w:shd w:val="clear" w:color="auto" w:fill="FFFFFF"/>
        </w:rPr>
        <w:t xml:space="preserve">such as </w:t>
      </w:r>
      <w:r w:rsidR="008651C4" w:rsidRPr="00990305">
        <w:rPr>
          <w:rFonts w:ascii="Times New Roman" w:eastAsia="Times New Roman" w:hAnsi="Times New Roman"/>
          <w:i/>
          <w:iCs/>
          <w:shd w:val="clear" w:color="auto" w:fill="FFFFFF"/>
        </w:rPr>
        <w:t>dominant</w:t>
      </w:r>
      <w:r w:rsidR="008651C4" w:rsidRPr="00990305">
        <w:rPr>
          <w:rFonts w:ascii="Times New Roman" w:eastAsia="Times New Roman" w:hAnsi="Times New Roman"/>
          <w:shd w:val="clear" w:color="auto" w:fill="FFFFFF"/>
        </w:rPr>
        <w:t xml:space="preserve">, </w:t>
      </w:r>
      <w:r w:rsidR="008651C4" w:rsidRPr="00990305">
        <w:rPr>
          <w:rFonts w:ascii="Times New Roman" w:eastAsia="Times New Roman" w:hAnsi="Times New Roman"/>
          <w:i/>
          <w:iCs/>
          <w:shd w:val="clear" w:color="auto" w:fill="FFFFFF"/>
        </w:rPr>
        <w:t>bullying</w:t>
      </w:r>
      <w:r w:rsidR="008651C4" w:rsidRPr="00990305">
        <w:rPr>
          <w:rFonts w:ascii="Times New Roman" w:eastAsia="Times New Roman" w:hAnsi="Times New Roman"/>
          <w:shd w:val="clear" w:color="auto" w:fill="FFFFFF"/>
        </w:rPr>
        <w:t xml:space="preserve">, and </w:t>
      </w:r>
      <w:r w:rsidR="008651C4" w:rsidRPr="00990305">
        <w:rPr>
          <w:rFonts w:ascii="Times New Roman" w:eastAsia="Times New Roman" w:hAnsi="Times New Roman"/>
          <w:i/>
          <w:iCs/>
          <w:shd w:val="clear" w:color="auto" w:fill="FFFFFF"/>
        </w:rPr>
        <w:t>manipulative</w:t>
      </w:r>
      <w:r w:rsidR="00706060">
        <w:rPr>
          <w:rFonts w:ascii="Times New Roman" w:eastAsia="Times New Roman" w:hAnsi="Times New Roman"/>
          <w:shd w:val="clear" w:color="auto" w:fill="FFFFFF"/>
        </w:rPr>
        <w:t xml:space="preserve">. The HPQ may therefore not have been </w:t>
      </w:r>
      <w:r w:rsidR="008651C4">
        <w:rPr>
          <w:rFonts w:ascii="Times New Roman" w:eastAsia="Times New Roman" w:hAnsi="Times New Roman"/>
          <w:shd w:val="clear" w:color="auto" w:fill="FFFFFF"/>
        </w:rPr>
        <w:t>ideal for obtaining self-report</w:t>
      </w:r>
      <w:r w:rsidR="00706060">
        <w:rPr>
          <w:rFonts w:ascii="Times New Roman" w:eastAsia="Times New Roman" w:hAnsi="Times New Roman"/>
          <w:shd w:val="clear" w:color="auto" w:fill="FFFFFF"/>
        </w:rPr>
        <w:t>s</w:t>
      </w:r>
      <w:r w:rsidR="004857D7">
        <w:rPr>
          <w:rFonts w:ascii="Times New Roman" w:eastAsia="Times New Roman" w:hAnsi="Times New Roman"/>
          <w:shd w:val="clear" w:color="auto" w:fill="FFFFFF"/>
        </w:rPr>
        <w:t xml:space="preserve"> because</w:t>
      </w:r>
      <w:r w:rsidR="00A34667" w:rsidRPr="00990305">
        <w:rPr>
          <w:rFonts w:ascii="Times New Roman" w:eastAsia="Times New Roman" w:hAnsi="Times New Roman"/>
          <w:shd w:val="clear" w:color="auto" w:fill="FFFFFF"/>
        </w:rPr>
        <w:t xml:space="preserve"> </w:t>
      </w:r>
      <w:r w:rsidR="002F647F">
        <w:rPr>
          <w:rFonts w:ascii="Times New Roman" w:eastAsia="Times New Roman" w:hAnsi="Times New Roman"/>
          <w:shd w:val="clear" w:color="auto" w:fill="FFFFFF"/>
        </w:rPr>
        <w:t>responses</w:t>
      </w:r>
      <w:r w:rsidR="00A34667" w:rsidRPr="00990305">
        <w:rPr>
          <w:rFonts w:ascii="Times New Roman" w:eastAsia="Times New Roman" w:hAnsi="Times New Roman"/>
          <w:shd w:val="clear" w:color="auto" w:fill="FFFFFF"/>
        </w:rPr>
        <w:t xml:space="preserve"> to </w:t>
      </w:r>
      <w:r w:rsidR="00724E9A">
        <w:rPr>
          <w:rFonts w:ascii="Times New Roman" w:eastAsia="Times New Roman" w:hAnsi="Times New Roman"/>
          <w:shd w:val="clear" w:color="auto" w:fill="FFFFFF"/>
        </w:rPr>
        <w:t xml:space="preserve">these </w:t>
      </w:r>
      <w:r w:rsidR="00017C2C">
        <w:rPr>
          <w:rFonts w:ascii="Times New Roman" w:eastAsia="Times New Roman" w:hAnsi="Times New Roman"/>
          <w:shd w:val="clear" w:color="auto" w:fill="FFFFFF"/>
        </w:rPr>
        <w:t xml:space="preserve">sorts of items </w:t>
      </w:r>
      <w:r w:rsidR="00A34667" w:rsidRPr="00990305">
        <w:rPr>
          <w:rFonts w:ascii="Times New Roman" w:eastAsia="Times New Roman" w:hAnsi="Times New Roman"/>
          <w:shd w:val="clear" w:color="auto" w:fill="FFFFFF"/>
        </w:rPr>
        <w:t xml:space="preserve">may have been positively or negatively biased, </w:t>
      </w:r>
      <w:r w:rsidR="002F647F">
        <w:rPr>
          <w:rFonts w:ascii="Times New Roman" w:eastAsia="Times New Roman" w:hAnsi="Times New Roman"/>
          <w:shd w:val="clear" w:color="auto" w:fill="FFFFFF"/>
        </w:rPr>
        <w:t xml:space="preserve">and this </w:t>
      </w:r>
      <w:r w:rsidR="00E23B1F">
        <w:rPr>
          <w:rFonts w:ascii="Times New Roman" w:eastAsia="Times New Roman" w:hAnsi="Times New Roman"/>
          <w:shd w:val="clear" w:color="auto" w:fill="FFFFFF"/>
        </w:rPr>
        <w:t xml:space="preserve">may have </w:t>
      </w:r>
      <w:r w:rsidR="002F647F">
        <w:rPr>
          <w:rFonts w:ascii="Times New Roman" w:eastAsia="Times New Roman" w:hAnsi="Times New Roman"/>
          <w:shd w:val="clear" w:color="auto" w:fill="FFFFFF"/>
        </w:rPr>
        <w:t xml:space="preserve">led </w:t>
      </w:r>
      <w:r w:rsidR="00A34667" w:rsidRPr="00990305">
        <w:rPr>
          <w:rFonts w:ascii="Times New Roman" w:eastAsia="Times New Roman" w:hAnsi="Times New Roman"/>
          <w:shd w:val="clear" w:color="auto" w:fill="FFFFFF"/>
        </w:rPr>
        <w:t xml:space="preserve">to the emergence of </w:t>
      </w:r>
      <w:r w:rsidR="004857D7">
        <w:rPr>
          <w:rFonts w:ascii="Times New Roman" w:eastAsia="Times New Roman" w:hAnsi="Times New Roman"/>
          <w:shd w:val="clear" w:color="auto" w:fill="FFFFFF"/>
        </w:rPr>
        <w:t>that</w:t>
      </w:r>
      <w:r w:rsidR="002F647F">
        <w:rPr>
          <w:rFonts w:ascii="Times New Roman" w:eastAsia="Times New Roman" w:hAnsi="Times New Roman"/>
          <w:shd w:val="clear" w:color="auto" w:fill="FFFFFF"/>
        </w:rPr>
        <w:t xml:space="preserve"> </w:t>
      </w:r>
      <w:r w:rsidR="00A34667" w:rsidRPr="00990305">
        <w:rPr>
          <w:rFonts w:ascii="Times New Roman" w:eastAsia="Times New Roman" w:hAnsi="Times New Roman"/>
          <w:shd w:val="clear" w:color="auto" w:fill="FFFFFF"/>
        </w:rPr>
        <w:t xml:space="preserve">factor. This explanation is consistent with findings </w:t>
      </w:r>
      <w:r w:rsidR="002C6FEF">
        <w:rPr>
          <w:rFonts w:ascii="Times New Roman" w:eastAsia="Times New Roman" w:hAnsi="Times New Roman"/>
          <w:shd w:val="clear" w:color="auto" w:fill="FFFFFF"/>
        </w:rPr>
        <w:t xml:space="preserve">from studies </w:t>
      </w:r>
      <w:r w:rsidR="00A34667" w:rsidRPr="00990305">
        <w:rPr>
          <w:rFonts w:ascii="Times New Roman" w:eastAsia="Times New Roman" w:hAnsi="Times New Roman"/>
          <w:shd w:val="clear" w:color="auto" w:fill="FFFFFF"/>
        </w:rPr>
        <w:t xml:space="preserve">by </w:t>
      </w:r>
      <w:r w:rsidR="00A34667"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 AuthorYear="1"&gt;&lt;Author&gt;Biesanz&lt;/Author&gt;&lt;Year&gt;2004&lt;/Year&gt;&lt;RecNum&gt;539&lt;/RecNum&gt;&lt;DisplayText&gt;Biesanz and West (2004)&lt;/DisplayText&gt;&lt;record&gt;&lt;rec-number&gt;539&lt;/rec-number&gt;&lt;foreign-keys&gt;&lt;key app="EN" db-id="wwx0e2wwcv22e1ep9wgvsxzzxedsrdrrae02" timestamp="0"&gt;539&lt;/key&gt;&lt;/foreign-keys&gt;&lt;ref-type name="Journal Article"&gt;17&lt;/ref-type&gt;&lt;contributors&gt;&lt;authors&gt;&lt;author&gt;Biesanz, J. C.&lt;/author&gt;&lt;author&gt;West, S. G.&lt;/author&gt;&lt;/authors&gt;&lt;/contributors&gt;&lt;titles&gt;&lt;title&gt;Towards understanding assessments of the Big Five: Multitrait-multimethod analyses of convergent and discriminant validity across measurement occasion and type of observer&lt;/title&gt;&lt;secondary-title&gt;Journal of Personality&lt;/secondary-title&gt;&lt;/titles&gt;&lt;periodical&gt;&lt;full-title&gt;Journal of Personality&lt;/full-title&gt;&lt;abbr-1&gt;J. Pers.&lt;/abbr-1&gt;&lt;abbr-2&gt;J Pers&lt;/abbr-2&gt;&lt;/periodical&gt;&lt;pages&gt;845-876&lt;/pages&gt;&lt;volume&gt;72&lt;/volume&gt;&lt;number&gt;4&lt;/number&gt;&lt;dates&gt;&lt;year&gt;2004&lt;/year&gt;&lt;/dates&gt;&lt;urls&gt;&lt;/urls&gt;&lt;electronic-resource-num&gt;10.1111/j.0022-3506.2004.00282.x&lt;/electronic-resource-num&gt;&lt;/record&gt;&lt;/Cite&gt;&lt;/EndNote&gt;</w:instrText>
      </w:r>
      <w:r w:rsidR="00A34667" w:rsidRPr="00990305">
        <w:rPr>
          <w:rFonts w:ascii="Times New Roman" w:eastAsia="Times New Roman" w:hAnsi="Times New Roman"/>
          <w:shd w:val="clear" w:color="auto" w:fill="FFFFFF"/>
        </w:rPr>
        <w:fldChar w:fldCharType="separate"/>
      </w:r>
      <w:r w:rsidR="00A34667" w:rsidRPr="005B72DF">
        <w:rPr>
          <w:rFonts w:ascii="Times New Roman" w:eastAsia="Times New Roman" w:hAnsi="Times New Roman"/>
          <w:shd w:val="clear" w:color="auto" w:fill="FFFFFF"/>
        </w:rPr>
        <w:t>Biesanz and West (2004)</w:t>
      </w:r>
      <w:r w:rsidR="00A34667" w:rsidRPr="00990305">
        <w:rPr>
          <w:rFonts w:ascii="Times New Roman" w:eastAsia="Times New Roman" w:hAnsi="Times New Roman"/>
          <w:shd w:val="clear" w:color="auto" w:fill="FFFFFF"/>
        </w:rPr>
        <w:fldChar w:fldCharType="end"/>
      </w:r>
      <w:r w:rsidR="00A34667" w:rsidRPr="00990305">
        <w:rPr>
          <w:rFonts w:ascii="Times New Roman" w:eastAsia="Times New Roman" w:hAnsi="Times New Roman"/>
          <w:shd w:val="clear" w:color="auto" w:fill="FFFFFF"/>
        </w:rPr>
        <w:t xml:space="preserve"> and by </w:t>
      </w:r>
      <w:r w:rsidR="00A34667"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 AuthorYear="1"&gt;&lt;Author&gt;Riemann&lt;/Author&gt;&lt;Year&gt;2010&lt;/Year&gt;&lt;RecNum&gt;955&lt;/RecNum&gt;&lt;DisplayText&gt;Riemann and Kandler (2010)&lt;/DisplayText&gt;&lt;record&gt;&lt;rec-number&gt;955&lt;/rec-number&gt;&lt;foreign-keys&gt;&lt;key app="EN" db-id="wwx0e2wwcv22e1ep9wgvsxzzxedsrdrrae02" timestamp="1292599567"&gt;955&lt;/key&gt;&lt;/foreign-keys&gt;&lt;ref-type name="Journal Article"&gt;17&lt;/ref-type&gt;&lt;contributors&gt;&lt;authors&gt;&lt;author&gt;Riemann, R.&lt;/author&gt;&lt;author&gt;Kandler, C.&lt;/author&gt;&lt;/authors&gt;&lt;/contributors&gt;&lt;titles&gt;&lt;title&gt;Construct validation using multitrait-mutlimethod-twin data: The case of a general factor of personality&lt;/title&gt;&lt;secondary-title&gt;European Journal of Personality&lt;/secondary-title&gt;&lt;/titles&gt;&lt;periodical&gt;&lt;full-title&gt;European Journal of Personality&lt;/full-title&gt;&lt;abbr-1&gt;Eur. J. Pers.&lt;/abbr-1&gt;&lt;abbr-2&gt;Eur J Pers&lt;/abbr-2&gt;&lt;/periodical&gt;&lt;pages&gt;258-277&lt;/pages&gt;&lt;volume&gt;24&lt;/volume&gt;&lt;number&gt;3&lt;/number&gt;&lt;dates&gt;&lt;year&gt;2010&lt;/year&gt;&lt;/dates&gt;&lt;urls&gt;&lt;/urls&gt;&lt;electronic-resource-num&gt;10.1002/per.760&lt;/electronic-resource-num&gt;&lt;/record&gt;&lt;/Cite&gt;&lt;/EndNote&gt;</w:instrText>
      </w:r>
      <w:r w:rsidR="00A34667" w:rsidRPr="00990305">
        <w:rPr>
          <w:rFonts w:ascii="Times New Roman" w:eastAsia="Times New Roman" w:hAnsi="Times New Roman"/>
          <w:shd w:val="clear" w:color="auto" w:fill="FFFFFF"/>
        </w:rPr>
        <w:fldChar w:fldCharType="separate"/>
      </w:r>
      <w:r w:rsidR="00A34667" w:rsidRPr="009936ED">
        <w:rPr>
          <w:rFonts w:ascii="Times New Roman" w:eastAsia="Times New Roman" w:hAnsi="Times New Roman"/>
          <w:shd w:val="clear" w:color="auto" w:fill="FFFFFF"/>
        </w:rPr>
        <w:t>Riemann and Kandler (2010)</w:t>
      </w:r>
      <w:r w:rsidR="00A34667" w:rsidRPr="00990305">
        <w:rPr>
          <w:rFonts w:ascii="Times New Roman" w:eastAsia="Times New Roman" w:hAnsi="Times New Roman"/>
          <w:shd w:val="clear" w:color="auto" w:fill="FFFFFF"/>
        </w:rPr>
        <w:fldChar w:fldCharType="end"/>
      </w:r>
      <w:r w:rsidR="002C6FEF">
        <w:rPr>
          <w:rFonts w:ascii="Times New Roman" w:eastAsia="Times New Roman" w:hAnsi="Times New Roman"/>
          <w:shd w:val="clear" w:color="auto" w:fill="FFFFFF"/>
        </w:rPr>
        <w:t xml:space="preserve">. Their studies </w:t>
      </w:r>
      <w:r w:rsidR="00A34667" w:rsidRPr="00990305">
        <w:rPr>
          <w:rFonts w:ascii="Times New Roman" w:eastAsia="Times New Roman" w:hAnsi="Times New Roman"/>
          <w:shd w:val="clear" w:color="auto" w:fill="FFFFFF"/>
        </w:rPr>
        <w:t xml:space="preserve">found </w:t>
      </w:r>
      <w:r w:rsidR="00E23B1F">
        <w:rPr>
          <w:rFonts w:ascii="Times New Roman" w:eastAsia="Times New Roman" w:hAnsi="Times New Roman"/>
          <w:shd w:val="clear" w:color="auto" w:fill="FFFFFF"/>
        </w:rPr>
        <w:t xml:space="preserve">that </w:t>
      </w:r>
      <w:r w:rsidR="00BF5DD3">
        <w:rPr>
          <w:rFonts w:ascii="Times New Roman" w:eastAsia="Times New Roman" w:hAnsi="Times New Roman"/>
          <w:shd w:val="clear" w:color="auto" w:fill="FFFFFF"/>
        </w:rPr>
        <w:t xml:space="preserve">higher-order </w:t>
      </w:r>
      <w:r w:rsidR="00A34667" w:rsidRPr="00990305">
        <w:rPr>
          <w:rFonts w:ascii="Times New Roman" w:eastAsia="Times New Roman" w:hAnsi="Times New Roman"/>
          <w:shd w:val="clear" w:color="auto" w:fill="FFFFFF"/>
        </w:rPr>
        <w:t>phenotypic or genetic factor</w:t>
      </w:r>
      <w:r w:rsidR="00BF5DD3">
        <w:rPr>
          <w:rFonts w:ascii="Times New Roman" w:eastAsia="Times New Roman" w:hAnsi="Times New Roman"/>
          <w:shd w:val="clear" w:color="auto" w:fill="FFFFFF"/>
        </w:rPr>
        <w:t>s</w:t>
      </w:r>
      <w:r w:rsidR="00A34667" w:rsidRPr="00990305">
        <w:rPr>
          <w:rFonts w:ascii="Times New Roman" w:eastAsia="Times New Roman" w:hAnsi="Times New Roman"/>
          <w:shd w:val="clear" w:color="auto" w:fill="FFFFFF"/>
        </w:rPr>
        <w:t xml:space="preserve">, respectively, that </w:t>
      </w:r>
      <w:r w:rsidR="00F274CD">
        <w:rPr>
          <w:rFonts w:ascii="Times New Roman" w:eastAsia="Times New Roman" w:hAnsi="Times New Roman"/>
          <w:shd w:val="clear" w:color="auto" w:fill="FFFFFF"/>
        </w:rPr>
        <w:t xml:space="preserve">purportedly </w:t>
      </w:r>
      <w:r w:rsidR="00A34667" w:rsidRPr="00990305">
        <w:rPr>
          <w:rFonts w:ascii="Times New Roman" w:eastAsia="Times New Roman" w:hAnsi="Times New Roman"/>
          <w:shd w:val="clear" w:color="auto" w:fill="FFFFFF"/>
        </w:rPr>
        <w:t>underlie the human Big Five</w:t>
      </w:r>
      <w:r w:rsidR="00F274CD">
        <w:rPr>
          <w:rFonts w:ascii="Times New Roman" w:eastAsia="Times New Roman" w:hAnsi="Times New Roman"/>
          <w:shd w:val="clear" w:color="auto" w:fill="FFFFFF"/>
        </w:rPr>
        <w:t>,</w:t>
      </w:r>
      <w:r w:rsidR="00A34667" w:rsidRPr="00990305">
        <w:rPr>
          <w:rFonts w:ascii="Times New Roman" w:eastAsia="Times New Roman" w:hAnsi="Times New Roman"/>
          <w:shd w:val="clear" w:color="auto" w:fill="FFFFFF"/>
        </w:rPr>
        <w:t xml:space="preserve"> do not appear in </w:t>
      </w:r>
      <w:proofErr w:type="spellStart"/>
      <w:r w:rsidR="00A34667" w:rsidRPr="00990305">
        <w:rPr>
          <w:rFonts w:ascii="Times New Roman" w:eastAsia="Times New Roman" w:hAnsi="Times New Roman"/>
          <w:shd w:val="clear" w:color="auto" w:fill="FFFFFF"/>
        </w:rPr>
        <w:t>multitrait</w:t>
      </w:r>
      <w:proofErr w:type="spellEnd"/>
      <w:r w:rsidR="00A532F9" w:rsidRPr="00990305">
        <w:rPr>
          <w:rFonts w:ascii="Times New Roman" w:eastAsia="Times New Roman" w:hAnsi="Times New Roman"/>
          <w:shd w:val="clear" w:color="auto" w:fill="FFFFFF"/>
        </w:rPr>
        <w:t>-</w:t>
      </w:r>
      <w:r w:rsidR="00A34667" w:rsidRPr="00990305">
        <w:rPr>
          <w:rFonts w:ascii="Times New Roman" w:eastAsia="Times New Roman" w:hAnsi="Times New Roman"/>
          <w:shd w:val="clear" w:color="auto" w:fill="FFFFFF"/>
        </w:rPr>
        <w:t xml:space="preserve">multimethod </w:t>
      </w:r>
      <w:r w:rsidR="00BF5DD3">
        <w:rPr>
          <w:rFonts w:ascii="Times New Roman" w:eastAsia="Times New Roman" w:hAnsi="Times New Roman"/>
          <w:shd w:val="clear" w:color="auto" w:fill="FFFFFF"/>
        </w:rPr>
        <w:t>data</w:t>
      </w:r>
      <w:r w:rsidR="00A34667" w:rsidRPr="00990305">
        <w:rPr>
          <w:rFonts w:ascii="Times New Roman" w:eastAsia="Times New Roman" w:hAnsi="Times New Roman"/>
          <w:shd w:val="clear" w:color="auto" w:fill="FFFFFF"/>
        </w:rPr>
        <w:t xml:space="preserve"> </w:t>
      </w:r>
      <w:r w:rsidR="00A34667" w:rsidRPr="00990305">
        <w:rPr>
          <w:rFonts w:ascii="Times New Roman" w:eastAsia="Times New Roman" w:hAnsi="Times New Roman"/>
          <w:shd w:val="clear" w:color="auto" w:fill="FFFFFF"/>
        </w:rPr>
        <w:fldChar w:fldCharType="begin"/>
      </w:r>
      <w:r w:rsidR="00B1333D" w:rsidRPr="00990305">
        <w:rPr>
          <w:rFonts w:ascii="Times New Roman" w:eastAsia="Times New Roman" w:hAnsi="Times New Roman"/>
          <w:shd w:val="clear" w:color="auto" w:fill="FFFFFF"/>
        </w:rPr>
        <w:instrText xml:space="preserve"> ADDIN EN.CITE &lt;EndNote&gt;&lt;Cite&gt;&lt;Author&gt;Campbell&lt;/Author&gt;&lt;Year&gt;1959&lt;/Year&gt;&lt;RecNum&gt;379&lt;/RecNum&gt;&lt;DisplayText&gt;(Campbell &amp;amp; Fiske, 1959)&lt;/DisplayText&gt;&lt;record&gt;&lt;rec-number&gt;379&lt;/rec-number&gt;&lt;foreign-keys&gt;&lt;key app="EN" db-id="wwx0e2wwcv22e1ep9wgvsxzzxedsrdrrae02" timestamp="0"&gt;379&lt;/key&gt;&lt;/foreign-keys&gt;&lt;ref-type name="Journal Article"&gt;17&lt;/ref-type&gt;&lt;contributors&gt;&lt;authors&gt;&lt;author&gt;Campbell, D. T.&lt;/author&gt;&lt;author&gt;Fiske, D. W.&lt;/author&gt;&lt;/authors&gt;&lt;/contributors&gt;&lt;titles&gt;&lt;title&gt;Convergent and discriminant validation by the multitrait-multimethod matrix&lt;/title&gt;&lt;secondary-title&gt;Psychological Bulletin&lt;/secondary-title&gt;&lt;/titles&gt;&lt;periodical&gt;&lt;full-title&gt;Psychological Bulletin&lt;/full-title&gt;&lt;abbr-1&gt;Psychol. Bull.&lt;/abbr-1&gt;&lt;abbr-2&gt;Psychol Bull&lt;/abbr-2&gt;&lt;/periodical&gt;&lt;pages&gt;81-105&lt;/pages&gt;&lt;volume&gt;56&lt;/volume&gt;&lt;number&gt;2&lt;/number&gt;&lt;dates&gt;&lt;year&gt;1959&lt;/year&gt;&lt;/dates&gt;&lt;urls&gt;&lt;/urls&gt;&lt;electronic-resource-num&gt;10.1037/h0046016&lt;/electronic-resource-num&gt;&lt;/record&gt;&lt;/Cite&gt;&lt;/EndNote&gt;</w:instrText>
      </w:r>
      <w:r w:rsidR="00A34667" w:rsidRPr="00990305">
        <w:rPr>
          <w:rFonts w:ascii="Times New Roman" w:eastAsia="Times New Roman" w:hAnsi="Times New Roman"/>
          <w:shd w:val="clear" w:color="auto" w:fill="FFFFFF"/>
        </w:rPr>
        <w:fldChar w:fldCharType="separate"/>
      </w:r>
      <w:r w:rsidR="00A34667" w:rsidRPr="009936ED">
        <w:rPr>
          <w:rFonts w:ascii="Times New Roman" w:eastAsia="Times New Roman" w:hAnsi="Times New Roman"/>
          <w:shd w:val="clear" w:color="auto" w:fill="FFFFFF"/>
        </w:rPr>
        <w:t>(Campbell &amp; Fiske, 1959)</w:t>
      </w:r>
      <w:r w:rsidR="00A34667" w:rsidRPr="00990305">
        <w:rPr>
          <w:rFonts w:ascii="Times New Roman" w:eastAsia="Times New Roman" w:hAnsi="Times New Roman"/>
          <w:shd w:val="clear" w:color="auto" w:fill="FFFFFF"/>
        </w:rPr>
        <w:fldChar w:fldCharType="end"/>
      </w:r>
      <w:r w:rsidR="00A34667" w:rsidRPr="00990305">
        <w:rPr>
          <w:rFonts w:ascii="Times New Roman" w:eastAsia="Times New Roman" w:hAnsi="Times New Roman"/>
          <w:shd w:val="clear" w:color="auto" w:fill="FFFFFF"/>
        </w:rPr>
        <w:t xml:space="preserve">. </w:t>
      </w:r>
      <w:r w:rsidR="00275D40">
        <w:rPr>
          <w:rFonts w:ascii="Times New Roman" w:eastAsia="Times New Roman" w:hAnsi="Times New Roman"/>
          <w:shd w:val="clear" w:color="auto" w:fill="FFFFFF"/>
        </w:rPr>
        <w:t>Th</w:t>
      </w:r>
      <w:r w:rsidR="00794A11">
        <w:rPr>
          <w:rFonts w:ascii="Times New Roman" w:eastAsia="Times New Roman" w:hAnsi="Times New Roman"/>
          <w:shd w:val="clear" w:color="auto" w:fill="FFFFFF"/>
        </w:rPr>
        <w:t>is</w:t>
      </w:r>
      <w:r w:rsidR="00275D40">
        <w:rPr>
          <w:rFonts w:ascii="Times New Roman" w:eastAsia="Times New Roman" w:hAnsi="Times New Roman"/>
          <w:shd w:val="clear" w:color="auto" w:fill="FFFFFF"/>
        </w:rPr>
        <w:t xml:space="preserve"> possibility </w:t>
      </w:r>
      <w:r w:rsidR="00794A11">
        <w:rPr>
          <w:rFonts w:ascii="Times New Roman" w:eastAsia="Times New Roman" w:hAnsi="Times New Roman"/>
          <w:shd w:val="clear" w:color="auto" w:fill="FFFFFF"/>
        </w:rPr>
        <w:t xml:space="preserve">is </w:t>
      </w:r>
      <w:r w:rsidR="00A34667" w:rsidRPr="00990305">
        <w:rPr>
          <w:rFonts w:ascii="Times New Roman" w:eastAsia="Times New Roman" w:hAnsi="Times New Roman"/>
          <w:shd w:val="clear" w:color="auto" w:fill="FFFFFF"/>
        </w:rPr>
        <w:t xml:space="preserve">also consistent with </w:t>
      </w:r>
      <w:r w:rsidR="00794A11">
        <w:rPr>
          <w:rFonts w:ascii="Times New Roman" w:eastAsia="Times New Roman" w:hAnsi="Times New Roman"/>
          <w:shd w:val="clear" w:color="auto" w:fill="FFFFFF"/>
        </w:rPr>
        <w:t xml:space="preserve">the </w:t>
      </w:r>
      <w:r w:rsidR="00A34667" w:rsidRPr="00990305">
        <w:rPr>
          <w:rFonts w:ascii="Times New Roman" w:eastAsia="Times New Roman" w:hAnsi="Times New Roman"/>
          <w:shd w:val="clear" w:color="auto" w:fill="FFFFFF"/>
        </w:rPr>
        <w:t xml:space="preserve">finding </w:t>
      </w:r>
      <w:r w:rsidR="006433AD">
        <w:rPr>
          <w:rFonts w:ascii="Times New Roman" w:eastAsia="Times New Roman" w:hAnsi="Times New Roman"/>
          <w:shd w:val="clear" w:color="auto" w:fill="FFFFFF"/>
        </w:rPr>
        <w:t xml:space="preserve">that rephrasing </w:t>
      </w:r>
      <w:r w:rsidR="006433AD" w:rsidRPr="003B457E">
        <w:rPr>
          <w:rFonts w:ascii="Times New Roman" w:eastAsia="Times New Roman" w:hAnsi="Times New Roman"/>
          <w:shd w:val="clear" w:color="auto" w:fill="FFFFFF"/>
        </w:rPr>
        <w:t xml:space="preserve">personality items so that they </w:t>
      </w:r>
      <w:r w:rsidR="006433AD" w:rsidRPr="003B457E">
        <w:rPr>
          <w:rFonts w:ascii="Times New Roman" w:hAnsi="Times New Roman"/>
        </w:rPr>
        <w:t>are</w:t>
      </w:r>
      <w:r w:rsidR="006433AD" w:rsidRPr="003B457E">
        <w:rPr>
          <w:rFonts w:ascii="Times New Roman" w:eastAsia="Times New Roman" w:hAnsi="Times New Roman"/>
          <w:shd w:val="clear" w:color="auto" w:fill="FFFFFF"/>
        </w:rPr>
        <w:t xml:space="preserve"> neutral</w:t>
      </w:r>
      <w:r w:rsidR="006433AD">
        <w:rPr>
          <w:rFonts w:ascii="Times New Roman" w:eastAsia="Times New Roman" w:hAnsi="Times New Roman"/>
          <w:shd w:val="clear" w:color="auto" w:fill="FFFFFF"/>
        </w:rPr>
        <w:t xml:space="preserve"> eliminates general factor</w:t>
      </w:r>
      <w:r w:rsidR="00B65250">
        <w:rPr>
          <w:rFonts w:ascii="Times New Roman" w:eastAsia="Times New Roman" w:hAnsi="Times New Roman"/>
          <w:shd w:val="clear" w:color="auto" w:fill="FFFFFF"/>
        </w:rPr>
        <w:t>s</w:t>
      </w:r>
      <w:r w:rsidR="006433AD">
        <w:rPr>
          <w:rFonts w:ascii="Times New Roman" w:eastAsia="Times New Roman" w:hAnsi="Times New Roman"/>
          <w:shd w:val="clear" w:color="auto" w:fill="FFFFFF"/>
        </w:rPr>
        <w:t xml:space="preserve"> related to </w:t>
      </w:r>
      <w:r w:rsidR="006433AD" w:rsidRPr="00990305">
        <w:rPr>
          <w:rFonts w:ascii="Times New Roman" w:eastAsia="Times New Roman" w:hAnsi="Times New Roman"/>
          <w:shd w:val="clear" w:color="auto" w:fill="FFFFFF"/>
        </w:rPr>
        <w:t>socially desirable responding</w:t>
      </w:r>
      <w:r w:rsidR="00B65250">
        <w:rPr>
          <w:rFonts w:ascii="Times New Roman" w:eastAsia="Times New Roman" w:hAnsi="Times New Roman"/>
          <w:shd w:val="clear" w:color="auto" w:fill="FFFFFF"/>
        </w:rPr>
        <w:t xml:space="preserve"> </w:t>
      </w:r>
      <w:r w:rsidR="00A34667" w:rsidRPr="00990305">
        <w:rPr>
          <w:rFonts w:ascii="Times New Roman" w:eastAsia="Times New Roman" w:hAnsi="Times New Roman"/>
          <w:shd w:val="clear" w:color="auto" w:fill="FFFFFF"/>
        </w:rPr>
        <w:fldChar w:fldCharType="begin"/>
      </w:r>
      <w:r w:rsidR="00B65250">
        <w:rPr>
          <w:rFonts w:ascii="Times New Roman" w:eastAsia="Times New Roman" w:hAnsi="Times New Roman"/>
          <w:shd w:val="clear" w:color="auto" w:fill="FFFFFF"/>
        </w:rPr>
        <w:instrText xml:space="preserve"> ADDIN EN.CITE &lt;EndNote&gt;&lt;Cite&gt;&lt;Author&gt;Bäckström&lt;/Author&gt;&lt;Year&gt;2009&lt;/Year&gt;&lt;RecNum&gt;956&lt;/RecNum&gt;&lt;DisplayText&gt;(Bäckström et al., 2009)&lt;/DisplayText&gt;&lt;record&gt;&lt;rec-number&gt;956&lt;/rec-number&gt;&lt;foreign-keys&gt;&lt;key app="EN" db-id="wwx0e2wwcv22e1ep9wgvsxzzxedsrdrrae02" timestamp="1292599694"&gt;956&lt;/key&gt;&lt;/foreign-keys&gt;&lt;ref-type name="Journal Article"&gt;17&lt;/ref-type&gt;&lt;contributors&gt;&lt;authors&gt;&lt;author&gt;Bäckström, M.&lt;/author&gt;&lt;author&gt;Björklund, F.&lt;/author&gt;&lt;author&gt;Larsson, M. R.&lt;/author&gt;&lt;/authors&gt;&lt;/contributors&gt;&lt;titles&gt;&lt;title&gt;Five-factor inventories have a major general factor related to social desirability which can be reduced by framing items neutrally&lt;/title&gt;&lt;secondary-title&gt;Journal of Research in Personality&lt;/secondary-title&gt;&lt;/titles&gt;&lt;periodical&gt;&lt;full-title&gt;Journal of Research in Personality&lt;/full-title&gt;&lt;abbr-1&gt;J. Res. Pers.&lt;/abbr-1&gt;&lt;abbr-2&gt;J Res Pers&lt;/abbr-2&gt;&lt;/periodical&gt;&lt;pages&gt;335-344&lt;/pages&gt;&lt;volume&gt;43&lt;/volume&gt;&lt;number&gt;3&lt;/number&gt;&lt;dates&gt;&lt;year&gt;2009&lt;/year&gt;&lt;/dates&gt;&lt;urls&gt;&lt;/urls&gt;&lt;electronic-resource-num&gt;10.1016/j.jrp.2008.12.013&lt;/electronic-resource-num&gt;&lt;/record&gt;&lt;/Cite&gt;&lt;/EndNote&gt;</w:instrText>
      </w:r>
      <w:r w:rsidR="00A34667" w:rsidRPr="00990305">
        <w:rPr>
          <w:rFonts w:ascii="Times New Roman" w:eastAsia="Times New Roman" w:hAnsi="Times New Roman"/>
          <w:shd w:val="clear" w:color="auto" w:fill="FFFFFF"/>
        </w:rPr>
        <w:fldChar w:fldCharType="separate"/>
      </w:r>
      <w:r w:rsidR="00B65250">
        <w:rPr>
          <w:rFonts w:ascii="Times New Roman" w:eastAsia="Times New Roman" w:hAnsi="Times New Roman"/>
          <w:noProof/>
          <w:shd w:val="clear" w:color="auto" w:fill="FFFFFF"/>
        </w:rPr>
        <w:t>(Bäckström et al., 2009)</w:t>
      </w:r>
      <w:r w:rsidR="00A34667" w:rsidRPr="00990305">
        <w:rPr>
          <w:rFonts w:ascii="Times New Roman" w:eastAsia="Times New Roman" w:hAnsi="Times New Roman"/>
          <w:shd w:val="clear" w:color="auto" w:fill="FFFFFF"/>
        </w:rPr>
        <w:fldChar w:fldCharType="end"/>
      </w:r>
      <w:r w:rsidR="00B65250">
        <w:rPr>
          <w:rFonts w:ascii="Times New Roman" w:eastAsia="Times New Roman" w:hAnsi="Times New Roman"/>
          <w:shd w:val="clear" w:color="auto" w:fill="FFFFFF"/>
        </w:rPr>
        <w:t xml:space="preserve">. </w:t>
      </w:r>
      <w:r w:rsidR="006A2C3D">
        <w:rPr>
          <w:rFonts w:ascii="Times New Roman" w:eastAsia="Times New Roman" w:hAnsi="Times New Roman"/>
          <w:shd w:val="clear" w:color="auto" w:fill="FFFFFF"/>
        </w:rPr>
        <w:t>T</w:t>
      </w:r>
      <w:r w:rsidR="00A34667" w:rsidRPr="00990305">
        <w:rPr>
          <w:rFonts w:ascii="Times New Roman" w:eastAsia="Times New Roman" w:hAnsi="Times New Roman"/>
          <w:shd w:val="clear" w:color="auto" w:fill="FFFFFF"/>
        </w:rPr>
        <w:t>he</w:t>
      </w:r>
      <w:r w:rsidR="00082B13">
        <w:rPr>
          <w:rFonts w:ascii="Times New Roman" w:eastAsia="Times New Roman" w:hAnsi="Times New Roman"/>
          <w:shd w:val="clear" w:color="auto" w:fill="FFFFFF"/>
        </w:rPr>
        <w:t>se</w:t>
      </w:r>
      <w:r w:rsidR="00A34667" w:rsidRPr="00990305">
        <w:rPr>
          <w:rFonts w:ascii="Times New Roman" w:eastAsia="Times New Roman" w:hAnsi="Times New Roman"/>
          <w:shd w:val="clear" w:color="auto" w:fill="FFFFFF"/>
        </w:rPr>
        <w:t xml:space="preserve"> findings</w:t>
      </w:r>
      <w:r w:rsidR="00082B13">
        <w:rPr>
          <w:rFonts w:ascii="Times New Roman" w:eastAsia="Times New Roman" w:hAnsi="Times New Roman"/>
          <w:shd w:val="clear" w:color="auto" w:fill="FFFFFF"/>
        </w:rPr>
        <w:t xml:space="preserve">, and </w:t>
      </w:r>
      <w:r w:rsidR="00B376E9">
        <w:rPr>
          <w:rFonts w:ascii="Times New Roman" w:eastAsia="Times New Roman" w:hAnsi="Times New Roman"/>
          <w:shd w:val="clear" w:color="auto" w:fill="FFFFFF"/>
        </w:rPr>
        <w:t xml:space="preserve">those from </w:t>
      </w:r>
      <w:r w:rsidR="003E3ADB" w:rsidRPr="00990305">
        <w:rPr>
          <w:rFonts w:ascii="Times New Roman" w:eastAsia="Times New Roman" w:hAnsi="Times New Roman"/>
          <w:shd w:val="clear" w:color="auto" w:fill="FFFFFF"/>
        </w:rPr>
        <w:t xml:space="preserve">the </w:t>
      </w:r>
      <w:r w:rsidR="00A34667" w:rsidRPr="00990305">
        <w:rPr>
          <w:rFonts w:ascii="Times New Roman" w:eastAsia="Times New Roman" w:hAnsi="Times New Roman"/>
          <w:shd w:val="clear" w:color="auto" w:fill="FFFFFF"/>
        </w:rPr>
        <w:t>present</w:t>
      </w:r>
      <w:r w:rsidR="006A2C3D">
        <w:rPr>
          <w:rFonts w:ascii="Times New Roman" w:eastAsia="Times New Roman" w:hAnsi="Times New Roman"/>
          <w:shd w:val="clear" w:color="auto" w:fill="FFFFFF"/>
        </w:rPr>
        <w:t>,</w:t>
      </w:r>
      <w:r w:rsidR="00A34667" w:rsidRPr="00990305">
        <w:rPr>
          <w:rFonts w:ascii="Times New Roman" w:eastAsia="Times New Roman" w:hAnsi="Times New Roman"/>
          <w:shd w:val="clear" w:color="auto" w:fill="FFFFFF"/>
        </w:rPr>
        <w:t xml:space="preserve"> suggest </w:t>
      </w:r>
      <w:r w:rsidR="00B376E9">
        <w:rPr>
          <w:rFonts w:ascii="Times New Roman" w:eastAsia="Times New Roman" w:hAnsi="Times New Roman"/>
          <w:shd w:val="clear" w:color="auto" w:fill="FFFFFF"/>
        </w:rPr>
        <w:t xml:space="preserve">that </w:t>
      </w:r>
      <w:r w:rsidR="00F458FA">
        <w:rPr>
          <w:rFonts w:ascii="Times New Roman" w:eastAsia="Times New Roman" w:hAnsi="Times New Roman"/>
          <w:shd w:val="clear" w:color="auto" w:fill="FFFFFF"/>
        </w:rPr>
        <w:t xml:space="preserve">if the </w:t>
      </w:r>
      <w:r w:rsidR="00A34667" w:rsidRPr="00990305">
        <w:rPr>
          <w:rFonts w:ascii="Times New Roman" w:eastAsia="Times New Roman" w:hAnsi="Times New Roman"/>
          <w:shd w:val="clear" w:color="auto" w:fill="FFFFFF"/>
        </w:rPr>
        <w:t xml:space="preserve">HPQ </w:t>
      </w:r>
      <w:r w:rsidR="00F458FA">
        <w:rPr>
          <w:rFonts w:ascii="Times New Roman" w:eastAsia="Times New Roman" w:hAnsi="Times New Roman"/>
          <w:shd w:val="clear" w:color="auto" w:fill="FFFFFF"/>
        </w:rPr>
        <w:t xml:space="preserve">is to be used </w:t>
      </w:r>
      <w:r w:rsidR="00C60F26">
        <w:rPr>
          <w:rFonts w:ascii="Times New Roman" w:eastAsia="Times New Roman" w:hAnsi="Times New Roman"/>
          <w:shd w:val="clear" w:color="auto" w:fill="FFFFFF"/>
        </w:rPr>
        <w:t xml:space="preserve">as a </w:t>
      </w:r>
      <w:r w:rsidR="00A34667" w:rsidRPr="00990305">
        <w:rPr>
          <w:rFonts w:ascii="Times New Roman" w:eastAsia="Times New Roman" w:hAnsi="Times New Roman"/>
          <w:shd w:val="clear" w:color="auto" w:fill="FFFFFF"/>
        </w:rPr>
        <w:t>human</w:t>
      </w:r>
      <w:r w:rsidR="00C60F26">
        <w:rPr>
          <w:rFonts w:ascii="Times New Roman" w:eastAsia="Times New Roman" w:hAnsi="Times New Roman"/>
          <w:shd w:val="clear" w:color="auto" w:fill="FFFFFF"/>
        </w:rPr>
        <w:t xml:space="preserve"> self-report instrument</w:t>
      </w:r>
      <w:r w:rsidR="00F458FA">
        <w:rPr>
          <w:rFonts w:ascii="Times New Roman" w:eastAsia="Times New Roman" w:hAnsi="Times New Roman"/>
          <w:shd w:val="clear" w:color="auto" w:fill="FFFFFF"/>
        </w:rPr>
        <w:t xml:space="preserve">, </w:t>
      </w:r>
      <w:r w:rsidR="00B376E9">
        <w:rPr>
          <w:rFonts w:ascii="Times New Roman" w:eastAsia="Times New Roman" w:hAnsi="Times New Roman"/>
          <w:shd w:val="clear" w:color="auto" w:fill="FFFFFF"/>
        </w:rPr>
        <w:t>it</w:t>
      </w:r>
      <w:r w:rsidR="00F458FA">
        <w:rPr>
          <w:rFonts w:ascii="Times New Roman" w:eastAsia="Times New Roman" w:hAnsi="Times New Roman"/>
          <w:shd w:val="clear" w:color="auto" w:fill="FFFFFF"/>
        </w:rPr>
        <w:t xml:space="preserve"> should be revised </w:t>
      </w:r>
      <w:r w:rsidR="005728FD">
        <w:rPr>
          <w:rFonts w:ascii="Times New Roman" w:eastAsia="Times New Roman" w:hAnsi="Times New Roman"/>
          <w:shd w:val="clear" w:color="auto" w:fill="FFFFFF"/>
        </w:rPr>
        <w:t xml:space="preserve">again </w:t>
      </w:r>
      <w:r w:rsidR="00F458FA">
        <w:rPr>
          <w:rFonts w:ascii="Times New Roman" w:eastAsia="Times New Roman" w:hAnsi="Times New Roman"/>
          <w:shd w:val="clear" w:color="auto" w:fill="FFFFFF"/>
        </w:rPr>
        <w:t xml:space="preserve">so that </w:t>
      </w:r>
      <w:r w:rsidR="00B376E9">
        <w:rPr>
          <w:rFonts w:ascii="Times New Roman" w:eastAsia="Times New Roman" w:hAnsi="Times New Roman"/>
          <w:shd w:val="clear" w:color="auto" w:fill="FFFFFF"/>
        </w:rPr>
        <w:t xml:space="preserve">its items </w:t>
      </w:r>
      <w:r w:rsidR="00F458FA">
        <w:rPr>
          <w:rFonts w:ascii="Times New Roman" w:eastAsia="Times New Roman" w:hAnsi="Times New Roman"/>
          <w:shd w:val="clear" w:color="auto" w:fill="FFFFFF"/>
        </w:rPr>
        <w:t xml:space="preserve">are </w:t>
      </w:r>
      <w:r w:rsidR="00A34667" w:rsidRPr="00990305">
        <w:rPr>
          <w:rFonts w:ascii="Times New Roman" w:eastAsia="Times New Roman" w:hAnsi="Times New Roman"/>
          <w:shd w:val="clear" w:color="auto" w:fill="FFFFFF"/>
        </w:rPr>
        <w:t xml:space="preserve">less affected by social desirability bias. More generally, these findings point to the need for caution </w:t>
      </w:r>
      <w:r w:rsidR="00981E31">
        <w:rPr>
          <w:rFonts w:ascii="Times New Roman" w:eastAsia="Times New Roman" w:hAnsi="Times New Roman"/>
          <w:shd w:val="clear" w:color="auto" w:fill="FFFFFF"/>
        </w:rPr>
        <w:t xml:space="preserve">when </w:t>
      </w:r>
      <w:r w:rsidR="00A34667" w:rsidRPr="00990305">
        <w:rPr>
          <w:rFonts w:ascii="Times New Roman" w:eastAsia="Times New Roman" w:hAnsi="Times New Roman"/>
          <w:shd w:val="clear" w:color="auto" w:fill="FFFFFF"/>
        </w:rPr>
        <w:t>develop</w:t>
      </w:r>
      <w:r w:rsidR="00981E31">
        <w:rPr>
          <w:rFonts w:ascii="Times New Roman" w:eastAsia="Times New Roman" w:hAnsi="Times New Roman"/>
          <w:shd w:val="clear" w:color="auto" w:fill="FFFFFF"/>
        </w:rPr>
        <w:t>ing</w:t>
      </w:r>
      <w:r w:rsidR="00A34667" w:rsidRPr="00990305">
        <w:rPr>
          <w:rFonts w:ascii="Times New Roman" w:eastAsia="Times New Roman" w:hAnsi="Times New Roman"/>
          <w:shd w:val="clear" w:color="auto" w:fill="FFFFFF"/>
        </w:rPr>
        <w:t xml:space="preserve"> </w:t>
      </w:r>
      <w:r w:rsidR="006A2C3D">
        <w:rPr>
          <w:rFonts w:ascii="Times New Roman" w:eastAsia="Times New Roman" w:hAnsi="Times New Roman"/>
          <w:shd w:val="clear" w:color="auto" w:fill="FFFFFF"/>
        </w:rPr>
        <w:t xml:space="preserve">self-report </w:t>
      </w:r>
      <w:r w:rsidR="00A34667" w:rsidRPr="00990305">
        <w:rPr>
          <w:rFonts w:ascii="Times New Roman" w:eastAsia="Times New Roman" w:hAnsi="Times New Roman"/>
          <w:shd w:val="clear" w:color="auto" w:fill="FFFFFF"/>
        </w:rPr>
        <w:t>measures of dominance</w:t>
      </w:r>
      <w:r w:rsidR="002E3C65">
        <w:rPr>
          <w:rFonts w:ascii="Times New Roman" w:eastAsia="Times New Roman" w:hAnsi="Times New Roman"/>
          <w:shd w:val="clear" w:color="auto" w:fill="FFFFFF"/>
        </w:rPr>
        <w:t xml:space="preserve"> </w:t>
      </w:r>
      <w:r w:rsidR="002E3C65">
        <w:rPr>
          <w:rFonts w:ascii="Times New Roman" w:eastAsia="Times New Roman" w:hAnsi="Times New Roman"/>
          <w:shd w:val="clear" w:color="auto" w:fill="FFFFFF"/>
        </w:rPr>
        <w:fldChar w:fldCharType="begin"/>
      </w:r>
      <w:r w:rsidR="002E3C65">
        <w:rPr>
          <w:rFonts w:ascii="Times New Roman" w:eastAsia="Times New Roman" w:hAnsi="Times New Roman"/>
          <w:shd w:val="clear" w:color="auto" w:fill="FFFFFF"/>
        </w:rPr>
        <w:instrText xml:space="preserve"> ADDIN EN.CITE &lt;EndNote&gt;&lt;Cite&gt;&lt;Author&gt;Suessenbach&lt;/Author&gt;&lt;Year&gt;2019&lt;/Year&gt;&lt;RecNum&gt;2692&lt;/RecNum&gt;&lt;Prefix&gt;e.g.`, &lt;/Prefix&gt;&lt;DisplayText&gt;(e.g., Suessenbach et al., 2019)&lt;/DisplayText&gt;&lt;record&gt;&lt;rec-number&gt;2692&lt;/rec-number&gt;&lt;foreign-keys&gt;&lt;key app="EN" db-id="wwx0e2wwcv22e1ep9wgvsxzzxedsrdrrae02" timestamp="1648839036"&gt;2692&lt;/key&gt;&lt;/foreign-keys&gt;&lt;ref-type name="Journal Article"&gt;17&lt;/ref-type&gt;&lt;contributors&gt;&lt;authors&gt;&lt;author&gt;Suessenbach, Felix&lt;/author&gt;&lt;author&gt;Loughnan, Steve&lt;/author&gt;&lt;author&gt;Schönbrodt, Felix D.&lt;/author&gt;&lt;author&gt;Moore, Adam B.&lt;/author&gt;&lt;/authors&gt;&lt;/contributors&gt;&lt;titles&gt;&lt;title&gt;The dominance, prestige, and leadership account of social power motives&lt;/title&gt;&lt;secondary-title&gt;European Journal of Personality&lt;/secondary-title&gt;&lt;/titles&gt;&lt;periodical&gt;&lt;full-title&gt;European Journal of Personality&lt;/full-title&gt;&lt;abbr-1&gt;Eur. J. Pers.&lt;/abbr-1&gt;&lt;abbr-2&gt;Eur J Pers&lt;/abbr-2&gt;&lt;/periodical&gt;&lt;pages&gt;7-33&lt;/pages&gt;&lt;volume&gt;33&lt;/volume&gt;&lt;number&gt;1&lt;/number&gt;&lt;dates&gt;&lt;year&gt;2019&lt;/year&gt;&lt;/dates&gt;&lt;urls&gt;&lt;/urls&gt;&lt;electronic-resource-num&gt;10.1002/per.2184&lt;/electronic-resource-num&gt;&lt;/record&gt;&lt;/Cite&gt;&lt;/EndNote&gt;</w:instrText>
      </w:r>
      <w:r w:rsidR="002E3C65">
        <w:rPr>
          <w:rFonts w:ascii="Times New Roman" w:eastAsia="Times New Roman" w:hAnsi="Times New Roman"/>
          <w:shd w:val="clear" w:color="auto" w:fill="FFFFFF"/>
        </w:rPr>
        <w:fldChar w:fldCharType="separate"/>
      </w:r>
      <w:r w:rsidR="002E3C65">
        <w:rPr>
          <w:rFonts w:ascii="Times New Roman" w:eastAsia="Times New Roman" w:hAnsi="Times New Roman"/>
          <w:noProof/>
          <w:shd w:val="clear" w:color="auto" w:fill="FFFFFF"/>
        </w:rPr>
        <w:t>(e.g., Suessenbach et al., 2019)</w:t>
      </w:r>
      <w:r w:rsidR="002E3C65">
        <w:rPr>
          <w:rFonts w:ascii="Times New Roman" w:eastAsia="Times New Roman" w:hAnsi="Times New Roman"/>
          <w:shd w:val="clear" w:color="auto" w:fill="FFFFFF"/>
        </w:rPr>
        <w:fldChar w:fldCharType="end"/>
      </w:r>
      <w:r w:rsidR="00A34667" w:rsidRPr="00990305">
        <w:rPr>
          <w:rFonts w:ascii="Times New Roman" w:eastAsia="Times New Roman" w:hAnsi="Times New Roman"/>
          <w:shd w:val="clear" w:color="auto" w:fill="FFFFFF"/>
        </w:rPr>
        <w:t>.</w:t>
      </w:r>
    </w:p>
    <w:p w14:paraId="1A6C0825" w14:textId="361C7E45" w:rsidR="00B02E14" w:rsidRDefault="004A1F85" w:rsidP="00333E20">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In addition to address</w:t>
      </w:r>
      <w:r w:rsidR="00DD6308">
        <w:rPr>
          <w:rFonts w:ascii="Times New Roman" w:eastAsia="Times New Roman" w:hAnsi="Times New Roman"/>
          <w:shd w:val="clear" w:color="auto" w:fill="FFFFFF"/>
        </w:rPr>
        <w:t>ing</w:t>
      </w:r>
      <w:r>
        <w:rPr>
          <w:rFonts w:ascii="Times New Roman" w:eastAsia="Times New Roman" w:hAnsi="Times New Roman"/>
          <w:shd w:val="clear" w:color="auto" w:fill="FFFFFF"/>
        </w:rPr>
        <w:t xml:space="preserve"> </w:t>
      </w:r>
      <w:r w:rsidR="00F06DBE">
        <w:rPr>
          <w:rFonts w:ascii="Times New Roman" w:eastAsia="Times New Roman" w:hAnsi="Times New Roman"/>
          <w:shd w:val="clear" w:color="auto" w:fill="FFFFFF"/>
        </w:rPr>
        <w:t xml:space="preserve">research </w:t>
      </w:r>
      <w:r>
        <w:rPr>
          <w:rFonts w:ascii="Times New Roman" w:eastAsia="Times New Roman" w:hAnsi="Times New Roman"/>
          <w:shd w:val="clear" w:color="auto" w:fill="FFFFFF"/>
        </w:rPr>
        <w:t>question</w:t>
      </w:r>
      <w:r w:rsidR="00F06DBE">
        <w:rPr>
          <w:rFonts w:ascii="Times New Roman" w:eastAsia="Times New Roman" w:hAnsi="Times New Roman"/>
          <w:shd w:val="clear" w:color="auto" w:fill="FFFFFF"/>
        </w:rPr>
        <w:t>s pertaining to dominance, the present study</w:t>
      </w:r>
      <w:r w:rsidR="00723FAA">
        <w:rPr>
          <w:rFonts w:ascii="Times New Roman" w:eastAsia="Times New Roman" w:hAnsi="Times New Roman"/>
          <w:shd w:val="clear" w:color="auto" w:fill="FFFFFF"/>
        </w:rPr>
        <w:t xml:space="preserve"> yielded </w:t>
      </w:r>
      <w:r w:rsidR="00A3407C">
        <w:rPr>
          <w:rFonts w:ascii="Times New Roman" w:eastAsia="Times New Roman" w:hAnsi="Times New Roman"/>
          <w:shd w:val="clear" w:color="auto" w:fill="FFFFFF"/>
        </w:rPr>
        <w:t xml:space="preserve">findings </w:t>
      </w:r>
      <w:r w:rsidR="004C6C00">
        <w:rPr>
          <w:rFonts w:ascii="Times New Roman" w:eastAsia="Times New Roman" w:hAnsi="Times New Roman"/>
          <w:shd w:val="clear" w:color="auto" w:fill="FFFFFF"/>
        </w:rPr>
        <w:t>that</w:t>
      </w:r>
      <w:r w:rsidR="00DD6308">
        <w:rPr>
          <w:rFonts w:ascii="Times New Roman" w:eastAsia="Times New Roman" w:hAnsi="Times New Roman"/>
          <w:shd w:val="clear" w:color="auto" w:fill="FFFFFF"/>
        </w:rPr>
        <w:t xml:space="preserve"> </w:t>
      </w:r>
      <w:r w:rsidR="00CD1DE6">
        <w:rPr>
          <w:rFonts w:ascii="Times New Roman" w:eastAsia="Times New Roman" w:hAnsi="Times New Roman"/>
          <w:shd w:val="clear" w:color="auto" w:fill="FFFFFF"/>
        </w:rPr>
        <w:t>address</w:t>
      </w:r>
      <w:r w:rsidR="004C6C00">
        <w:rPr>
          <w:rFonts w:ascii="Times New Roman" w:eastAsia="Times New Roman" w:hAnsi="Times New Roman"/>
          <w:shd w:val="clear" w:color="auto" w:fill="FFFFFF"/>
        </w:rPr>
        <w:t xml:space="preserve"> </w:t>
      </w:r>
      <w:r w:rsidR="00D20F5D">
        <w:rPr>
          <w:rFonts w:ascii="Times New Roman" w:eastAsia="Times New Roman" w:hAnsi="Times New Roman"/>
          <w:shd w:val="clear" w:color="auto" w:fill="FFFFFF"/>
        </w:rPr>
        <w:t xml:space="preserve">the </w:t>
      </w:r>
      <w:r w:rsidR="00912D18">
        <w:rPr>
          <w:rFonts w:ascii="Times New Roman" w:eastAsia="Times New Roman" w:hAnsi="Times New Roman"/>
          <w:shd w:val="clear" w:color="auto" w:fill="FFFFFF"/>
        </w:rPr>
        <w:t xml:space="preserve">question of </w:t>
      </w:r>
      <w:r w:rsidR="00AA338B">
        <w:rPr>
          <w:rFonts w:ascii="Times New Roman" w:eastAsia="Times New Roman" w:hAnsi="Times New Roman"/>
          <w:shd w:val="clear" w:color="auto" w:fill="FFFFFF"/>
        </w:rPr>
        <w:t xml:space="preserve">whether </w:t>
      </w:r>
      <w:r w:rsidR="00A56AAC">
        <w:rPr>
          <w:rFonts w:ascii="Times New Roman" w:eastAsia="Times New Roman" w:hAnsi="Times New Roman"/>
          <w:shd w:val="clear" w:color="auto" w:fill="FFFFFF"/>
        </w:rPr>
        <w:t>impulsiv</w:t>
      </w:r>
      <w:r w:rsidR="00D20F5D">
        <w:rPr>
          <w:rFonts w:ascii="Times New Roman" w:eastAsia="Times New Roman" w:hAnsi="Times New Roman"/>
          <w:shd w:val="clear" w:color="auto" w:fill="FFFFFF"/>
        </w:rPr>
        <w:t>eness</w:t>
      </w:r>
      <w:r w:rsidR="00A56AAC">
        <w:rPr>
          <w:rFonts w:ascii="Times New Roman" w:eastAsia="Times New Roman" w:hAnsi="Times New Roman"/>
          <w:shd w:val="clear" w:color="auto" w:fill="FFFFFF"/>
        </w:rPr>
        <w:t xml:space="preserve"> </w:t>
      </w:r>
      <w:r w:rsidR="00AA338B">
        <w:rPr>
          <w:rFonts w:ascii="Times New Roman" w:eastAsia="Times New Roman" w:hAnsi="Times New Roman"/>
          <w:shd w:val="clear" w:color="auto" w:fill="FFFFFF"/>
        </w:rPr>
        <w:t xml:space="preserve">is a marker of high Neuroticism </w:t>
      </w:r>
      <w:r w:rsidR="00675BCA">
        <w:rPr>
          <w:rFonts w:ascii="Times New Roman" w:eastAsia="Times New Roman" w:hAnsi="Times New Roman"/>
          <w:shd w:val="clear" w:color="auto" w:fill="FFFFFF"/>
        </w:rPr>
        <w:fldChar w:fldCharType="begin">
          <w:fldData xml:space="preserve">PEVuZE5vdGU+PENpdGU+PEF1dGhvcj5Db3N0YTwvQXV0aG9yPjxZZWFyPjE5OTU8L1llYXI+PFJl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</w:fldData>
        </w:fldChar>
      </w:r>
      <w:r w:rsidR="00675BCA">
        <w:rPr>
          <w:rFonts w:ascii="Times New Roman" w:eastAsia="Times New Roman" w:hAnsi="Times New Roman"/>
          <w:shd w:val="clear" w:color="auto" w:fill="FFFFFF"/>
        </w:rPr>
        <w:instrText xml:space="preserve"> ADDIN EN.CITE </w:instrText>
      </w:r>
      <w:r w:rsidR="00675BCA">
        <w:rPr>
          <w:rFonts w:ascii="Times New Roman" w:eastAsia="Times New Roman" w:hAnsi="Times New Roman"/>
          <w:shd w:val="clear" w:color="auto" w:fill="FFFFFF"/>
        </w:rPr>
        <w:fldChar w:fldCharType="begin">
          <w:fldData xml:space="preserve">PEVuZE5vdGU+PENpdGU+PEF1dGhvcj5Db3N0YTwvQXV0aG9yPjxZZWFyPjE5OTU8L1llYXI+PFJl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</w:fldData>
        </w:fldChar>
      </w:r>
      <w:r w:rsidR="00675BCA">
        <w:rPr>
          <w:rFonts w:ascii="Times New Roman" w:eastAsia="Times New Roman" w:hAnsi="Times New Roman"/>
          <w:shd w:val="clear" w:color="auto" w:fill="FFFFFF"/>
        </w:rPr>
        <w:instrText xml:space="preserve"> ADDIN EN.CITE.DATA </w:instrText>
      </w:r>
      <w:r w:rsidR="00675BCA">
        <w:rPr>
          <w:rFonts w:ascii="Times New Roman" w:eastAsia="Times New Roman" w:hAnsi="Times New Roman"/>
          <w:shd w:val="clear" w:color="auto" w:fill="FFFFFF"/>
        </w:rPr>
      </w:r>
      <w:r w:rsidR="00675BCA">
        <w:rPr>
          <w:rFonts w:ascii="Times New Roman" w:eastAsia="Times New Roman" w:hAnsi="Times New Roman"/>
          <w:shd w:val="clear" w:color="auto" w:fill="FFFFFF"/>
        </w:rPr>
        <w:fldChar w:fldCharType="end"/>
      </w:r>
      <w:r w:rsidR="00675BCA">
        <w:rPr>
          <w:rFonts w:ascii="Times New Roman" w:eastAsia="Times New Roman" w:hAnsi="Times New Roman"/>
          <w:shd w:val="clear" w:color="auto" w:fill="FFFFFF"/>
        </w:rPr>
      </w:r>
      <w:r w:rsidR="00675BCA">
        <w:rPr>
          <w:rFonts w:ascii="Times New Roman" w:eastAsia="Times New Roman" w:hAnsi="Times New Roman"/>
          <w:shd w:val="clear" w:color="auto" w:fill="FFFFFF"/>
        </w:rPr>
        <w:fldChar w:fldCharType="separate"/>
      </w:r>
      <w:r w:rsidR="00675BCA">
        <w:rPr>
          <w:rFonts w:ascii="Times New Roman" w:eastAsia="Times New Roman" w:hAnsi="Times New Roman"/>
          <w:noProof/>
          <w:shd w:val="clear" w:color="auto" w:fill="FFFFFF"/>
        </w:rPr>
        <w:t>(e.g., Costa &amp; McCrae, 1995; McCrae &amp; Costa, 1985)</w:t>
      </w:r>
      <w:r w:rsidR="00675BCA">
        <w:rPr>
          <w:rFonts w:ascii="Times New Roman" w:eastAsia="Times New Roman" w:hAnsi="Times New Roman"/>
          <w:shd w:val="clear" w:color="auto" w:fill="FFFFFF"/>
        </w:rPr>
        <w:fldChar w:fldCharType="end"/>
      </w:r>
      <w:r w:rsidR="00F12233">
        <w:rPr>
          <w:rFonts w:ascii="Times New Roman" w:eastAsia="Times New Roman" w:hAnsi="Times New Roman"/>
          <w:shd w:val="clear" w:color="auto" w:fill="FFFFFF"/>
        </w:rPr>
        <w:t>,</w:t>
      </w:r>
      <w:r w:rsidR="00AA338B">
        <w:rPr>
          <w:rFonts w:ascii="Times New Roman" w:eastAsia="Times New Roman" w:hAnsi="Times New Roman"/>
          <w:shd w:val="clear" w:color="auto" w:fill="FFFFFF"/>
        </w:rPr>
        <w:t xml:space="preserve"> low Conscientiousness</w:t>
      </w:r>
      <w:r w:rsidR="00675BCA">
        <w:rPr>
          <w:rFonts w:ascii="Times New Roman" w:eastAsia="Times New Roman" w:hAnsi="Times New Roman"/>
          <w:shd w:val="clear" w:color="auto" w:fill="FFFFFF"/>
        </w:rPr>
        <w:t xml:space="preserve"> </w:t>
      </w:r>
      <w:r>
        <w:rPr>
          <w:rFonts w:ascii="Times New Roman" w:eastAsia="Times New Roman" w:hAnsi="Times New Roman"/>
          <w:shd w:val="clear" w:color="auto" w:fill="FFFFFF"/>
        </w:rPr>
        <w:fldChar w:fldCharType="begin"/>
      </w:r>
      <w:r>
        <w:rPr>
          <w:rFonts w:ascii="Times New Roman" w:eastAsia="Times New Roman" w:hAnsi="Times New Roman"/>
          <w:shd w:val="clear" w:color="auto" w:fill="FFFFFF"/>
        </w:rPr>
        <w:instrText xml:space="preserve"> ADDIN EN.CITE &lt;EndNote&gt;&lt;Cite&gt;&lt;Author&gt;Roberts&lt;/Author&gt;&lt;Year&gt;2005&lt;/Year&gt;&lt;RecNum&gt;1183&lt;/RecNum&gt;&lt;Prefix&gt;e.g.`, &lt;/Prefix&gt;&lt;DisplayText&gt;(e.g., Roberts et al., 2005)&lt;/DisplayText&gt;&lt;record&gt;&lt;rec-number&gt;1183&lt;/rec-number&gt;&lt;foreign-keys&gt;&lt;key app="EN" db-id="wwx0e2wwcv22e1ep9wgvsxzzxedsrdrrae02" timestamp="1350037836"&gt;1183&lt;/key&gt;&lt;/foreign-keys&gt;&lt;ref-type name="Journal Article"&gt;17&lt;/ref-type&gt;&lt;contributors&gt;&lt;authors&gt;&lt;author&gt;Roberts, B. W.&lt;/author&gt;&lt;author&gt;Chernyshenko, O. S.&lt;/author&gt;&lt;author&gt;Stark, S.&lt;/author&gt;&lt;author&gt;Goldberg, L. R.&lt;/author&gt;&lt;/authors&gt;&lt;/contributors&gt;&lt;titles&gt;&lt;title&gt;The structure of conscientiousness: An empirical investigation based on seven major personality questionnaires&lt;/title&gt;&lt;secondary-title&gt;Personnel Psychology&lt;/secondary-title&gt;&lt;/titles&gt;&lt;periodical&gt;&lt;full-title&gt;Personnel Psychology&lt;/full-title&gt;&lt;/periodical&gt;&lt;pages&gt;103-139&lt;/pages&gt;&lt;volume&gt;58&lt;/volume&gt;&lt;dates&gt;&lt;year&gt;2005&lt;/year&gt;&lt;/dates&gt;&lt;urls&gt;&lt;/urls&gt;&lt;/record&gt;&lt;/Cite&gt;&lt;/EndNote&gt;</w:instrText>
      </w:r>
      <w:r>
        <w:rPr>
          <w:rFonts w:ascii="Times New Roman" w:eastAsia="Times New Roman" w:hAnsi="Times New Roman"/>
          <w:shd w:val="clear" w:color="auto" w:fill="FFFFFF"/>
        </w:rPr>
        <w:fldChar w:fldCharType="separate"/>
      </w:r>
      <w:r>
        <w:rPr>
          <w:rFonts w:ascii="Times New Roman" w:eastAsia="Times New Roman" w:hAnsi="Times New Roman"/>
          <w:noProof/>
          <w:shd w:val="clear" w:color="auto" w:fill="FFFFFF"/>
        </w:rPr>
        <w:t>(e.g., Roberts et al., 2005)</w:t>
      </w:r>
      <w:r>
        <w:rPr>
          <w:rFonts w:ascii="Times New Roman" w:eastAsia="Times New Roman" w:hAnsi="Times New Roman"/>
          <w:shd w:val="clear" w:color="auto" w:fill="FFFFFF"/>
        </w:rPr>
        <w:fldChar w:fldCharType="end"/>
      </w:r>
      <w:r w:rsidR="00F12233">
        <w:rPr>
          <w:rFonts w:ascii="Times New Roman" w:eastAsia="Times New Roman" w:hAnsi="Times New Roman"/>
          <w:shd w:val="clear" w:color="auto" w:fill="FFFFFF"/>
        </w:rPr>
        <w:t xml:space="preserve">, or both </w:t>
      </w:r>
      <w:r w:rsidR="00236E8C">
        <w:rPr>
          <w:rFonts w:ascii="Times New Roman" w:eastAsia="Times New Roman" w:hAnsi="Times New Roman"/>
          <w:shd w:val="clear" w:color="auto" w:fill="FFFFFF"/>
        </w:rPr>
        <w:fldChar w:fldCharType="begin"/>
      </w:r>
      <w:r w:rsidR="00236E8C">
        <w:rPr>
          <w:rFonts w:ascii="Times New Roman" w:eastAsia="Times New Roman" w:hAnsi="Times New Roman"/>
          <w:shd w:val="clear" w:color="auto" w:fill="FFFFFF"/>
        </w:rPr>
        <w:instrText xml:space="preserve"> ADDIN EN.CITE &lt;EndNote&gt;&lt;Cite&gt;&lt;Author&gt;Digman&lt;/Author&gt;&lt;Year&gt;1986&lt;/Year&gt;&lt;RecNum&gt;2693&lt;/RecNum&gt;&lt;Prefix&gt;e.g.`, &lt;/Prefix&gt;&lt;DisplayText&gt;(e.g., Digman &amp;amp; Inouye, 1986)&lt;/DisplayText&gt;&lt;record&gt;&lt;rec-number&gt;2693&lt;/rec-number&gt;&lt;foreign-keys&gt;&lt;key app="EN" db-id="wwx0e2wwcv22e1ep9wgvsxzzxedsrdrrae02" timestamp="1648895377"&gt;2693&lt;/key&gt;&lt;/foreign-keys&gt;&lt;ref-type name="Journal Article"&gt;17&lt;/ref-type&gt;&lt;contributors&gt;&lt;authors&gt;&lt;author&gt;Digman, John M.&lt;/author&gt;&lt;author&gt;Inouye, Jillian&lt;/author&gt;&lt;/authors&gt;&lt;/contributors&gt;&lt;titles&gt;&lt;title&gt;Further specification of the five robust factors of personality&lt;/title&gt;&lt;secondary-title&gt;Journal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116-123&lt;/pages&gt;&lt;volume&gt;50&lt;/volume&gt;&lt;number&gt;1&lt;/number&gt;&lt;dates&gt;&lt;year&gt;1986&lt;/year&gt;&lt;/dates&gt;&lt;urls&gt;&lt;/urls&gt;&lt;electronic-resource-num&gt;10.1037/0022-3514.50.1.116&lt;/electronic-resource-num&gt;&lt;/record&gt;&lt;/Cite&gt;&lt;/EndNote&gt;</w:instrText>
      </w:r>
      <w:r w:rsidR="00236E8C">
        <w:rPr>
          <w:rFonts w:ascii="Times New Roman" w:eastAsia="Times New Roman" w:hAnsi="Times New Roman"/>
          <w:shd w:val="clear" w:color="auto" w:fill="FFFFFF"/>
        </w:rPr>
        <w:fldChar w:fldCharType="separate"/>
      </w:r>
      <w:r w:rsidR="00236E8C">
        <w:rPr>
          <w:rFonts w:ascii="Times New Roman" w:eastAsia="Times New Roman" w:hAnsi="Times New Roman"/>
          <w:noProof/>
          <w:shd w:val="clear" w:color="auto" w:fill="FFFFFF"/>
        </w:rPr>
        <w:t>(e.g., Digman &amp; Inouye, 1986)</w:t>
      </w:r>
      <w:r w:rsidR="00236E8C">
        <w:rPr>
          <w:rFonts w:ascii="Times New Roman" w:eastAsia="Times New Roman" w:hAnsi="Times New Roman"/>
          <w:shd w:val="clear" w:color="auto" w:fill="FFFFFF"/>
        </w:rPr>
        <w:fldChar w:fldCharType="end"/>
      </w:r>
      <w:r>
        <w:rPr>
          <w:rFonts w:ascii="Times New Roman" w:eastAsia="Times New Roman" w:hAnsi="Times New Roman"/>
          <w:shd w:val="clear" w:color="auto" w:fill="FFFFFF"/>
        </w:rPr>
        <w:t xml:space="preserve">. The item </w:t>
      </w:r>
      <w:r w:rsidRPr="00013CBC">
        <w:rPr>
          <w:rFonts w:ascii="Times New Roman" w:eastAsia="Times New Roman" w:hAnsi="Times New Roman"/>
          <w:i/>
          <w:iCs/>
          <w:shd w:val="clear" w:color="auto" w:fill="FFFFFF"/>
        </w:rPr>
        <w:t>impulsive</w:t>
      </w:r>
      <w:r>
        <w:rPr>
          <w:rFonts w:ascii="Times New Roman" w:eastAsia="Times New Roman" w:hAnsi="Times New Roman"/>
          <w:shd w:val="clear" w:color="auto" w:fill="FFFFFF"/>
        </w:rPr>
        <w:t xml:space="preserve"> </w:t>
      </w:r>
      <w:r w:rsidR="007C7603">
        <w:rPr>
          <w:rFonts w:ascii="Times New Roman" w:eastAsia="Times New Roman" w:hAnsi="Times New Roman"/>
          <w:shd w:val="clear" w:color="auto" w:fill="FFFFFF"/>
        </w:rPr>
        <w:t xml:space="preserve">was </w:t>
      </w:r>
      <w:r w:rsidR="00AC6E43">
        <w:rPr>
          <w:rFonts w:ascii="Times New Roman" w:eastAsia="Times New Roman" w:hAnsi="Times New Roman"/>
          <w:shd w:val="clear" w:color="auto" w:fill="FFFFFF"/>
        </w:rPr>
        <w:t xml:space="preserve">one </w:t>
      </w:r>
      <w:r w:rsidR="006D7720">
        <w:rPr>
          <w:rFonts w:ascii="Times New Roman" w:eastAsia="Times New Roman" w:hAnsi="Times New Roman"/>
          <w:shd w:val="clear" w:color="auto" w:fill="FFFFFF"/>
        </w:rPr>
        <w:t xml:space="preserve">that </w:t>
      </w:r>
      <w:r w:rsidR="00AF7357">
        <w:rPr>
          <w:rFonts w:ascii="Times New Roman" w:eastAsia="Times New Roman" w:hAnsi="Times New Roman"/>
          <w:shd w:val="clear" w:color="auto" w:fill="FFFFFF"/>
        </w:rPr>
        <w:fldChar w:fldCharType="begin"/>
      </w:r>
      <w:r w:rsidR="00AF7357">
        <w:rPr>
          <w:rFonts w:ascii="Times New Roman" w:eastAsia="Times New Roman" w:hAnsi="Times New Roman"/>
          <w:shd w:val="clear" w:color="auto" w:fill="FFFFFF"/>
        </w:rPr>
        <w:instrText xml:space="preserve"> ADDIN EN.CITE &lt;EndNote&gt;&lt;Cite AuthorYear="1"&gt;&lt;Author&gt;King&lt;/Author&gt;&lt;Year&gt;1997&lt;/Year&gt;&lt;RecNum&gt;30&lt;/RecNum&gt;&lt;DisplayText&gt;King and Figueredo (1997)&lt;/DisplayText&gt;&lt;record&gt;&lt;rec-number&gt;30&lt;/rec-number&gt;&lt;foreign-keys&gt;&lt;key app="EN" db-id="wwx0e2wwcv22e1ep9wgvsxzzxedsrdrrae02" timestamp="0"&gt;30&lt;/key&gt;&lt;/foreign-keys&gt;&lt;ref-type name="Journal Article"&gt;17&lt;/ref-type&gt;&lt;contributors&gt;&lt;authors&gt;&lt;author&gt;King, J. E.&lt;/author&gt;&lt;author&gt;Figueredo, A. J.&lt;/author&gt;&lt;/authors&gt;&lt;/contributors&gt;&lt;titles&gt;&lt;title&gt;The Five-Factor Model plus Dominance in chimpanzee personality&lt;/title&gt;&lt;secondary-title&gt;Journal of Research in Personality&lt;/secondary-title&gt;&lt;/titles&gt;&lt;periodical&gt;&lt;full-title&gt;Journal of Research in Personality&lt;/full-title&gt;&lt;abbr-1&gt;J. Res. Pers.&lt;/abbr-1&gt;&lt;abbr-2&gt;J Res Pers&lt;/abbr-2&gt;&lt;/periodical&gt;&lt;pages&gt;257-271&lt;/pages&gt;&lt;volume&gt;31&lt;/volume&gt;&lt;number&gt;2&lt;/number&gt;&lt;dates&gt;&lt;year&gt;1997&lt;/year&gt;&lt;/dates&gt;&lt;urls&gt;&lt;/urls&gt;&lt;electronic-resource-num&gt;10.1006/jrpe.1997.2179&lt;/electronic-resource-num&gt;&lt;/record&gt;&lt;/Cite&gt;&lt;/EndNote&gt;</w:instrText>
      </w:r>
      <w:r w:rsidR="00AF7357">
        <w:rPr>
          <w:rFonts w:ascii="Times New Roman" w:eastAsia="Times New Roman" w:hAnsi="Times New Roman"/>
          <w:shd w:val="clear" w:color="auto" w:fill="FFFFFF"/>
        </w:rPr>
        <w:fldChar w:fldCharType="separate"/>
      </w:r>
      <w:r w:rsidR="00AF7357">
        <w:rPr>
          <w:rFonts w:ascii="Times New Roman" w:eastAsia="Times New Roman" w:hAnsi="Times New Roman"/>
          <w:noProof/>
          <w:shd w:val="clear" w:color="auto" w:fill="FFFFFF"/>
        </w:rPr>
        <w:t>King and Figueredo (1997)</w:t>
      </w:r>
      <w:r w:rsidR="00AF7357">
        <w:rPr>
          <w:rFonts w:ascii="Times New Roman" w:eastAsia="Times New Roman" w:hAnsi="Times New Roman"/>
          <w:shd w:val="clear" w:color="auto" w:fill="FFFFFF"/>
        </w:rPr>
        <w:fldChar w:fldCharType="end"/>
      </w:r>
      <w:r w:rsidR="00AF7357">
        <w:rPr>
          <w:rFonts w:ascii="Times New Roman" w:eastAsia="Times New Roman" w:hAnsi="Times New Roman"/>
          <w:shd w:val="clear" w:color="auto" w:fill="FFFFFF"/>
        </w:rPr>
        <w:t xml:space="preserve"> </w:t>
      </w:r>
      <w:r w:rsidR="006D7720">
        <w:rPr>
          <w:rFonts w:ascii="Times New Roman" w:eastAsia="Times New Roman" w:hAnsi="Times New Roman"/>
          <w:shd w:val="clear" w:color="auto" w:fill="FFFFFF"/>
        </w:rPr>
        <w:t xml:space="preserve">sampled from Goldberg </w:t>
      </w:r>
      <w:r w:rsidR="00DB3423">
        <w:rPr>
          <w:rFonts w:ascii="Times New Roman" w:eastAsia="Times New Roman" w:hAnsi="Times New Roman"/>
          <w:shd w:val="clear" w:color="auto" w:fill="FFFFFF"/>
        </w:rPr>
        <w:fldChar w:fldCharType="begin"/>
      </w:r>
      <w:r w:rsidR="00DB3423">
        <w:rPr>
          <w:rFonts w:ascii="Times New Roman" w:eastAsia="Times New Roman" w:hAnsi="Times New Roman"/>
          <w:shd w:val="clear" w:color="auto" w:fill="FFFFFF"/>
        </w:rPr>
        <w:instrText xml:space="preserve"> ADDIN EN.CITE &lt;EndNote&gt;&lt;Cite ExcludeAuth="1"&gt;&lt;Author&gt;Goldberg&lt;/Author&gt;&lt;Year&gt;1990&lt;/Year&gt;&lt;RecNum&gt;54&lt;/RecNum&gt;&lt;DisplayText&gt;(1990)&lt;/DisplayText&gt;&lt;record&gt;&lt;rec-number&gt;54&lt;/rec-number&gt;&lt;foreign-keys&gt;&lt;key app="EN" db-id="wwx0e2wwcv22e1ep9wgvsxzzxedsrdrrae02" timestamp="0"&gt;54&lt;/key&gt;&lt;/foreign-keys&gt;&lt;ref-type name="Journal Article"&gt;17&lt;/ref-type&gt;&lt;contributors&gt;&lt;authors&gt;&lt;author&gt;Goldberg, L. R.&lt;/author&gt;&lt;/authors&gt;&lt;/contributors&gt;&lt;auth-address&gt;University of Oregon, Eugene.&lt;/auth-address&gt;&lt;titles&gt;&lt;title&gt;An alternative &amp;quot;description of personality&amp;quot;: The Big-Five factor structure&lt;/title&gt;&lt;secondary-title&gt;Journal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Psychology&lt;/abbr-3&gt;&lt;/periodical&gt;&lt;pages&gt;1216-29&lt;/pages&gt;&lt;volume&gt;59&lt;/volume&gt;&lt;number&gt;6&lt;/number&gt;&lt;keywords&gt;&lt;keyword&gt;Adult&lt;/keyword&gt;&lt;keyword&gt;*Cattell Personality Factor Questionnaire/statistics &amp;amp; numerical data&lt;/keyword&gt;&lt;keyword&gt;Female&lt;/keyword&gt;&lt;keyword&gt;Humans&lt;/keyword&gt;&lt;keyword&gt;Interpersonal Relations&lt;/keyword&gt;&lt;keyword&gt;Male&lt;/keyword&gt;&lt;keyword&gt;Psychometrics&lt;/keyword&gt;&lt;keyword&gt;Research Support, U.S. Gov&amp;apos;t, P.H.S.&lt;/keyword&gt;&lt;keyword&gt;Self Concept&lt;/keyword&gt;&lt;keyword&gt;Social Desirability&lt;/keyword&gt;&lt;/keywords&gt;&lt;dates&gt;&lt;year&gt;1990&lt;/year&gt;&lt;/dates&gt;&lt;accession-num&gt;2283588&lt;/accession-num&gt;&lt;urls&gt;&lt;related-urls&gt;&lt;url&gt;http://www.ncbi.nlm.nih.gov/entrez/query.fcgi?cmd=Retrieve&amp;amp;db=PubMed&amp;amp;dopt=Citation&amp;amp;list_uids=2283588 &lt;/url&gt;&lt;/related-urls&gt;&lt;/urls&gt;&lt;electronic-resource-num&gt;10.1037/0022-3514.59.6.1216&lt;/electronic-resource-num&gt;&lt;/record&gt;&lt;/Cite&gt;&lt;/EndNote&gt;</w:instrText>
      </w:r>
      <w:r w:rsidR="00DB3423">
        <w:rPr>
          <w:rFonts w:ascii="Times New Roman" w:eastAsia="Times New Roman" w:hAnsi="Times New Roman"/>
          <w:shd w:val="clear" w:color="auto" w:fill="FFFFFF"/>
        </w:rPr>
        <w:fldChar w:fldCharType="separate"/>
      </w:r>
      <w:r w:rsidR="00DB3423">
        <w:rPr>
          <w:rFonts w:ascii="Times New Roman" w:eastAsia="Times New Roman" w:hAnsi="Times New Roman"/>
          <w:noProof/>
          <w:shd w:val="clear" w:color="auto" w:fill="FFFFFF"/>
        </w:rPr>
        <w:t>(1990)</w:t>
      </w:r>
      <w:r w:rsidR="00DB3423">
        <w:rPr>
          <w:rFonts w:ascii="Times New Roman" w:eastAsia="Times New Roman" w:hAnsi="Times New Roman"/>
          <w:shd w:val="clear" w:color="auto" w:fill="FFFFFF"/>
        </w:rPr>
        <w:fldChar w:fldCharType="end"/>
      </w:r>
      <w:r w:rsidR="00663674">
        <w:rPr>
          <w:rFonts w:ascii="Times New Roman" w:eastAsia="Times New Roman" w:hAnsi="Times New Roman"/>
          <w:shd w:val="clear" w:color="auto" w:fill="FFFFFF"/>
        </w:rPr>
        <w:t>, where it was a marker of Surgency</w:t>
      </w:r>
      <w:r w:rsidR="00CF3E34">
        <w:rPr>
          <w:rFonts w:ascii="Times New Roman" w:eastAsia="Times New Roman" w:hAnsi="Times New Roman"/>
          <w:shd w:val="clear" w:color="auto" w:fill="FFFFFF"/>
        </w:rPr>
        <w:t xml:space="preserve"> (Extraversion)</w:t>
      </w:r>
      <w:r w:rsidR="006D7720">
        <w:rPr>
          <w:rFonts w:ascii="Times New Roman" w:eastAsia="Times New Roman" w:hAnsi="Times New Roman"/>
          <w:shd w:val="clear" w:color="auto" w:fill="FFFFFF"/>
        </w:rPr>
        <w:t>.</w:t>
      </w:r>
      <w:r w:rsidR="003E1310">
        <w:rPr>
          <w:rFonts w:ascii="Times New Roman" w:eastAsia="Times New Roman" w:hAnsi="Times New Roman"/>
          <w:shd w:val="clear" w:color="auto" w:fill="FFFFFF"/>
        </w:rPr>
        <w:t xml:space="preserve"> The descriptor sentences</w:t>
      </w:r>
      <w:r w:rsidR="00C444B7">
        <w:rPr>
          <w:rFonts w:ascii="Times New Roman" w:eastAsia="Times New Roman" w:hAnsi="Times New Roman"/>
          <w:shd w:val="clear" w:color="auto" w:fill="FFFFFF"/>
        </w:rPr>
        <w:t xml:space="preserve"> for </w:t>
      </w:r>
      <w:r w:rsidR="003E1310" w:rsidRPr="00013CBC">
        <w:rPr>
          <w:rFonts w:ascii="Times New Roman" w:eastAsia="Times New Roman" w:hAnsi="Times New Roman"/>
          <w:i/>
          <w:iCs/>
          <w:shd w:val="clear" w:color="auto" w:fill="FFFFFF"/>
        </w:rPr>
        <w:t>impulsive</w:t>
      </w:r>
      <w:r w:rsidR="00A472A0">
        <w:rPr>
          <w:rFonts w:ascii="Times New Roman" w:eastAsia="Times New Roman" w:hAnsi="Times New Roman"/>
          <w:shd w:val="clear" w:color="auto" w:fill="FFFFFF"/>
        </w:rPr>
        <w:t xml:space="preserve">, which were </w:t>
      </w:r>
      <w:r w:rsidR="000D71F0">
        <w:rPr>
          <w:rFonts w:ascii="Times New Roman" w:eastAsia="Times New Roman" w:hAnsi="Times New Roman"/>
          <w:shd w:val="clear" w:color="auto" w:fill="FFFFFF"/>
        </w:rPr>
        <w:t xml:space="preserve">not changed for this study, </w:t>
      </w:r>
      <w:r w:rsidR="00912D18">
        <w:rPr>
          <w:rFonts w:ascii="Times New Roman" w:eastAsia="Times New Roman" w:hAnsi="Times New Roman"/>
          <w:shd w:val="clear" w:color="auto" w:fill="FFFFFF"/>
        </w:rPr>
        <w:t xml:space="preserve">suggest </w:t>
      </w:r>
      <w:r w:rsidR="00C444B7">
        <w:rPr>
          <w:rFonts w:ascii="Times New Roman" w:eastAsia="Times New Roman" w:hAnsi="Times New Roman"/>
          <w:shd w:val="clear" w:color="auto" w:fill="FFFFFF"/>
        </w:rPr>
        <w:t xml:space="preserve">that it should be </w:t>
      </w:r>
      <w:r w:rsidR="00912D18">
        <w:rPr>
          <w:rFonts w:ascii="Times New Roman" w:eastAsia="Times New Roman" w:hAnsi="Times New Roman"/>
          <w:shd w:val="clear" w:color="auto" w:fill="FFFFFF"/>
        </w:rPr>
        <w:t xml:space="preserve">related </w:t>
      </w:r>
      <w:r w:rsidR="00C444B7">
        <w:rPr>
          <w:rFonts w:ascii="Times New Roman" w:eastAsia="Times New Roman" w:hAnsi="Times New Roman"/>
          <w:shd w:val="clear" w:color="auto" w:fill="FFFFFF"/>
        </w:rPr>
        <w:t xml:space="preserve">to Neuroticism: </w:t>
      </w:r>
      <w:r w:rsidR="00AF7357">
        <w:rPr>
          <w:rFonts w:ascii="Times New Roman" w:eastAsia="Times New Roman" w:hAnsi="Times New Roman"/>
          <w:shd w:val="clear" w:color="auto" w:fill="FFFFFF"/>
        </w:rPr>
        <w:t>“</w:t>
      </w:r>
      <w:r w:rsidR="00AF7357" w:rsidRPr="0001322D">
        <w:rPr>
          <w:rFonts w:ascii="Times New Roman" w:eastAsia="Times New Roman" w:hAnsi="Times New Roman"/>
          <w:shd w:val="clear" w:color="auto" w:fill="FFFFFF"/>
        </w:rPr>
        <w:t xml:space="preserve">Subject often displays some </w:t>
      </w:r>
      <w:r w:rsidR="00AF7357" w:rsidRPr="0001322D">
        <w:rPr>
          <w:rFonts w:ascii="Times New Roman" w:eastAsia="Times New Roman" w:hAnsi="Times New Roman"/>
          <w:shd w:val="clear" w:color="auto" w:fill="FFFFFF"/>
        </w:rPr>
        <w:lastRenderedPageBreak/>
        <w:t>spontaneous or sudden</w:t>
      </w:r>
      <w:r w:rsidR="00AF7357">
        <w:rPr>
          <w:rFonts w:ascii="Times New Roman" w:eastAsia="Times New Roman" w:hAnsi="Times New Roman"/>
          <w:shd w:val="clear" w:color="auto" w:fill="FFFFFF"/>
        </w:rPr>
        <w:t xml:space="preserve"> </w:t>
      </w:r>
      <w:r w:rsidR="00AF7357" w:rsidRPr="0001322D">
        <w:rPr>
          <w:rFonts w:ascii="Times New Roman" w:eastAsia="Times New Roman" w:hAnsi="Times New Roman"/>
          <w:shd w:val="clear" w:color="auto" w:fill="FFFFFF"/>
        </w:rPr>
        <w:t>behavior that could not have been anticipated. There often seems to be</w:t>
      </w:r>
      <w:r w:rsidR="00AF7357">
        <w:rPr>
          <w:rFonts w:ascii="Times New Roman" w:eastAsia="Times New Roman" w:hAnsi="Times New Roman"/>
          <w:shd w:val="clear" w:color="auto" w:fill="FFFFFF"/>
        </w:rPr>
        <w:t xml:space="preserve"> </w:t>
      </w:r>
      <w:r w:rsidR="00AF7357" w:rsidRPr="0001322D">
        <w:rPr>
          <w:rFonts w:ascii="Times New Roman" w:eastAsia="Times New Roman" w:hAnsi="Times New Roman"/>
          <w:shd w:val="clear" w:color="auto" w:fill="FFFFFF"/>
        </w:rPr>
        <w:t>some emotional reason behind the sudden behavior</w:t>
      </w:r>
      <w:r w:rsidR="00AF7357">
        <w:rPr>
          <w:rFonts w:ascii="Times New Roman" w:eastAsia="Times New Roman" w:hAnsi="Times New Roman"/>
          <w:shd w:val="clear" w:color="auto" w:fill="FFFFFF"/>
        </w:rPr>
        <w:t>”</w:t>
      </w:r>
      <w:r w:rsidR="00C444B7">
        <w:rPr>
          <w:rFonts w:ascii="Times New Roman" w:eastAsia="Times New Roman" w:hAnsi="Times New Roman"/>
          <w:shd w:val="clear" w:color="auto" w:fill="FFFFFF"/>
        </w:rPr>
        <w:t xml:space="preserve">. </w:t>
      </w:r>
      <w:r w:rsidR="000753D9">
        <w:rPr>
          <w:rFonts w:ascii="Times New Roman" w:eastAsia="Times New Roman" w:hAnsi="Times New Roman"/>
          <w:shd w:val="clear" w:color="auto" w:fill="FFFFFF"/>
        </w:rPr>
        <w:t xml:space="preserve">Nevertheless, </w:t>
      </w:r>
      <w:r w:rsidR="00982916">
        <w:rPr>
          <w:rFonts w:ascii="Times New Roman" w:eastAsia="Times New Roman" w:hAnsi="Times New Roman"/>
          <w:shd w:val="clear" w:color="auto" w:fill="FFFFFF"/>
        </w:rPr>
        <w:t>in rater report data</w:t>
      </w:r>
      <w:r w:rsidR="00512992">
        <w:rPr>
          <w:rFonts w:ascii="Times New Roman" w:eastAsia="Times New Roman" w:hAnsi="Times New Roman"/>
          <w:shd w:val="clear" w:color="auto" w:fill="FFFFFF"/>
        </w:rPr>
        <w:t xml:space="preserve">, </w:t>
      </w:r>
      <w:r w:rsidR="00512992" w:rsidRPr="00512992">
        <w:rPr>
          <w:rFonts w:ascii="Times New Roman" w:eastAsia="Times New Roman" w:hAnsi="Times New Roman"/>
          <w:i/>
          <w:iCs/>
          <w:shd w:val="clear" w:color="auto" w:fill="FFFFFF"/>
        </w:rPr>
        <w:t>impulsive</w:t>
      </w:r>
      <w:r w:rsidR="00512992">
        <w:rPr>
          <w:rFonts w:ascii="Times New Roman" w:eastAsia="Times New Roman" w:hAnsi="Times New Roman"/>
          <w:shd w:val="clear" w:color="auto" w:fill="FFFFFF"/>
        </w:rPr>
        <w:t xml:space="preserve"> </w:t>
      </w:r>
      <w:r w:rsidR="00982916">
        <w:rPr>
          <w:rFonts w:ascii="Times New Roman" w:eastAsia="Times New Roman" w:hAnsi="Times New Roman"/>
          <w:shd w:val="clear" w:color="auto" w:fill="FFFFFF"/>
        </w:rPr>
        <w:t>had a positive, salient loading</w:t>
      </w:r>
      <w:r>
        <w:rPr>
          <w:rFonts w:ascii="Times New Roman" w:eastAsia="Times New Roman" w:hAnsi="Times New Roman"/>
          <w:shd w:val="clear" w:color="auto" w:fill="FFFFFF"/>
        </w:rPr>
        <w:t xml:space="preserve"> on Openness </w:t>
      </w:r>
      <w:r w:rsidR="00982916">
        <w:rPr>
          <w:rFonts w:ascii="Times New Roman" w:eastAsia="Times New Roman" w:hAnsi="Times New Roman"/>
          <w:shd w:val="clear" w:color="auto" w:fill="FFFFFF"/>
        </w:rPr>
        <w:t xml:space="preserve">and in self-report data it had </w:t>
      </w:r>
      <w:r>
        <w:rPr>
          <w:rFonts w:ascii="Times New Roman" w:eastAsia="Times New Roman" w:hAnsi="Times New Roman"/>
          <w:shd w:val="clear" w:color="auto" w:fill="FFFFFF"/>
        </w:rPr>
        <w:t xml:space="preserve">a positive loading on </w:t>
      </w:r>
      <w:r w:rsidR="005728FD">
        <w:rPr>
          <w:rFonts w:ascii="Times New Roman" w:eastAsia="Times New Roman" w:hAnsi="Times New Roman"/>
          <w:shd w:val="clear" w:color="auto" w:fill="FFFFFF"/>
        </w:rPr>
        <w:t xml:space="preserve">both </w:t>
      </w:r>
      <w:r>
        <w:rPr>
          <w:rFonts w:ascii="Times New Roman" w:eastAsia="Times New Roman" w:hAnsi="Times New Roman"/>
          <w:shd w:val="clear" w:color="auto" w:fill="FFFFFF"/>
        </w:rPr>
        <w:t>Dominance</w:t>
      </w:r>
      <w:r w:rsidR="005728FD">
        <w:rPr>
          <w:rFonts w:ascii="Times New Roman" w:eastAsia="Times New Roman" w:hAnsi="Times New Roman"/>
          <w:shd w:val="clear" w:color="auto" w:fill="FFFFFF"/>
        </w:rPr>
        <w:t>/Openness</w:t>
      </w:r>
      <w:r>
        <w:rPr>
          <w:rFonts w:ascii="Times New Roman" w:eastAsia="Times New Roman" w:hAnsi="Times New Roman"/>
          <w:shd w:val="clear" w:color="auto" w:fill="FFFFFF"/>
        </w:rPr>
        <w:t xml:space="preserve"> and Excitement-seeking, and a negative loading on Conscientiousness</w:t>
      </w:r>
      <w:r w:rsidR="005741F5">
        <w:rPr>
          <w:rFonts w:ascii="Times New Roman" w:eastAsia="Times New Roman" w:hAnsi="Times New Roman"/>
          <w:shd w:val="clear" w:color="auto" w:fill="FFFFFF"/>
        </w:rPr>
        <w:t xml:space="preserve"> (</w:t>
      </w:r>
      <w:r w:rsidR="00E84E95">
        <w:rPr>
          <w:rFonts w:ascii="Times New Roman" w:eastAsia="Times New Roman" w:hAnsi="Times New Roman"/>
          <w:shd w:val="clear" w:color="auto" w:fill="FFFFFF"/>
        </w:rPr>
        <w:t>the latter three</w:t>
      </w:r>
      <w:r w:rsidR="00811D64">
        <w:rPr>
          <w:rFonts w:ascii="Times New Roman" w:eastAsia="Times New Roman" w:hAnsi="Times New Roman"/>
          <w:shd w:val="clear" w:color="auto" w:fill="FFFFFF"/>
        </w:rPr>
        <w:t xml:space="preserve"> </w:t>
      </w:r>
      <w:r>
        <w:rPr>
          <w:rFonts w:ascii="Times New Roman" w:eastAsia="Times New Roman" w:hAnsi="Times New Roman"/>
          <w:shd w:val="clear" w:color="auto" w:fill="FFFFFF"/>
        </w:rPr>
        <w:t xml:space="preserve">loadings </w:t>
      </w:r>
      <w:r w:rsidR="00740907">
        <w:rPr>
          <w:rFonts w:ascii="Times New Roman" w:eastAsia="Times New Roman" w:hAnsi="Times New Roman"/>
          <w:shd w:val="clear" w:color="auto" w:fill="FFFFFF"/>
        </w:rPr>
        <w:t>were</w:t>
      </w:r>
      <w:r>
        <w:rPr>
          <w:rFonts w:ascii="Times New Roman" w:eastAsia="Times New Roman" w:hAnsi="Times New Roman"/>
          <w:shd w:val="clear" w:color="auto" w:fill="FFFFFF"/>
        </w:rPr>
        <w:t xml:space="preserve"> </w:t>
      </w:r>
      <w:r w:rsidR="00811D64">
        <w:rPr>
          <w:rFonts w:ascii="Times New Roman" w:eastAsia="Times New Roman" w:hAnsi="Times New Roman"/>
          <w:shd w:val="clear" w:color="auto" w:fill="FFFFFF"/>
        </w:rPr>
        <w:t xml:space="preserve">not </w:t>
      </w:r>
      <w:r>
        <w:rPr>
          <w:rFonts w:ascii="Times New Roman" w:eastAsia="Times New Roman" w:hAnsi="Times New Roman"/>
          <w:shd w:val="clear" w:color="auto" w:fill="FFFFFF"/>
        </w:rPr>
        <w:t>salient</w:t>
      </w:r>
      <w:r w:rsidR="005741F5">
        <w:rPr>
          <w:rFonts w:ascii="Times New Roman" w:eastAsia="Times New Roman" w:hAnsi="Times New Roman"/>
          <w:shd w:val="clear" w:color="auto" w:fill="FFFFFF"/>
        </w:rPr>
        <w:t>)</w:t>
      </w:r>
      <w:r>
        <w:rPr>
          <w:rFonts w:ascii="Times New Roman" w:eastAsia="Times New Roman" w:hAnsi="Times New Roman"/>
          <w:shd w:val="clear" w:color="auto" w:fill="FFFFFF"/>
        </w:rPr>
        <w:t xml:space="preserve">. </w:t>
      </w:r>
      <w:r w:rsidR="00EA0589">
        <w:rPr>
          <w:rFonts w:ascii="Times New Roman" w:eastAsia="Times New Roman" w:hAnsi="Times New Roman"/>
          <w:shd w:val="clear" w:color="auto" w:fill="FFFFFF"/>
        </w:rPr>
        <w:t>Moreover</w:t>
      </w:r>
      <w:r w:rsidR="004A4202">
        <w:rPr>
          <w:rFonts w:ascii="Times New Roman" w:eastAsia="Times New Roman" w:hAnsi="Times New Roman"/>
          <w:shd w:val="clear" w:color="auto" w:fill="FFFFFF"/>
        </w:rPr>
        <w:t xml:space="preserve">, </w:t>
      </w:r>
      <w:r w:rsidR="00E63B8E">
        <w:rPr>
          <w:rFonts w:ascii="Times New Roman" w:eastAsia="Times New Roman" w:hAnsi="Times New Roman"/>
          <w:shd w:val="clear" w:color="auto" w:fill="FFFFFF"/>
        </w:rPr>
        <w:t xml:space="preserve">although </w:t>
      </w:r>
      <w:r w:rsidR="004A4202">
        <w:rPr>
          <w:rFonts w:ascii="Times New Roman" w:eastAsia="Times New Roman" w:hAnsi="Times New Roman"/>
          <w:shd w:val="clear" w:color="auto" w:fill="FFFFFF"/>
        </w:rPr>
        <w:t>t</w:t>
      </w:r>
      <w:r w:rsidR="007413F3">
        <w:rPr>
          <w:rFonts w:ascii="Times New Roman" w:eastAsia="Times New Roman" w:hAnsi="Times New Roman"/>
          <w:shd w:val="clear" w:color="auto" w:fill="FFFFFF"/>
        </w:rPr>
        <w:t xml:space="preserve">he NEO-PI-R’s </w:t>
      </w:r>
      <w:r w:rsidR="00E63B8E">
        <w:rPr>
          <w:rFonts w:ascii="Times New Roman" w:eastAsia="Times New Roman" w:hAnsi="Times New Roman"/>
          <w:shd w:val="clear" w:color="auto" w:fill="FFFFFF"/>
        </w:rPr>
        <w:t xml:space="preserve">N5: </w:t>
      </w:r>
      <w:r w:rsidR="007413F3">
        <w:rPr>
          <w:rFonts w:ascii="Times New Roman" w:eastAsia="Times New Roman" w:hAnsi="Times New Roman"/>
          <w:shd w:val="clear" w:color="auto" w:fill="FFFFFF"/>
        </w:rPr>
        <w:t>Impulsiveness facet</w:t>
      </w:r>
      <w:r w:rsidR="004A4202">
        <w:rPr>
          <w:rFonts w:ascii="Times New Roman" w:eastAsia="Times New Roman" w:hAnsi="Times New Roman"/>
          <w:shd w:val="clear" w:color="auto" w:fill="FFFFFF"/>
        </w:rPr>
        <w:t xml:space="preserve"> </w:t>
      </w:r>
      <w:r w:rsidR="000907B4">
        <w:rPr>
          <w:rFonts w:ascii="Times New Roman" w:eastAsia="Times New Roman" w:hAnsi="Times New Roman"/>
          <w:shd w:val="clear" w:color="auto" w:fill="FFFFFF"/>
        </w:rPr>
        <w:t xml:space="preserve">was </w:t>
      </w:r>
      <w:r w:rsidR="008F4FF5">
        <w:rPr>
          <w:rFonts w:ascii="Times New Roman" w:eastAsia="Times New Roman" w:hAnsi="Times New Roman"/>
          <w:shd w:val="clear" w:color="auto" w:fill="FFFFFF"/>
        </w:rPr>
        <w:t xml:space="preserve">most strongly </w:t>
      </w:r>
      <w:r w:rsidR="00946EB7">
        <w:rPr>
          <w:rFonts w:ascii="Times New Roman" w:eastAsia="Times New Roman" w:hAnsi="Times New Roman"/>
          <w:shd w:val="clear" w:color="auto" w:fill="FFFFFF"/>
        </w:rPr>
        <w:t xml:space="preserve">associated with low </w:t>
      </w:r>
      <w:r w:rsidR="004A4202">
        <w:rPr>
          <w:rFonts w:ascii="Times New Roman" w:eastAsia="Times New Roman" w:hAnsi="Times New Roman"/>
          <w:shd w:val="clear" w:color="auto" w:fill="FFFFFF"/>
        </w:rPr>
        <w:t xml:space="preserve">HPQ </w:t>
      </w:r>
      <w:r w:rsidR="00DE6C1A">
        <w:rPr>
          <w:rFonts w:ascii="Times New Roman" w:eastAsia="Times New Roman" w:hAnsi="Times New Roman"/>
          <w:shd w:val="clear" w:color="auto" w:fill="FFFFFF"/>
        </w:rPr>
        <w:t xml:space="preserve">Conscientiousness </w:t>
      </w:r>
      <w:r w:rsidR="004A4202">
        <w:rPr>
          <w:rFonts w:ascii="Times New Roman" w:eastAsia="Times New Roman" w:hAnsi="Times New Roman"/>
          <w:shd w:val="clear" w:color="auto" w:fill="FFFFFF"/>
        </w:rPr>
        <w:t>in rater report data</w:t>
      </w:r>
      <w:r w:rsidR="00946EB7">
        <w:rPr>
          <w:rFonts w:ascii="Times New Roman" w:eastAsia="Times New Roman" w:hAnsi="Times New Roman"/>
          <w:shd w:val="clear" w:color="auto" w:fill="FFFFFF"/>
        </w:rPr>
        <w:t xml:space="preserve">, </w:t>
      </w:r>
      <w:r w:rsidR="00930158">
        <w:rPr>
          <w:rFonts w:ascii="Times New Roman" w:eastAsia="Times New Roman" w:hAnsi="Times New Roman"/>
          <w:shd w:val="clear" w:color="auto" w:fill="FFFFFF"/>
        </w:rPr>
        <w:t>in self-report data</w:t>
      </w:r>
      <w:r w:rsidR="00243051">
        <w:rPr>
          <w:rFonts w:ascii="Times New Roman" w:eastAsia="Times New Roman" w:hAnsi="Times New Roman"/>
          <w:shd w:val="clear" w:color="auto" w:fill="FFFFFF"/>
        </w:rPr>
        <w:t xml:space="preserve"> it was </w:t>
      </w:r>
      <w:r w:rsidR="00646945">
        <w:rPr>
          <w:rFonts w:ascii="Times New Roman" w:eastAsia="Times New Roman" w:hAnsi="Times New Roman"/>
          <w:shd w:val="clear" w:color="auto" w:fill="FFFFFF"/>
        </w:rPr>
        <w:t>associat</w:t>
      </w:r>
      <w:r w:rsidR="00243051">
        <w:rPr>
          <w:rFonts w:ascii="Times New Roman" w:eastAsia="Times New Roman" w:hAnsi="Times New Roman"/>
          <w:shd w:val="clear" w:color="auto" w:fill="FFFFFF"/>
        </w:rPr>
        <w:t xml:space="preserve">ed equally with </w:t>
      </w:r>
      <w:r w:rsidR="00923635">
        <w:rPr>
          <w:rFonts w:ascii="Times New Roman" w:eastAsia="Times New Roman" w:hAnsi="Times New Roman"/>
          <w:shd w:val="clear" w:color="auto" w:fill="FFFFFF"/>
        </w:rPr>
        <w:t>high Neuroticism</w:t>
      </w:r>
      <w:r w:rsidR="00811D64">
        <w:rPr>
          <w:rFonts w:ascii="Times New Roman" w:eastAsia="Times New Roman" w:hAnsi="Times New Roman"/>
          <w:shd w:val="clear" w:color="auto" w:fill="FFFFFF"/>
        </w:rPr>
        <w:t>,</w:t>
      </w:r>
      <w:r w:rsidR="00923635">
        <w:rPr>
          <w:rFonts w:ascii="Times New Roman" w:eastAsia="Times New Roman" w:hAnsi="Times New Roman"/>
          <w:shd w:val="clear" w:color="auto" w:fill="FFFFFF"/>
        </w:rPr>
        <w:t xml:space="preserve"> low </w:t>
      </w:r>
      <w:r w:rsidR="00646945">
        <w:rPr>
          <w:rFonts w:ascii="Times New Roman" w:eastAsia="Times New Roman" w:hAnsi="Times New Roman"/>
          <w:shd w:val="clear" w:color="auto" w:fill="FFFFFF"/>
        </w:rPr>
        <w:t>Agreeableness</w:t>
      </w:r>
      <w:r w:rsidR="00811D64">
        <w:rPr>
          <w:rFonts w:ascii="Times New Roman" w:eastAsia="Times New Roman" w:hAnsi="Times New Roman"/>
          <w:shd w:val="clear" w:color="auto" w:fill="FFFFFF"/>
        </w:rPr>
        <w:t>,</w:t>
      </w:r>
      <w:r w:rsidR="00923635">
        <w:rPr>
          <w:rFonts w:ascii="Times New Roman" w:eastAsia="Times New Roman" w:hAnsi="Times New Roman"/>
          <w:shd w:val="clear" w:color="auto" w:fill="FFFFFF"/>
        </w:rPr>
        <w:t xml:space="preserve"> and </w:t>
      </w:r>
      <w:r w:rsidR="00811D64">
        <w:rPr>
          <w:rFonts w:ascii="Times New Roman" w:eastAsia="Times New Roman" w:hAnsi="Times New Roman"/>
          <w:shd w:val="clear" w:color="auto" w:fill="FFFFFF"/>
        </w:rPr>
        <w:t xml:space="preserve">low </w:t>
      </w:r>
      <w:r w:rsidR="00646945">
        <w:rPr>
          <w:rFonts w:ascii="Times New Roman" w:eastAsia="Times New Roman" w:hAnsi="Times New Roman"/>
          <w:shd w:val="clear" w:color="auto" w:fill="FFFFFF"/>
        </w:rPr>
        <w:t>Conscientiousness</w:t>
      </w:r>
      <w:r w:rsidR="00923635">
        <w:rPr>
          <w:rFonts w:ascii="Times New Roman" w:eastAsia="Times New Roman" w:hAnsi="Times New Roman"/>
          <w:shd w:val="clear" w:color="auto" w:fill="FFFFFF"/>
        </w:rPr>
        <w:t xml:space="preserve">. </w:t>
      </w:r>
      <w:r w:rsidR="00243051">
        <w:rPr>
          <w:rFonts w:ascii="Times New Roman" w:eastAsia="Times New Roman" w:hAnsi="Times New Roman"/>
          <w:shd w:val="clear" w:color="auto" w:fill="FFFFFF"/>
        </w:rPr>
        <w:t>Together, t</w:t>
      </w:r>
      <w:r w:rsidR="00222587">
        <w:rPr>
          <w:rFonts w:ascii="Times New Roman" w:eastAsia="Times New Roman" w:hAnsi="Times New Roman"/>
          <w:shd w:val="clear" w:color="auto" w:fill="FFFFFF"/>
        </w:rPr>
        <w:t>he</w:t>
      </w:r>
      <w:r w:rsidR="00333E20">
        <w:rPr>
          <w:rFonts w:ascii="Times New Roman" w:eastAsia="Times New Roman" w:hAnsi="Times New Roman"/>
          <w:shd w:val="clear" w:color="auto" w:fill="FFFFFF"/>
        </w:rPr>
        <w:t xml:space="preserve">se findings </w:t>
      </w:r>
      <w:r w:rsidR="00EA0589">
        <w:rPr>
          <w:rFonts w:ascii="Times New Roman" w:eastAsia="Times New Roman" w:hAnsi="Times New Roman"/>
          <w:shd w:val="clear" w:color="auto" w:fill="FFFFFF"/>
        </w:rPr>
        <w:t xml:space="preserve">suggest that </w:t>
      </w:r>
      <w:r w:rsidR="00AA207F">
        <w:rPr>
          <w:rFonts w:ascii="Times New Roman" w:eastAsia="Times New Roman" w:hAnsi="Times New Roman"/>
          <w:shd w:val="clear" w:color="auto" w:fill="FFFFFF"/>
        </w:rPr>
        <w:t xml:space="preserve">where </w:t>
      </w:r>
      <w:r w:rsidR="00487FD0">
        <w:rPr>
          <w:rFonts w:ascii="Times New Roman" w:eastAsia="Times New Roman" w:hAnsi="Times New Roman"/>
          <w:shd w:val="clear" w:color="auto" w:fill="FFFFFF"/>
        </w:rPr>
        <w:t xml:space="preserve">impulsivity </w:t>
      </w:r>
      <w:r w:rsidR="00275691">
        <w:rPr>
          <w:rFonts w:ascii="Times New Roman" w:eastAsia="Times New Roman" w:hAnsi="Times New Roman"/>
          <w:shd w:val="clear" w:color="auto" w:fill="FFFFFF"/>
        </w:rPr>
        <w:t>load</w:t>
      </w:r>
      <w:r w:rsidR="003C1AF3">
        <w:rPr>
          <w:rFonts w:ascii="Times New Roman" w:eastAsia="Times New Roman" w:hAnsi="Times New Roman"/>
          <w:shd w:val="clear" w:color="auto" w:fill="FFFFFF"/>
        </w:rPr>
        <w:t>s</w:t>
      </w:r>
      <w:r w:rsidR="00275691">
        <w:rPr>
          <w:rFonts w:ascii="Times New Roman" w:eastAsia="Times New Roman" w:hAnsi="Times New Roman"/>
          <w:shd w:val="clear" w:color="auto" w:fill="FFFFFF"/>
        </w:rPr>
        <w:t xml:space="preserve"> </w:t>
      </w:r>
      <w:r w:rsidR="00D3644E">
        <w:rPr>
          <w:rFonts w:ascii="Times New Roman" w:eastAsia="Times New Roman" w:hAnsi="Times New Roman"/>
          <w:shd w:val="clear" w:color="auto" w:fill="FFFFFF"/>
        </w:rPr>
        <w:t xml:space="preserve">may </w:t>
      </w:r>
      <w:r w:rsidR="00275691">
        <w:rPr>
          <w:rFonts w:ascii="Times New Roman" w:eastAsia="Times New Roman" w:hAnsi="Times New Roman"/>
          <w:shd w:val="clear" w:color="auto" w:fill="FFFFFF"/>
        </w:rPr>
        <w:t xml:space="preserve">depend on </w:t>
      </w:r>
      <w:r w:rsidR="00760866">
        <w:rPr>
          <w:rFonts w:ascii="Times New Roman" w:eastAsia="Times New Roman" w:hAnsi="Times New Roman"/>
          <w:shd w:val="clear" w:color="auto" w:fill="FFFFFF"/>
        </w:rPr>
        <w:t>item wording</w:t>
      </w:r>
      <w:r w:rsidR="0002191E">
        <w:rPr>
          <w:rFonts w:ascii="Times New Roman" w:eastAsia="Times New Roman" w:hAnsi="Times New Roman"/>
          <w:shd w:val="clear" w:color="auto" w:fill="FFFFFF"/>
        </w:rPr>
        <w:t xml:space="preserve">, </w:t>
      </w:r>
      <w:r w:rsidR="0044469A">
        <w:rPr>
          <w:rFonts w:ascii="Times New Roman" w:eastAsia="Times New Roman" w:hAnsi="Times New Roman"/>
          <w:shd w:val="clear" w:color="auto" w:fill="FFFFFF"/>
        </w:rPr>
        <w:t xml:space="preserve">the presence and wording of </w:t>
      </w:r>
      <w:r w:rsidR="00ED1C14">
        <w:rPr>
          <w:rFonts w:ascii="Times New Roman" w:eastAsia="Times New Roman" w:hAnsi="Times New Roman"/>
          <w:shd w:val="clear" w:color="auto" w:fill="FFFFFF"/>
        </w:rPr>
        <w:t xml:space="preserve">other </w:t>
      </w:r>
      <w:r w:rsidR="000E7686">
        <w:rPr>
          <w:rFonts w:ascii="Times New Roman" w:eastAsia="Times New Roman" w:hAnsi="Times New Roman"/>
          <w:shd w:val="clear" w:color="auto" w:fill="FFFFFF"/>
        </w:rPr>
        <w:t>traits</w:t>
      </w:r>
      <w:r w:rsidR="0044469A">
        <w:rPr>
          <w:rFonts w:ascii="Times New Roman" w:eastAsia="Times New Roman" w:hAnsi="Times New Roman"/>
          <w:shd w:val="clear" w:color="auto" w:fill="FFFFFF"/>
        </w:rPr>
        <w:t>,</w:t>
      </w:r>
      <w:r w:rsidR="000E7686">
        <w:rPr>
          <w:rFonts w:ascii="Times New Roman" w:eastAsia="Times New Roman" w:hAnsi="Times New Roman"/>
          <w:shd w:val="clear" w:color="auto" w:fill="FFFFFF"/>
        </w:rPr>
        <w:t xml:space="preserve"> whether </w:t>
      </w:r>
      <w:r w:rsidR="005A1FB0">
        <w:rPr>
          <w:rFonts w:ascii="Times New Roman" w:eastAsia="Times New Roman" w:hAnsi="Times New Roman"/>
          <w:shd w:val="clear" w:color="auto" w:fill="FFFFFF"/>
        </w:rPr>
        <w:t>self- or rater reports are used</w:t>
      </w:r>
      <w:r w:rsidR="00333E20">
        <w:rPr>
          <w:rFonts w:ascii="Times New Roman" w:eastAsia="Times New Roman" w:hAnsi="Times New Roman"/>
          <w:shd w:val="clear" w:color="auto" w:fill="FFFFFF"/>
        </w:rPr>
        <w:t>, and possibl</w:t>
      </w:r>
      <w:r w:rsidR="00C00433">
        <w:rPr>
          <w:rFonts w:ascii="Times New Roman" w:eastAsia="Times New Roman" w:hAnsi="Times New Roman"/>
          <w:shd w:val="clear" w:color="auto" w:fill="FFFFFF"/>
        </w:rPr>
        <w:t>e</w:t>
      </w:r>
      <w:r w:rsidR="00333E20">
        <w:rPr>
          <w:rFonts w:ascii="Times New Roman" w:eastAsia="Times New Roman" w:hAnsi="Times New Roman"/>
          <w:shd w:val="clear" w:color="auto" w:fill="FFFFFF"/>
        </w:rPr>
        <w:t xml:space="preserve"> interactions between</w:t>
      </w:r>
      <w:r w:rsidR="00F9088F">
        <w:rPr>
          <w:rFonts w:ascii="Times New Roman" w:eastAsia="Times New Roman" w:hAnsi="Times New Roman"/>
          <w:shd w:val="clear" w:color="auto" w:fill="FFFFFF"/>
        </w:rPr>
        <w:t xml:space="preserve"> these </w:t>
      </w:r>
      <w:r w:rsidR="0006268C">
        <w:rPr>
          <w:rFonts w:ascii="Times New Roman" w:eastAsia="Times New Roman" w:hAnsi="Times New Roman"/>
          <w:shd w:val="clear" w:color="auto" w:fill="FFFFFF"/>
        </w:rPr>
        <w:t>characteristics of questionnaires</w:t>
      </w:r>
      <w:r w:rsidR="000E7686">
        <w:rPr>
          <w:rFonts w:ascii="Times New Roman" w:eastAsia="Times New Roman" w:hAnsi="Times New Roman"/>
          <w:shd w:val="clear" w:color="auto" w:fill="FFFFFF"/>
        </w:rPr>
        <w:t xml:space="preserve">. </w:t>
      </w:r>
    </w:p>
    <w:p w14:paraId="2E460BB7" w14:textId="0D02564D" w:rsidR="00FB485F" w:rsidRDefault="00595B21" w:rsidP="00FB485F">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 xml:space="preserve">Some </w:t>
      </w:r>
      <w:r w:rsidR="00EA0589">
        <w:rPr>
          <w:rFonts w:ascii="Times New Roman" w:eastAsia="Times New Roman" w:hAnsi="Times New Roman"/>
          <w:shd w:val="clear" w:color="auto" w:fill="FFFFFF"/>
        </w:rPr>
        <w:t xml:space="preserve">of the present </w:t>
      </w:r>
      <w:r w:rsidR="00E40EF1">
        <w:rPr>
          <w:rFonts w:ascii="Times New Roman" w:eastAsia="Times New Roman" w:hAnsi="Times New Roman"/>
          <w:shd w:val="clear" w:color="auto" w:fill="FFFFFF"/>
        </w:rPr>
        <w:t xml:space="preserve">findings </w:t>
      </w:r>
      <w:r w:rsidR="00EA0589">
        <w:rPr>
          <w:rFonts w:ascii="Times New Roman" w:eastAsia="Times New Roman" w:hAnsi="Times New Roman"/>
          <w:shd w:val="clear" w:color="auto" w:fill="FFFFFF"/>
        </w:rPr>
        <w:t xml:space="preserve">also </w:t>
      </w:r>
      <w:r w:rsidR="00E40EF1">
        <w:rPr>
          <w:rFonts w:ascii="Times New Roman" w:eastAsia="Times New Roman" w:hAnsi="Times New Roman"/>
          <w:shd w:val="clear" w:color="auto" w:fill="FFFFFF"/>
        </w:rPr>
        <w:t xml:space="preserve">highlighted limitations of the HPQ </w:t>
      </w:r>
      <w:r w:rsidR="0061423A">
        <w:rPr>
          <w:rFonts w:ascii="Times New Roman" w:eastAsia="Times New Roman" w:hAnsi="Times New Roman"/>
          <w:shd w:val="clear" w:color="auto" w:fill="FFFFFF"/>
        </w:rPr>
        <w:t>as a measure of the Five-Factor Model</w:t>
      </w:r>
      <w:r w:rsidR="00E40EF1">
        <w:rPr>
          <w:rFonts w:ascii="Times New Roman" w:eastAsia="Times New Roman" w:hAnsi="Times New Roman"/>
          <w:shd w:val="clear" w:color="auto" w:fill="FFFFFF"/>
        </w:rPr>
        <w:t xml:space="preserve">. </w:t>
      </w:r>
      <w:r w:rsidR="00CF3288">
        <w:rPr>
          <w:rFonts w:ascii="Times New Roman" w:eastAsia="Times New Roman" w:hAnsi="Times New Roman"/>
          <w:shd w:val="clear" w:color="auto" w:fill="FFFFFF"/>
        </w:rPr>
        <w:t>F</w:t>
      </w:r>
      <w:r w:rsidR="008A2056">
        <w:rPr>
          <w:rFonts w:ascii="Times New Roman" w:eastAsia="Times New Roman" w:hAnsi="Times New Roman"/>
          <w:shd w:val="clear" w:color="auto" w:fill="FFFFFF"/>
        </w:rPr>
        <w:t>irst</w:t>
      </w:r>
      <w:r w:rsidR="00CF3288">
        <w:rPr>
          <w:rFonts w:ascii="Times New Roman" w:eastAsia="Times New Roman" w:hAnsi="Times New Roman"/>
          <w:shd w:val="clear" w:color="auto" w:fill="FFFFFF"/>
        </w:rPr>
        <w:t xml:space="preserve">, </w:t>
      </w:r>
      <w:r w:rsidR="0005016E">
        <w:rPr>
          <w:rFonts w:ascii="Times New Roman" w:eastAsia="Times New Roman" w:hAnsi="Times New Roman"/>
          <w:shd w:val="clear" w:color="auto" w:fill="FFFFFF"/>
        </w:rPr>
        <w:t>compared to the other factor</w:t>
      </w:r>
      <w:r w:rsidR="004F099E">
        <w:rPr>
          <w:rFonts w:ascii="Times New Roman" w:eastAsia="Times New Roman" w:hAnsi="Times New Roman"/>
          <w:shd w:val="clear" w:color="auto" w:fill="FFFFFF"/>
        </w:rPr>
        <w:t>s,</w:t>
      </w:r>
      <w:r w:rsidR="0005016E">
        <w:rPr>
          <w:rFonts w:ascii="Times New Roman" w:eastAsia="Times New Roman" w:hAnsi="Times New Roman"/>
          <w:shd w:val="clear" w:color="auto" w:fill="FFFFFF"/>
        </w:rPr>
        <w:t xml:space="preserve"> </w:t>
      </w:r>
      <w:r w:rsidR="00AD4A38">
        <w:rPr>
          <w:rFonts w:ascii="Times New Roman" w:eastAsia="Times New Roman" w:hAnsi="Times New Roman"/>
          <w:shd w:val="clear" w:color="auto" w:fill="FFFFFF"/>
        </w:rPr>
        <w:t xml:space="preserve">the content coverage of Openness was low </w:t>
      </w:r>
      <w:r w:rsidR="00473155">
        <w:rPr>
          <w:rFonts w:ascii="Times New Roman" w:eastAsia="Times New Roman" w:hAnsi="Times New Roman"/>
          <w:shd w:val="clear" w:color="auto" w:fill="FFFFFF"/>
        </w:rPr>
        <w:t>(</w:t>
      </w:r>
      <w:r w:rsidR="00B46705">
        <w:rPr>
          <w:rFonts w:ascii="Times New Roman" w:eastAsia="Times New Roman" w:hAnsi="Times New Roman"/>
          <w:shd w:val="clear" w:color="auto" w:fill="FFFFFF"/>
        </w:rPr>
        <w:t>it only correlated with two of the NEO-PI-R’s Openness to Experience facets</w:t>
      </w:r>
      <w:r w:rsidR="00473155">
        <w:rPr>
          <w:rFonts w:ascii="Times New Roman" w:eastAsia="Times New Roman" w:hAnsi="Times New Roman"/>
          <w:shd w:val="clear" w:color="auto" w:fill="FFFFFF"/>
        </w:rPr>
        <w:t>)</w:t>
      </w:r>
      <w:r w:rsidR="00B46705">
        <w:rPr>
          <w:rFonts w:ascii="Times New Roman" w:eastAsia="Times New Roman" w:hAnsi="Times New Roman"/>
          <w:shd w:val="clear" w:color="auto" w:fill="FFFFFF"/>
        </w:rPr>
        <w:t xml:space="preserve">. </w:t>
      </w:r>
      <w:r w:rsidR="0005016E">
        <w:rPr>
          <w:rFonts w:ascii="Times New Roman" w:eastAsia="Times New Roman" w:hAnsi="Times New Roman"/>
          <w:shd w:val="clear" w:color="auto" w:fill="FFFFFF"/>
        </w:rPr>
        <w:t>This contrast</w:t>
      </w:r>
      <w:r w:rsidR="008D21E1">
        <w:rPr>
          <w:rFonts w:ascii="Times New Roman" w:eastAsia="Times New Roman" w:hAnsi="Times New Roman"/>
          <w:shd w:val="clear" w:color="auto" w:fill="FFFFFF"/>
        </w:rPr>
        <w:t>s</w:t>
      </w:r>
      <w:r w:rsidR="0005016E">
        <w:rPr>
          <w:rFonts w:ascii="Times New Roman" w:eastAsia="Times New Roman" w:hAnsi="Times New Roman"/>
          <w:shd w:val="clear" w:color="auto" w:fill="FFFFFF"/>
        </w:rPr>
        <w:t xml:space="preserve"> with the other HPQ factors, and especially Agreeableness and Conscientiousness. </w:t>
      </w:r>
      <w:r w:rsidR="008A2056">
        <w:rPr>
          <w:rFonts w:ascii="Times New Roman" w:eastAsia="Times New Roman" w:hAnsi="Times New Roman"/>
          <w:shd w:val="clear" w:color="auto" w:fill="FFFFFF"/>
        </w:rPr>
        <w:t>Second, t</w:t>
      </w:r>
      <w:r w:rsidR="003215B1">
        <w:rPr>
          <w:rFonts w:ascii="Times New Roman" w:eastAsia="Times New Roman" w:hAnsi="Times New Roman"/>
          <w:shd w:val="clear" w:color="auto" w:fill="FFFFFF"/>
        </w:rPr>
        <w:t xml:space="preserve">he </w:t>
      </w:r>
      <w:r w:rsidR="00711294">
        <w:rPr>
          <w:rFonts w:ascii="Times New Roman" w:eastAsia="Times New Roman" w:hAnsi="Times New Roman"/>
          <w:shd w:val="clear" w:color="auto" w:fill="FFFFFF"/>
        </w:rPr>
        <w:t>discriminant validit</w:t>
      </w:r>
      <w:r w:rsidR="008A2056">
        <w:rPr>
          <w:rFonts w:ascii="Times New Roman" w:eastAsia="Times New Roman" w:hAnsi="Times New Roman"/>
          <w:shd w:val="clear" w:color="auto" w:fill="FFFFFF"/>
        </w:rPr>
        <w:t>ies of Openness and Extraversion were poor</w:t>
      </w:r>
      <w:r w:rsidR="00E02C8A">
        <w:rPr>
          <w:rFonts w:ascii="Times New Roman" w:eastAsia="Times New Roman" w:hAnsi="Times New Roman"/>
          <w:shd w:val="clear" w:color="auto" w:fill="FFFFFF"/>
        </w:rPr>
        <w:t>. This</w:t>
      </w:r>
      <w:r w:rsidR="009312D0">
        <w:rPr>
          <w:rFonts w:ascii="Times New Roman" w:eastAsia="Times New Roman" w:hAnsi="Times New Roman"/>
          <w:shd w:val="clear" w:color="auto" w:fill="FFFFFF"/>
        </w:rPr>
        <w:t xml:space="preserve"> also</w:t>
      </w:r>
      <w:r w:rsidR="00E02C8A">
        <w:rPr>
          <w:rFonts w:ascii="Times New Roman" w:eastAsia="Times New Roman" w:hAnsi="Times New Roman"/>
          <w:shd w:val="clear" w:color="auto" w:fill="FFFFFF"/>
        </w:rPr>
        <w:t xml:space="preserve"> contrast</w:t>
      </w:r>
      <w:r w:rsidR="005531A1">
        <w:rPr>
          <w:rFonts w:ascii="Times New Roman" w:eastAsia="Times New Roman" w:hAnsi="Times New Roman"/>
          <w:shd w:val="clear" w:color="auto" w:fill="FFFFFF"/>
        </w:rPr>
        <w:t>s</w:t>
      </w:r>
      <w:r w:rsidR="00E02C8A">
        <w:rPr>
          <w:rFonts w:ascii="Times New Roman" w:eastAsia="Times New Roman" w:hAnsi="Times New Roman"/>
          <w:shd w:val="clear" w:color="auto" w:fill="FFFFFF"/>
        </w:rPr>
        <w:t xml:space="preserve"> with the other factors, which had excellent convergent and discriminant validities. </w:t>
      </w:r>
      <w:r w:rsidR="005A592D">
        <w:rPr>
          <w:rFonts w:ascii="Times New Roman" w:eastAsia="Times New Roman" w:hAnsi="Times New Roman"/>
          <w:shd w:val="clear" w:color="auto" w:fill="FFFFFF"/>
        </w:rPr>
        <w:t>The</w:t>
      </w:r>
      <w:r w:rsidR="002772E4">
        <w:rPr>
          <w:rFonts w:ascii="Times New Roman" w:eastAsia="Times New Roman" w:hAnsi="Times New Roman"/>
          <w:shd w:val="clear" w:color="auto" w:fill="FFFFFF"/>
        </w:rPr>
        <w:t>se</w:t>
      </w:r>
      <w:r w:rsidR="005A592D">
        <w:rPr>
          <w:rFonts w:ascii="Times New Roman" w:eastAsia="Times New Roman" w:hAnsi="Times New Roman"/>
          <w:shd w:val="clear" w:color="auto" w:fill="FFFFFF"/>
        </w:rPr>
        <w:t xml:space="preserve"> </w:t>
      </w:r>
      <w:r w:rsidR="00E954C6">
        <w:rPr>
          <w:rFonts w:ascii="Times New Roman" w:eastAsia="Times New Roman" w:hAnsi="Times New Roman"/>
          <w:shd w:val="clear" w:color="auto" w:fill="FFFFFF"/>
        </w:rPr>
        <w:t>findings, and</w:t>
      </w:r>
      <w:r w:rsidR="002772E4">
        <w:rPr>
          <w:rFonts w:ascii="Times New Roman" w:eastAsia="Times New Roman" w:hAnsi="Times New Roman"/>
          <w:shd w:val="clear" w:color="auto" w:fill="FFFFFF"/>
        </w:rPr>
        <w:t xml:space="preserve"> especially those related to </w:t>
      </w:r>
      <w:r w:rsidR="00120B0C">
        <w:rPr>
          <w:rFonts w:ascii="Times New Roman" w:eastAsia="Times New Roman" w:hAnsi="Times New Roman"/>
          <w:shd w:val="clear" w:color="auto" w:fill="FFFFFF"/>
        </w:rPr>
        <w:t>the discriminant validities of Extraversion and Openness</w:t>
      </w:r>
      <w:r w:rsidR="002772E4">
        <w:rPr>
          <w:rFonts w:ascii="Times New Roman" w:eastAsia="Times New Roman" w:hAnsi="Times New Roman"/>
          <w:shd w:val="clear" w:color="auto" w:fill="FFFFFF"/>
        </w:rPr>
        <w:t>,</w:t>
      </w:r>
      <w:r w:rsidR="00120B0C">
        <w:rPr>
          <w:rFonts w:ascii="Times New Roman" w:eastAsia="Times New Roman" w:hAnsi="Times New Roman"/>
          <w:shd w:val="clear" w:color="auto" w:fill="FFFFFF"/>
        </w:rPr>
        <w:t xml:space="preserve"> </w:t>
      </w:r>
      <w:r w:rsidR="005A592D">
        <w:rPr>
          <w:rFonts w:ascii="Times New Roman" w:eastAsia="Times New Roman" w:hAnsi="Times New Roman"/>
          <w:shd w:val="clear" w:color="auto" w:fill="FFFFFF"/>
        </w:rPr>
        <w:t xml:space="preserve">may </w:t>
      </w:r>
      <w:r w:rsidR="00965F82">
        <w:rPr>
          <w:rFonts w:ascii="Times New Roman" w:eastAsia="Times New Roman" w:hAnsi="Times New Roman"/>
          <w:shd w:val="clear" w:color="auto" w:fill="FFFFFF"/>
        </w:rPr>
        <w:t xml:space="preserve">mean </w:t>
      </w:r>
      <w:r w:rsidR="005A592D" w:rsidRPr="00990305">
        <w:rPr>
          <w:rFonts w:ascii="Times New Roman" w:eastAsia="Times New Roman" w:hAnsi="Times New Roman"/>
          <w:shd w:val="clear" w:color="auto" w:fill="FFFFFF"/>
        </w:rPr>
        <w:t xml:space="preserve">that </w:t>
      </w:r>
      <w:r w:rsidR="00120B0C">
        <w:rPr>
          <w:rFonts w:ascii="Times New Roman" w:eastAsia="Times New Roman" w:hAnsi="Times New Roman"/>
          <w:shd w:val="clear" w:color="auto" w:fill="FFFFFF"/>
        </w:rPr>
        <w:t xml:space="preserve">these factors </w:t>
      </w:r>
      <w:r w:rsidR="0030646D">
        <w:rPr>
          <w:rFonts w:ascii="Times New Roman" w:eastAsia="Times New Roman" w:hAnsi="Times New Roman"/>
          <w:shd w:val="clear" w:color="auto" w:fill="FFFFFF"/>
        </w:rPr>
        <w:t xml:space="preserve">are related to a higher-order factor, such as one </w:t>
      </w:r>
      <w:r w:rsidR="005A592D" w:rsidRPr="00990305">
        <w:rPr>
          <w:rFonts w:ascii="Times New Roman" w:eastAsia="Times New Roman" w:hAnsi="Times New Roman"/>
          <w:shd w:val="clear" w:color="auto" w:fill="FFFFFF"/>
        </w:rPr>
        <w:t>related to superiority striving, agency, achieving, status, and power motivation</w:t>
      </w:r>
      <w:r w:rsidR="009D2E03">
        <w:rPr>
          <w:rFonts w:ascii="Times New Roman" w:eastAsia="Times New Roman" w:hAnsi="Times New Roman"/>
          <w:shd w:val="clear" w:color="auto" w:fill="FFFFFF"/>
        </w:rPr>
        <w:t xml:space="preserve"> </w:t>
      </w:r>
      <w:r w:rsidR="009D2E03" w:rsidRPr="00990305">
        <w:rPr>
          <w:rFonts w:ascii="Times New Roman" w:eastAsia="Times New Roman" w:hAnsi="Times New Roman"/>
          <w:shd w:val="clear" w:color="auto" w:fill="FFFFFF"/>
        </w:rPr>
        <w:fldChar w:fldCharType="begin"/>
      </w:r>
      <w:r w:rsidR="009D2E03">
        <w:rPr>
          <w:rFonts w:ascii="Times New Roman" w:eastAsia="Times New Roman" w:hAnsi="Times New Roman"/>
          <w:shd w:val="clear" w:color="auto" w:fill="FFFFFF"/>
        </w:rPr>
        <w:instrText xml:space="preserve"> ADDIN EN.CITE &lt;EndNote&gt;&lt;Cite&gt;&lt;Author&gt;Digman&lt;/Author&gt;&lt;Year&gt;1997&lt;/Year&gt;&lt;RecNum&gt;1262&lt;/RecNum&gt;&lt;DisplayText&gt;(Digman, 1997)&lt;/DisplayText&gt;&lt;record&gt;&lt;rec-number&gt;1262&lt;/rec-number&gt;&lt;foreign-keys&gt;&lt;key app="EN" db-id="wwx0e2wwcv22e1ep9wgvsxzzxedsrdrrae02" timestamp="1353776528"&gt;1262&lt;/key&gt;&lt;/foreign-keys&gt;&lt;ref-type name="Journal Article"&gt;17&lt;/ref-type&gt;&lt;contributors&gt;&lt;authors&gt;&lt;author&gt;Digman, J. M.&lt;/author&gt;&lt;/authors&gt;&lt;/contributors&gt;&lt;titles&gt;&lt;title&gt;Higher-order factors of the Big Five&lt;/title&gt;&lt;secondary-title&gt;Journal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1246-1256&lt;/pages&gt;&lt;volume&gt;73&lt;/volume&gt;&lt;number&gt;6&lt;/number&gt;&lt;dates&gt;&lt;year&gt;1997&lt;/year&gt;&lt;/dates&gt;&lt;urls&gt;&lt;/urls&gt;&lt;electronic-resource-num&gt;10.1037/0022-3514.73.6.1246&lt;/electronic-resource-num&gt;&lt;/record&gt;&lt;/Cite&gt;&lt;/EndNote&gt;</w:instrText>
      </w:r>
      <w:r w:rsidR="009D2E03" w:rsidRPr="00990305">
        <w:rPr>
          <w:rFonts w:ascii="Times New Roman" w:eastAsia="Times New Roman" w:hAnsi="Times New Roman"/>
          <w:shd w:val="clear" w:color="auto" w:fill="FFFFFF"/>
        </w:rPr>
        <w:fldChar w:fldCharType="separate"/>
      </w:r>
      <w:r w:rsidR="009D2E03">
        <w:rPr>
          <w:rFonts w:ascii="Times New Roman" w:eastAsia="Times New Roman" w:hAnsi="Times New Roman"/>
          <w:noProof/>
          <w:shd w:val="clear" w:color="auto" w:fill="FFFFFF"/>
        </w:rPr>
        <w:t>(Digman, 1997)</w:t>
      </w:r>
      <w:r w:rsidR="009D2E03" w:rsidRPr="00990305">
        <w:rPr>
          <w:rFonts w:ascii="Times New Roman" w:eastAsia="Times New Roman" w:hAnsi="Times New Roman"/>
          <w:shd w:val="clear" w:color="auto" w:fill="FFFFFF"/>
        </w:rPr>
        <w:fldChar w:fldCharType="end"/>
      </w:r>
      <w:r w:rsidR="005A592D" w:rsidRPr="00990305">
        <w:rPr>
          <w:rFonts w:ascii="Times New Roman" w:eastAsia="Times New Roman" w:hAnsi="Times New Roman"/>
          <w:shd w:val="clear" w:color="auto" w:fill="FFFFFF"/>
        </w:rPr>
        <w:t>. The more likely</w:t>
      </w:r>
      <w:r w:rsidR="00CD23BC">
        <w:rPr>
          <w:rFonts w:ascii="Times New Roman" w:eastAsia="Times New Roman" w:hAnsi="Times New Roman"/>
          <w:shd w:val="clear" w:color="auto" w:fill="FFFFFF"/>
        </w:rPr>
        <w:t xml:space="preserve"> </w:t>
      </w:r>
      <w:r w:rsidR="0047604D">
        <w:rPr>
          <w:rFonts w:ascii="Times New Roman" w:eastAsia="Times New Roman" w:hAnsi="Times New Roman"/>
          <w:shd w:val="clear" w:color="auto" w:fill="FFFFFF"/>
        </w:rPr>
        <w:t>possibility</w:t>
      </w:r>
      <w:r w:rsidR="001E2904">
        <w:rPr>
          <w:rFonts w:ascii="Times New Roman" w:eastAsia="Times New Roman" w:hAnsi="Times New Roman"/>
          <w:shd w:val="clear" w:color="auto" w:fill="FFFFFF"/>
        </w:rPr>
        <w:t>, however,</w:t>
      </w:r>
      <w:r w:rsidR="005A592D" w:rsidRPr="00990305">
        <w:rPr>
          <w:rFonts w:ascii="Times New Roman" w:eastAsia="Times New Roman" w:hAnsi="Times New Roman"/>
          <w:shd w:val="clear" w:color="auto" w:fill="FFFFFF"/>
        </w:rPr>
        <w:t xml:space="preserve"> is that this </w:t>
      </w:r>
      <w:r w:rsidR="00120B0C">
        <w:rPr>
          <w:rFonts w:ascii="Times New Roman" w:eastAsia="Times New Roman" w:hAnsi="Times New Roman"/>
          <w:shd w:val="clear" w:color="auto" w:fill="FFFFFF"/>
        </w:rPr>
        <w:t xml:space="preserve">finding </w:t>
      </w:r>
      <w:r w:rsidR="005A592D" w:rsidRPr="00990305">
        <w:rPr>
          <w:rFonts w:ascii="Times New Roman" w:eastAsia="Times New Roman" w:hAnsi="Times New Roman"/>
          <w:shd w:val="clear" w:color="auto" w:fill="FFFFFF"/>
        </w:rPr>
        <w:t>reflects the fact that</w:t>
      </w:r>
      <w:r w:rsidR="002C0592">
        <w:rPr>
          <w:rFonts w:ascii="Times New Roman" w:eastAsia="Times New Roman" w:hAnsi="Times New Roman"/>
          <w:shd w:val="clear" w:color="auto" w:fill="FFFFFF"/>
        </w:rPr>
        <w:t>, because the</w:t>
      </w:r>
      <w:r w:rsidR="0047604D">
        <w:rPr>
          <w:rFonts w:ascii="Times New Roman" w:eastAsia="Times New Roman" w:hAnsi="Times New Roman"/>
          <w:shd w:val="clear" w:color="auto" w:fill="FFFFFF"/>
        </w:rPr>
        <w:t xml:space="preserve"> HPQ was </w:t>
      </w:r>
      <w:r w:rsidR="002C0592">
        <w:rPr>
          <w:rFonts w:ascii="Times New Roman" w:eastAsia="Times New Roman" w:hAnsi="Times New Roman"/>
          <w:shd w:val="clear" w:color="auto" w:fill="FFFFFF"/>
        </w:rPr>
        <w:t xml:space="preserve">developed </w:t>
      </w:r>
      <w:r w:rsidR="0047604D">
        <w:rPr>
          <w:rFonts w:ascii="Times New Roman" w:eastAsia="Times New Roman" w:hAnsi="Times New Roman"/>
          <w:shd w:val="clear" w:color="auto" w:fill="FFFFFF"/>
        </w:rPr>
        <w:t>to assess personality in primates</w:t>
      </w:r>
      <w:r w:rsidR="002C0592">
        <w:rPr>
          <w:rFonts w:ascii="Times New Roman" w:eastAsia="Times New Roman" w:hAnsi="Times New Roman"/>
          <w:shd w:val="clear" w:color="auto" w:fill="FFFFFF"/>
        </w:rPr>
        <w:t>,</w:t>
      </w:r>
      <w:r w:rsidR="005A592D" w:rsidRPr="00990305">
        <w:rPr>
          <w:rFonts w:ascii="Times New Roman" w:eastAsia="Times New Roman" w:hAnsi="Times New Roman"/>
          <w:shd w:val="clear" w:color="auto" w:fill="FFFFFF"/>
        </w:rPr>
        <w:t xml:space="preserve"> </w:t>
      </w:r>
      <w:r w:rsidR="0047604D">
        <w:rPr>
          <w:rFonts w:ascii="Times New Roman" w:eastAsia="Times New Roman" w:hAnsi="Times New Roman"/>
          <w:shd w:val="clear" w:color="auto" w:fill="FFFFFF"/>
        </w:rPr>
        <w:t xml:space="preserve">its </w:t>
      </w:r>
      <w:r w:rsidR="005A592D" w:rsidRPr="00990305">
        <w:rPr>
          <w:rFonts w:ascii="Times New Roman" w:eastAsia="Times New Roman" w:hAnsi="Times New Roman"/>
          <w:shd w:val="clear" w:color="auto" w:fill="FFFFFF"/>
        </w:rPr>
        <w:t xml:space="preserve">Openness items </w:t>
      </w:r>
      <w:r w:rsidR="00CD23BC">
        <w:rPr>
          <w:rFonts w:ascii="Times New Roman" w:eastAsia="Times New Roman" w:hAnsi="Times New Roman"/>
          <w:shd w:val="clear" w:color="auto" w:fill="FFFFFF"/>
        </w:rPr>
        <w:t xml:space="preserve">often </w:t>
      </w:r>
      <w:r w:rsidR="005A592D" w:rsidRPr="00990305">
        <w:rPr>
          <w:rFonts w:ascii="Times New Roman" w:eastAsia="Times New Roman" w:hAnsi="Times New Roman"/>
          <w:shd w:val="clear" w:color="auto" w:fill="FFFFFF"/>
        </w:rPr>
        <w:t xml:space="preserve">refer to social situations. For example, the </w:t>
      </w:r>
      <w:r w:rsidR="00643D6B">
        <w:rPr>
          <w:rFonts w:ascii="Times New Roman" w:eastAsia="Times New Roman" w:hAnsi="Times New Roman"/>
          <w:shd w:val="clear" w:color="auto" w:fill="FFFFFF"/>
        </w:rPr>
        <w:t xml:space="preserve">descriptor sentence for </w:t>
      </w:r>
      <w:r w:rsidR="005A592D" w:rsidRPr="00990305">
        <w:rPr>
          <w:rFonts w:ascii="Times New Roman" w:eastAsia="Times New Roman" w:hAnsi="Times New Roman"/>
          <w:i/>
          <w:iCs/>
          <w:shd w:val="clear" w:color="auto" w:fill="FFFFFF"/>
        </w:rPr>
        <w:t>inventive</w:t>
      </w:r>
      <w:r w:rsidR="005A592D" w:rsidRPr="00990305">
        <w:rPr>
          <w:rFonts w:ascii="Times New Roman" w:eastAsia="Times New Roman" w:hAnsi="Times New Roman"/>
          <w:shd w:val="clear" w:color="auto" w:fill="FFFFFF"/>
        </w:rPr>
        <w:t xml:space="preserve"> reads “Subject is more likely than others to do new things, including novel </w:t>
      </w:r>
      <w:r w:rsidR="005A592D" w:rsidRPr="00990305">
        <w:rPr>
          <w:rFonts w:ascii="Times New Roman" w:eastAsia="Times New Roman" w:hAnsi="Times New Roman"/>
          <w:i/>
          <w:iCs/>
          <w:shd w:val="clear" w:color="auto" w:fill="FFFFFF"/>
        </w:rPr>
        <w:t>social</w:t>
      </w:r>
      <w:r w:rsidR="005A592D" w:rsidRPr="00990305">
        <w:rPr>
          <w:rFonts w:ascii="Times New Roman" w:eastAsia="Times New Roman" w:hAnsi="Times New Roman"/>
          <w:shd w:val="clear" w:color="auto" w:fill="FFFFFF"/>
        </w:rPr>
        <w:t xml:space="preserve"> or non-social behaviors.” (</w:t>
      </w:r>
      <w:proofErr w:type="gramStart"/>
      <w:r w:rsidR="005A592D" w:rsidRPr="00990305">
        <w:rPr>
          <w:rFonts w:ascii="Times New Roman" w:eastAsia="Times New Roman" w:hAnsi="Times New Roman"/>
          <w:shd w:val="clear" w:color="auto" w:fill="FFFFFF"/>
        </w:rPr>
        <w:t>emphasis</w:t>
      </w:r>
      <w:proofErr w:type="gramEnd"/>
      <w:r w:rsidR="005A592D" w:rsidRPr="00990305">
        <w:rPr>
          <w:rFonts w:ascii="Times New Roman" w:eastAsia="Times New Roman" w:hAnsi="Times New Roman"/>
          <w:shd w:val="clear" w:color="auto" w:fill="FFFFFF"/>
        </w:rPr>
        <w:t xml:space="preserve"> added). </w:t>
      </w:r>
      <w:r w:rsidR="000F2BD8">
        <w:rPr>
          <w:rFonts w:ascii="Times New Roman" w:eastAsia="Times New Roman" w:hAnsi="Times New Roman"/>
          <w:shd w:val="clear" w:color="auto" w:fill="FFFFFF"/>
        </w:rPr>
        <w:t>Although</w:t>
      </w:r>
      <w:r w:rsidR="00AC6F43">
        <w:rPr>
          <w:rFonts w:ascii="Times New Roman" w:eastAsia="Times New Roman" w:hAnsi="Times New Roman"/>
          <w:shd w:val="clear" w:color="auto" w:fill="FFFFFF"/>
        </w:rPr>
        <w:t xml:space="preserve"> the</w:t>
      </w:r>
      <w:r w:rsidR="00626E5E">
        <w:rPr>
          <w:rFonts w:ascii="Times New Roman" w:eastAsia="Times New Roman" w:hAnsi="Times New Roman"/>
          <w:shd w:val="clear" w:color="auto" w:fill="FFFFFF"/>
        </w:rPr>
        <w:t xml:space="preserve"> HPQ’s</w:t>
      </w:r>
      <w:r w:rsidR="00AC6F43">
        <w:rPr>
          <w:rFonts w:ascii="Times New Roman" w:eastAsia="Times New Roman" w:hAnsi="Times New Roman"/>
          <w:shd w:val="clear" w:color="auto" w:fill="FFFFFF"/>
        </w:rPr>
        <w:t xml:space="preserve"> </w:t>
      </w:r>
      <w:r w:rsidR="001B6FEC">
        <w:rPr>
          <w:rFonts w:ascii="Times New Roman" w:eastAsia="Times New Roman" w:hAnsi="Times New Roman"/>
          <w:shd w:val="clear" w:color="auto" w:fill="FFFFFF"/>
        </w:rPr>
        <w:t xml:space="preserve">Openness </w:t>
      </w:r>
      <w:r w:rsidR="00AC6F43">
        <w:rPr>
          <w:rFonts w:ascii="Times New Roman" w:eastAsia="Times New Roman" w:hAnsi="Times New Roman"/>
          <w:shd w:val="clear" w:color="auto" w:fill="FFFFFF"/>
        </w:rPr>
        <w:t xml:space="preserve">items </w:t>
      </w:r>
      <w:r w:rsidR="00817DA5">
        <w:rPr>
          <w:rFonts w:ascii="Times New Roman" w:eastAsia="Times New Roman" w:hAnsi="Times New Roman"/>
          <w:shd w:val="clear" w:color="auto" w:fill="FFFFFF"/>
        </w:rPr>
        <w:t xml:space="preserve">may </w:t>
      </w:r>
      <w:r w:rsidR="00305BCB">
        <w:rPr>
          <w:rFonts w:ascii="Times New Roman" w:eastAsia="Times New Roman" w:hAnsi="Times New Roman"/>
          <w:shd w:val="clear" w:color="auto" w:fill="FFFFFF"/>
        </w:rPr>
        <w:t xml:space="preserve">not be ideal for rating humans, </w:t>
      </w:r>
      <w:r w:rsidR="00305BCB">
        <w:rPr>
          <w:rFonts w:ascii="Times New Roman" w:eastAsia="Times New Roman" w:hAnsi="Times New Roman"/>
          <w:shd w:val="clear" w:color="auto" w:fill="FFFFFF"/>
        </w:rPr>
        <w:lastRenderedPageBreak/>
        <w:t xml:space="preserve">they </w:t>
      </w:r>
      <w:r w:rsidR="002F6D2A">
        <w:rPr>
          <w:rFonts w:ascii="Times New Roman" w:eastAsia="Times New Roman" w:hAnsi="Times New Roman"/>
          <w:shd w:val="clear" w:color="auto" w:fill="FFFFFF"/>
        </w:rPr>
        <w:t xml:space="preserve">appear </w:t>
      </w:r>
      <w:r w:rsidR="00116333">
        <w:rPr>
          <w:rFonts w:ascii="Times New Roman" w:eastAsia="Times New Roman" w:hAnsi="Times New Roman"/>
          <w:shd w:val="clear" w:color="auto" w:fill="FFFFFF"/>
        </w:rPr>
        <w:t xml:space="preserve">to </w:t>
      </w:r>
      <w:r w:rsidR="00305BCB">
        <w:rPr>
          <w:rFonts w:ascii="Times New Roman" w:eastAsia="Times New Roman" w:hAnsi="Times New Roman"/>
          <w:shd w:val="clear" w:color="auto" w:fill="FFFFFF"/>
        </w:rPr>
        <w:t xml:space="preserve">work </w:t>
      </w:r>
      <w:r w:rsidR="001B6FEC">
        <w:rPr>
          <w:rFonts w:ascii="Times New Roman" w:eastAsia="Times New Roman" w:hAnsi="Times New Roman"/>
          <w:shd w:val="clear" w:color="auto" w:fill="FFFFFF"/>
        </w:rPr>
        <w:t xml:space="preserve">well in </w:t>
      </w:r>
      <w:r w:rsidR="00817DA5">
        <w:rPr>
          <w:rFonts w:ascii="Times New Roman" w:eastAsia="Times New Roman" w:hAnsi="Times New Roman"/>
          <w:shd w:val="clear" w:color="auto" w:fill="FFFFFF"/>
        </w:rPr>
        <w:t>nonhuman primates</w:t>
      </w:r>
      <w:r w:rsidR="00EE2484">
        <w:rPr>
          <w:rFonts w:ascii="Times New Roman" w:eastAsia="Times New Roman" w:hAnsi="Times New Roman"/>
          <w:shd w:val="clear" w:color="auto" w:fill="FFFFFF"/>
        </w:rPr>
        <w:t xml:space="preserve">. </w:t>
      </w:r>
      <w:r w:rsidR="00F02B5D">
        <w:rPr>
          <w:rFonts w:ascii="Times New Roman" w:eastAsia="Times New Roman" w:hAnsi="Times New Roman"/>
          <w:shd w:val="clear" w:color="auto" w:fill="FFFFFF"/>
        </w:rPr>
        <w:t xml:space="preserve">This is even true in </w:t>
      </w:r>
      <w:r w:rsidR="004C7C39">
        <w:rPr>
          <w:rFonts w:ascii="Times New Roman" w:eastAsia="Times New Roman" w:hAnsi="Times New Roman"/>
          <w:shd w:val="clear" w:color="auto" w:fill="FFFFFF"/>
        </w:rPr>
        <w:t>brown capuchin monke</w:t>
      </w:r>
      <w:r w:rsidR="001C7CA7">
        <w:rPr>
          <w:rFonts w:ascii="Times New Roman" w:eastAsia="Times New Roman" w:hAnsi="Times New Roman"/>
          <w:shd w:val="clear" w:color="auto" w:fill="FFFFFF"/>
        </w:rPr>
        <w:t>y</w:t>
      </w:r>
      <w:r w:rsidR="00432AD7">
        <w:rPr>
          <w:rFonts w:ascii="Times New Roman" w:eastAsia="Times New Roman" w:hAnsi="Times New Roman"/>
          <w:shd w:val="clear" w:color="auto" w:fill="FFFFFF"/>
        </w:rPr>
        <w:t>s</w:t>
      </w:r>
      <w:r w:rsidR="001C7CA7">
        <w:rPr>
          <w:rFonts w:ascii="Times New Roman" w:eastAsia="Times New Roman" w:hAnsi="Times New Roman"/>
          <w:shd w:val="clear" w:color="auto" w:fill="FFFFFF"/>
        </w:rPr>
        <w:t xml:space="preserve"> </w:t>
      </w:r>
      <w:proofErr w:type="spellStart"/>
      <w:r w:rsidR="00E368DB" w:rsidRPr="00E368DB">
        <w:rPr>
          <w:rFonts w:ascii="Times New Roman" w:eastAsia="Times New Roman" w:hAnsi="Times New Roman"/>
          <w:i/>
          <w:iCs/>
          <w:shd w:val="clear" w:color="auto" w:fill="FFFFFF"/>
        </w:rPr>
        <w:t>Sapajus</w:t>
      </w:r>
      <w:proofErr w:type="spellEnd"/>
      <w:r w:rsidR="00E368DB" w:rsidRPr="00E368DB">
        <w:rPr>
          <w:rFonts w:ascii="Times New Roman" w:eastAsia="Times New Roman" w:hAnsi="Times New Roman"/>
          <w:i/>
          <w:iCs/>
          <w:shd w:val="clear" w:color="auto" w:fill="FFFFFF"/>
        </w:rPr>
        <w:t xml:space="preserve"> </w:t>
      </w:r>
      <w:proofErr w:type="spellStart"/>
      <w:r w:rsidR="00E368DB" w:rsidRPr="00E368DB">
        <w:rPr>
          <w:rFonts w:ascii="Times New Roman" w:eastAsia="Times New Roman" w:hAnsi="Times New Roman"/>
          <w:i/>
          <w:iCs/>
          <w:shd w:val="clear" w:color="auto" w:fill="FFFFFF"/>
        </w:rPr>
        <w:t>apella</w:t>
      </w:r>
      <w:proofErr w:type="spellEnd"/>
      <w:r w:rsidR="00E368DB">
        <w:rPr>
          <w:rFonts w:ascii="Times New Roman" w:eastAsia="Times New Roman" w:hAnsi="Times New Roman"/>
          <w:shd w:val="clear" w:color="auto" w:fill="FFFFFF"/>
        </w:rPr>
        <w:t xml:space="preserve"> </w:t>
      </w:r>
      <w:r w:rsidR="001C7CA7">
        <w:rPr>
          <w:rFonts w:ascii="Times New Roman" w:eastAsia="Times New Roman" w:hAnsi="Times New Roman"/>
          <w:shd w:val="clear" w:color="auto" w:fill="FFFFFF"/>
        </w:rPr>
        <w:fldChar w:fldCharType="begin"/>
      </w:r>
      <w:r w:rsidR="008F4DE8">
        <w:rPr>
          <w:rFonts w:ascii="Times New Roman" w:eastAsia="Times New Roman" w:hAnsi="Times New Roman"/>
          <w:shd w:val="clear" w:color="auto" w:fill="FFFFFF"/>
        </w:rPr>
        <w:instrText xml:space="preserve"> ADDIN EN.CITE &lt;EndNote&gt;&lt;Cite&gt;&lt;Author&gt;Morton&lt;/Author&gt;&lt;Year&gt;2013&lt;/Year&gt;&lt;RecNum&gt;1601&lt;/RecNum&gt;&lt;DisplayText&gt;(Morton, Lee, Buchanan-Smith, et al., 2013)&lt;/DisplayText&gt;&lt;record&gt;&lt;rec-number&gt;1601&lt;/rec-number&gt;&lt;foreign-keys&gt;&lt;key app="EN" db-id="wwx0e2wwcv22e1ep9wgvsxzzxedsrdrrae02" timestamp="1393852704"&gt;1601&lt;/key&gt;&lt;/foreign-keys&gt;&lt;ref-type name="Journal Article"&gt;17&lt;/ref-type&gt;&lt;contributors&gt;&lt;authors&gt;&lt;author&gt;Morton, F. B.&lt;/author&gt;&lt;author&gt;Lee, P. C.&lt;/author&gt;&lt;author&gt;Buchanan-Smith, H. M.&lt;/author&gt;&lt;author&gt;Brosnan, S. F.&lt;/author&gt;&lt;author&gt;Thierry, B.&lt;/author&gt;&lt;author&gt;Paukner, A.&lt;/author&gt;&lt;author&gt;de Waal, F. B. M.&lt;/author&gt;&lt;author&gt;Widness, J.&lt;/author&gt;&lt;author&gt;Essler, J. L.&lt;/author&gt;&lt;author&gt;Weiss, A.&lt;/author&gt;&lt;/authors&gt;&lt;/contributors&gt;&lt;titles&gt;&lt;title&gt;&lt;style face="normal" font="default" size="100%"&gt;Personality structure in brown capuchin monkeys (&lt;/style&gt;&lt;style face="italic" font="default" size="100%"&gt;Sapajus apella&lt;/style&gt;&lt;style face="normal" font="default" size="100%"&gt;): Comparisons with chimpanzees (&lt;/style&gt;&lt;style face="italic" font="default" size="100%"&gt;Pan troglodytes&lt;/style&gt;&lt;style face="normal" font="default" size="100%"&gt;), orangutans (&lt;/style&gt;&lt;style face="italic" font="default" size="100%"&gt;Pongo spp.&lt;/style&gt;&lt;style face="normal" font="default" size="100%"&gt;), and rhesus macaques (&lt;/style&gt;&lt;style face="italic" font="default" size="100%"&gt;Macaca mulatta&lt;/style&gt;&lt;style face="normal" font="default" size="100%"&gt;)&lt;/style&gt;&lt;/title&gt;&lt;secondary-title&gt;Journal of Comparative Psychology&lt;/secondary-title&gt;&lt;/titles&gt;&lt;periodical&gt;&lt;full-title&gt;Journal of Comparative Psychology&lt;/full-title&gt;&lt;abbr-1&gt;J. Comp. Psychol.&lt;/abbr-1&gt;&lt;abbr-2&gt;J Comp Psychol&lt;/abbr-2&gt;&lt;/periodical&gt;&lt;pages&gt;282-298&lt;/pages&gt;&lt;volume&gt;127&lt;/volume&gt;&lt;number&gt;3&lt;/number&gt;&lt;dates&gt;&lt;year&gt;2013&lt;/year&gt;&lt;/dates&gt;&lt;urls&gt;&lt;/urls&gt;&lt;electronic-resource-num&gt;10.1037/a0031723&lt;/electronic-resource-num&gt;&lt;/record&gt;&lt;/Cite&gt;&lt;/EndNote&gt;</w:instrText>
      </w:r>
      <w:r w:rsidR="001C7CA7">
        <w:rPr>
          <w:rFonts w:ascii="Times New Roman" w:eastAsia="Times New Roman" w:hAnsi="Times New Roman"/>
          <w:shd w:val="clear" w:color="auto" w:fill="FFFFFF"/>
        </w:rPr>
        <w:fldChar w:fldCharType="separate"/>
      </w:r>
      <w:r w:rsidR="008F4DE8">
        <w:rPr>
          <w:rFonts w:ascii="Times New Roman" w:eastAsia="Times New Roman" w:hAnsi="Times New Roman"/>
          <w:noProof/>
          <w:shd w:val="clear" w:color="auto" w:fill="FFFFFF"/>
        </w:rPr>
        <w:t>(Morton, Lee, Buchanan-Smith, et al., 2013)</w:t>
      </w:r>
      <w:r w:rsidR="001C7CA7">
        <w:rPr>
          <w:rFonts w:ascii="Times New Roman" w:eastAsia="Times New Roman" w:hAnsi="Times New Roman"/>
          <w:shd w:val="clear" w:color="auto" w:fill="FFFFFF"/>
        </w:rPr>
        <w:fldChar w:fldCharType="end"/>
      </w:r>
      <w:r w:rsidR="009D265A">
        <w:rPr>
          <w:rFonts w:ascii="Times New Roman" w:eastAsia="Times New Roman" w:hAnsi="Times New Roman"/>
          <w:shd w:val="clear" w:color="auto" w:fill="FFFFFF"/>
        </w:rPr>
        <w:t>,</w:t>
      </w:r>
      <w:r w:rsidR="00AB7854">
        <w:rPr>
          <w:rFonts w:ascii="Times New Roman" w:eastAsia="Times New Roman" w:hAnsi="Times New Roman"/>
          <w:shd w:val="clear" w:color="auto" w:fill="FFFFFF"/>
        </w:rPr>
        <w:t xml:space="preserve"> </w:t>
      </w:r>
      <w:r w:rsidR="001D48A0">
        <w:rPr>
          <w:rFonts w:ascii="Times New Roman" w:eastAsia="Times New Roman" w:hAnsi="Times New Roman"/>
          <w:shd w:val="clear" w:color="auto" w:fill="FFFFFF"/>
        </w:rPr>
        <w:t xml:space="preserve">which </w:t>
      </w:r>
      <w:r w:rsidR="00AB7854">
        <w:rPr>
          <w:rFonts w:ascii="Times New Roman" w:eastAsia="Times New Roman" w:hAnsi="Times New Roman"/>
          <w:shd w:val="clear" w:color="auto" w:fill="FFFFFF"/>
        </w:rPr>
        <w:t xml:space="preserve">share </w:t>
      </w:r>
      <w:r w:rsidR="002D7A21">
        <w:rPr>
          <w:rFonts w:ascii="Times New Roman" w:eastAsia="Times New Roman" w:hAnsi="Times New Roman"/>
          <w:shd w:val="clear" w:color="auto" w:fill="FFFFFF"/>
        </w:rPr>
        <w:t xml:space="preserve">only </w:t>
      </w:r>
      <w:r w:rsidR="00AB7854">
        <w:rPr>
          <w:rFonts w:ascii="Times New Roman" w:eastAsia="Times New Roman" w:hAnsi="Times New Roman"/>
          <w:shd w:val="clear" w:color="auto" w:fill="FFFFFF"/>
        </w:rPr>
        <w:t xml:space="preserve">a distant common ancestor with </w:t>
      </w:r>
      <w:r w:rsidR="009C4A89">
        <w:rPr>
          <w:rFonts w:ascii="Times New Roman" w:eastAsia="Times New Roman" w:hAnsi="Times New Roman"/>
          <w:shd w:val="clear" w:color="auto" w:fill="FFFFFF"/>
        </w:rPr>
        <w:t xml:space="preserve">great apes and humans </w:t>
      </w:r>
      <w:r w:rsidR="009C4A89">
        <w:rPr>
          <w:rFonts w:ascii="Times New Roman" w:eastAsia="Times New Roman" w:hAnsi="Times New Roman"/>
          <w:shd w:val="clear" w:color="auto" w:fill="FFFFFF"/>
        </w:rPr>
        <w:fldChar w:fldCharType="begin"/>
      </w:r>
      <w:r w:rsidR="009C4A89">
        <w:rPr>
          <w:rFonts w:ascii="Times New Roman" w:eastAsia="Times New Roman" w:hAnsi="Times New Roman"/>
          <w:shd w:val="clear" w:color="auto" w:fill="FFFFFF"/>
        </w:rPr>
        <w:instrText xml:space="preserve"> ADDIN EN.CITE &lt;EndNote&gt;&lt;Cite&gt;&lt;Author&gt;Purvis&lt;/Author&gt;&lt;Year&gt;1995&lt;/Year&gt;&lt;RecNum&gt;117&lt;/RecNum&gt;&lt;DisplayText&gt;(Purvis, 1995)&lt;/DisplayText&gt;&lt;record&gt;&lt;rec-number&gt;117&lt;/rec-number&gt;&lt;foreign-keys&gt;&lt;key app="EN" db-id="wwx0e2wwcv22e1ep9wgvsxzzxedsrdrrae02" timestamp="0"&gt;117&lt;/key&gt;&lt;/foreign-keys&gt;&lt;ref-type name="Journal Article"&gt;17&lt;/ref-type&gt;&lt;contributors&gt;&lt;authors&gt;&lt;author&gt;Purvis, A.&lt;/author&gt;&lt;/authors&gt;&lt;/contributors&gt;&lt;titles&gt;&lt;title&gt;A composite estimate of primate phylogeny&lt;/title&gt;&lt;secondary-title&gt;Philosophical Transactions of the Royal Society B Biological Sciences&lt;/secondary-title&gt;&lt;/titles&gt;&lt;periodical&gt;&lt;full-title&gt;Philosophical Transactions of the Royal Society B Biological Sciences&lt;/full-title&gt;&lt;/periodical&gt;&lt;pages&gt;405-421&lt;/pages&gt;&lt;volume&gt;348&lt;/volume&gt;&lt;dates&gt;&lt;year&gt;1995&lt;/year&gt;&lt;/dates&gt;&lt;urls&gt;&lt;/urls&gt;&lt;electronic-resource-num&gt;10.1098/rstb.1995.0078 &lt;/electronic-resource-num&gt;&lt;/record&gt;&lt;/Cite&gt;&lt;/EndNote&gt;</w:instrText>
      </w:r>
      <w:r w:rsidR="009C4A89">
        <w:rPr>
          <w:rFonts w:ascii="Times New Roman" w:eastAsia="Times New Roman" w:hAnsi="Times New Roman"/>
          <w:shd w:val="clear" w:color="auto" w:fill="FFFFFF"/>
        </w:rPr>
        <w:fldChar w:fldCharType="separate"/>
      </w:r>
      <w:r w:rsidR="009C4A89">
        <w:rPr>
          <w:rFonts w:ascii="Times New Roman" w:eastAsia="Times New Roman" w:hAnsi="Times New Roman"/>
          <w:noProof/>
          <w:shd w:val="clear" w:color="auto" w:fill="FFFFFF"/>
        </w:rPr>
        <w:t>(Purvis, 1995)</w:t>
      </w:r>
      <w:r w:rsidR="009C4A89">
        <w:rPr>
          <w:rFonts w:ascii="Times New Roman" w:eastAsia="Times New Roman" w:hAnsi="Times New Roman"/>
          <w:shd w:val="clear" w:color="auto" w:fill="FFFFFF"/>
        </w:rPr>
        <w:fldChar w:fldCharType="end"/>
      </w:r>
      <w:r w:rsidR="002D7A21">
        <w:rPr>
          <w:rFonts w:ascii="Times New Roman" w:eastAsia="Times New Roman" w:hAnsi="Times New Roman"/>
          <w:shd w:val="clear" w:color="auto" w:fill="FFFFFF"/>
        </w:rPr>
        <w:t xml:space="preserve">, but </w:t>
      </w:r>
      <w:r w:rsidR="001D48A0">
        <w:rPr>
          <w:rFonts w:ascii="Times New Roman" w:eastAsia="Times New Roman" w:hAnsi="Times New Roman"/>
          <w:shd w:val="clear" w:color="auto" w:fill="FFFFFF"/>
        </w:rPr>
        <w:t xml:space="preserve">where one nevertheless would </w:t>
      </w:r>
      <w:r w:rsidR="00AB7854">
        <w:rPr>
          <w:rFonts w:ascii="Times New Roman" w:eastAsia="Times New Roman" w:hAnsi="Times New Roman"/>
          <w:shd w:val="clear" w:color="auto" w:fill="FFFFFF"/>
        </w:rPr>
        <w:t xml:space="preserve">expect to find </w:t>
      </w:r>
      <w:r w:rsidR="00A86109">
        <w:rPr>
          <w:rFonts w:ascii="Times New Roman" w:eastAsia="Times New Roman" w:hAnsi="Times New Roman"/>
          <w:shd w:val="clear" w:color="auto" w:fill="FFFFFF"/>
        </w:rPr>
        <w:t>Openness given that</w:t>
      </w:r>
      <w:r w:rsidR="00AE4FFE">
        <w:rPr>
          <w:rFonts w:ascii="Times New Roman" w:eastAsia="Times New Roman" w:hAnsi="Times New Roman"/>
          <w:shd w:val="clear" w:color="auto" w:fill="FFFFFF"/>
        </w:rPr>
        <w:t xml:space="preserve"> </w:t>
      </w:r>
      <w:r w:rsidR="001D48A0">
        <w:rPr>
          <w:rFonts w:ascii="Times New Roman" w:eastAsia="Times New Roman" w:hAnsi="Times New Roman"/>
          <w:shd w:val="clear" w:color="auto" w:fill="FFFFFF"/>
        </w:rPr>
        <w:t>this species</w:t>
      </w:r>
      <w:r w:rsidR="00AE4FFE">
        <w:rPr>
          <w:rFonts w:ascii="Times New Roman" w:eastAsia="Times New Roman" w:hAnsi="Times New Roman"/>
          <w:shd w:val="clear" w:color="auto" w:fill="FFFFFF"/>
        </w:rPr>
        <w:t xml:space="preserve">, like </w:t>
      </w:r>
      <w:r w:rsidR="00293061">
        <w:rPr>
          <w:rFonts w:ascii="Times New Roman" w:eastAsia="Times New Roman" w:hAnsi="Times New Roman"/>
          <w:shd w:val="clear" w:color="auto" w:fill="FFFFFF"/>
        </w:rPr>
        <w:t>humans</w:t>
      </w:r>
      <w:r w:rsidR="00AE4FFE">
        <w:rPr>
          <w:rFonts w:ascii="Times New Roman" w:eastAsia="Times New Roman" w:hAnsi="Times New Roman"/>
          <w:shd w:val="clear" w:color="auto" w:fill="FFFFFF"/>
        </w:rPr>
        <w:t xml:space="preserve"> and</w:t>
      </w:r>
      <w:r w:rsidR="00293061">
        <w:rPr>
          <w:rFonts w:ascii="Times New Roman" w:eastAsia="Times New Roman" w:hAnsi="Times New Roman"/>
          <w:shd w:val="clear" w:color="auto" w:fill="FFFFFF"/>
        </w:rPr>
        <w:t xml:space="preserve"> </w:t>
      </w:r>
      <w:r w:rsidR="0008264D">
        <w:rPr>
          <w:rFonts w:ascii="Times New Roman" w:eastAsia="Times New Roman" w:hAnsi="Times New Roman"/>
          <w:shd w:val="clear" w:color="auto" w:fill="FFFFFF"/>
        </w:rPr>
        <w:t>chimpanzees</w:t>
      </w:r>
      <w:r w:rsidR="00293061">
        <w:rPr>
          <w:rFonts w:ascii="Times New Roman" w:eastAsia="Times New Roman" w:hAnsi="Times New Roman"/>
          <w:shd w:val="clear" w:color="auto" w:fill="FFFFFF"/>
        </w:rPr>
        <w:t>,</w:t>
      </w:r>
      <w:r w:rsidR="0008264D">
        <w:rPr>
          <w:rFonts w:ascii="Times New Roman" w:eastAsia="Times New Roman" w:hAnsi="Times New Roman"/>
          <w:shd w:val="clear" w:color="auto" w:fill="FFFFFF"/>
        </w:rPr>
        <w:t xml:space="preserve"> </w:t>
      </w:r>
      <w:r w:rsidR="00293061">
        <w:rPr>
          <w:rFonts w:ascii="Times New Roman" w:eastAsia="Times New Roman" w:hAnsi="Times New Roman"/>
          <w:shd w:val="clear" w:color="auto" w:fill="FFFFFF"/>
        </w:rPr>
        <w:t>uses tools</w:t>
      </w:r>
      <w:r w:rsidR="00AE4FFE">
        <w:rPr>
          <w:rFonts w:ascii="Times New Roman" w:eastAsia="Times New Roman" w:hAnsi="Times New Roman"/>
          <w:shd w:val="clear" w:color="auto" w:fill="FFFFFF"/>
        </w:rPr>
        <w:t xml:space="preserve"> </w:t>
      </w:r>
      <w:r w:rsidR="00F61772">
        <w:rPr>
          <w:rFonts w:ascii="Times New Roman" w:eastAsia="Times New Roman" w:hAnsi="Times New Roman"/>
          <w:shd w:val="clear" w:color="auto" w:fill="FFFFFF"/>
        </w:rPr>
        <w:fldChar w:fldCharType="begin"/>
      </w:r>
      <w:r w:rsidR="00F61772">
        <w:rPr>
          <w:rFonts w:ascii="Times New Roman" w:eastAsia="Times New Roman" w:hAnsi="Times New Roman"/>
          <w:shd w:val="clear" w:color="auto" w:fill="FFFFFF"/>
        </w:rPr>
        <w:instrText xml:space="preserve"> ADDIN EN.CITE &lt;EndNote&gt;&lt;Cite&gt;&lt;Author&gt;Ottoni&lt;/Author&gt;&lt;Year&gt;2008&lt;/Year&gt;&lt;RecNum&gt;2908&lt;/RecNum&gt;&lt;DisplayText&gt;(Ottoni &amp;amp; Izar, 2008)&lt;/DisplayText&gt;&lt;record&gt;&lt;rec-number&gt;2908&lt;/rec-number&gt;&lt;foreign-keys&gt;&lt;key app="EN" db-id="wwx0e2wwcv22e1ep9wgvsxzzxedsrdrrae02" timestamp="1650876141"&gt;2908&lt;/key&gt;&lt;/foreign-keys&gt;&lt;ref-type name="Journal Article"&gt;17&lt;/ref-type&gt;&lt;contributors&gt;&lt;authors&gt;&lt;author&gt;Ottoni, Eduardo&lt;/author&gt;&lt;author&gt;Izar, Patrícia&lt;/author&gt;&lt;/authors&gt;&lt;/contributors&gt;&lt;titles&gt;&lt;title&gt;Capuchin monkey tool use: Overview and implications&lt;/title&gt;&lt;secondary-title&gt;Evolutionary Anthropology: Issues, News, and Reviews&lt;/secondary-title&gt;&lt;/titles&gt;&lt;periodical&gt;&lt;full-title&gt;Evolutionary Anthropology: Issues, News, and Reviews&lt;/full-title&gt;&lt;/periodical&gt;&lt;pages&gt;171-178&lt;/pages&gt;&lt;volume&gt;17&lt;/volume&gt;&lt;dates&gt;&lt;year&gt;2008&lt;/year&gt;&lt;/dates&gt;&lt;urls&gt;&lt;/urls&gt;&lt;electronic-resource-num&gt;10.1002/evan.20185&lt;/electronic-resource-num&gt;&lt;/record&gt;&lt;/Cite&gt;&lt;/EndNote&gt;</w:instrText>
      </w:r>
      <w:r w:rsidR="00F61772">
        <w:rPr>
          <w:rFonts w:ascii="Times New Roman" w:eastAsia="Times New Roman" w:hAnsi="Times New Roman"/>
          <w:shd w:val="clear" w:color="auto" w:fill="FFFFFF"/>
        </w:rPr>
        <w:fldChar w:fldCharType="separate"/>
      </w:r>
      <w:r w:rsidR="00F61772">
        <w:rPr>
          <w:rFonts w:ascii="Times New Roman" w:eastAsia="Times New Roman" w:hAnsi="Times New Roman"/>
          <w:noProof/>
          <w:shd w:val="clear" w:color="auto" w:fill="FFFFFF"/>
        </w:rPr>
        <w:t>(Ottoni &amp; Izar, 2008)</w:t>
      </w:r>
      <w:r w:rsidR="00F61772">
        <w:rPr>
          <w:rFonts w:ascii="Times New Roman" w:eastAsia="Times New Roman" w:hAnsi="Times New Roman"/>
          <w:shd w:val="clear" w:color="auto" w:fill="FFFFFF"/>
        </w:rPr>
        <w:fldChar w:fldCharType="end"/>
      </w:r>
      <w:r w:rsidR="00626120">
        <w:rPr>
          <w:rFonts w:ascii="Times New Roman" w:eastAsia="Times New Roman" w:hAnsi="Times New Roman"/>
          <w:shd w:val="clear" w:color="auto" w:fill="FFFFFF"/>
        </w:rPr>
        <w:t xml:space="preserve">. </w:t>
      </w:r>
      <w:r w:rsidR="00FB485F">
        <w:rPr>
          <w:rFonts w:ascii="Times New Roman" w:eastAsia="Times New Roman" w:hAnsi="Times New Roman"/>
          <w:shd w:val="clear" w:color="auto" w:fill="FFFFFF"/>
        </w:rPr>
        <w:t xml:space="preserve">That said, these </w:t>
      </w:r>
      <w:r w:rsidR="00CB7717">
        <w:rPr>
          <w:rFonts w:ascii="Times New Roman" w:eastAsia="Times New Roman" w:hAnsi="Times New Roman"/>
          <w:shd w:val="clear" w:color="auto" w:fill="FFFFFF"/>
        </w:rPr>
        <w:t xml:space="preserve">findings </w:t>
      </w:r>
      <w:r w:rsidR="00F25A53">
        <w:rPr>
          <w:rFonts w:ascii="Times New Roman" w:eastAsia="Times New Roman" w:hAnsi="Times New Roman"/>
          <w:shd w:val="clear" w:color="auto" w:fill="FFFFFF"/>
        </w:rPr>
        <w:t xml:space="preserve">related to Openness </w:t>
      </w:r>
      <w:r w:rsidR="00FB485F">
        <w:rPr>
          <w:rFonts w:ascii="Times New Roman" w:eastAsia="Times New Roman" w:hAnsi="Times New Roman"/>
          <w:shd w:val="clear" w:color="auto" w:fill="FFFFFF"/>
        </w:rPr>
        <w:t xml:space="preserve">should be borne in mind when </w:t>
      </w:r>
      <w:r w:rsidR="00FB485F" w:rsidRPr="00990305">
        <w:rPr>
          <w:rFonts w:ascii="Times New Roman" w:eastAsia="Times New Roman" w:hAnsi="Times New Roman"/>
          <w:shd w:val="clear" w:color="auto" w:fill="FFFFFF"/>
        </w:rPr>
        <w:t xml:space="preserve">interpreting </w:t>
      </w:r>
      <w:r w:rsidR="00C6316B">
        <w:rPr>
          <w:rFonts w:ascii="Times New Roman" w:eastAsia="Times New Roman" w:hAnsi="Times New Roman"/>
          <w:shd w:val="clear" w:color="auto" w:fill="FFFFFF"/>
        </w:rPr>
        <w:t xml:space="preserve">results </w:t>
      </w:r>
      <w:r w:rsidR="00FB485F" w:rsidRPr="00990305">
        <w:rPr>
          <w:rFonts w:ascii="Times New Roman" w:eastAsia="Times New Roman" w:hAnsi="Times New Roman"/>
          <w:shd w:val="clear" w:color="auto" w:fill="FFFFFF"/>
        </w:rPr>
        <w:t>from nonhuman primates.</w:t>
      </w:r>
    </w:p>
    <w:p w14:paraId="37C55280" w14:textId="1F305414" w:rsidR="008D2610" w:rsidRPr="00990305" w:rsidRDefault="009312D0" w:rsidP="00176662">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 xml:space="preserve">One </w:t>
      </w:r>
      <w:r w:rsidR="00176662" w:rsidRPr="00990305">
        <w:rPr>
          <w:rFonts w:ascii="Times New Roman" w:eastAsia="Times New Roman" w:hAnsi="Times New Roman"/>
          <w:shd w:val="clear" w:color="auto" w:fill="FFFFFF"/>
        </w:rPr>
        <w:t xml:space="preserve">limitation </w:t>
      </w:r>
      <w:r w:rsidR="00535E63" w:rsidRPr="00990305">
        <w:rPr>
          <w:rFonts w:ascii="Times New Roman" w:eastAsia="Times New Roman" w:hAnsi="Times New Roman"/>
          <w:shd w:val="clear" w:color="auto" w:fill="FFFFFF"/>
        </w:rPr>
        <w:t xml:space="preserve">of this study </w:t>
      </w:r>
      <w:r w:rsidR="00176662" w:rsidRPr="00990305">
        <w:rPr>
          <w:rFonts w:ascii="Times New Roman" w:eastAsia="Times New Roman" w:hAnsi="Times New Roman"/>
          <w:shd w:val="clear" w:color="auto" w:fill="FFFFFF"/>
        </w:rPr>
        <w:t xml:space="preserve">was highlighted by low interrater reliabilities, including </w:t>
      </w:r>
      <w:r w:rsidR="00D402AD">
        <w:rPr>
          <w:rFonts w:ascii="Times New Roman" w:eastAsia="Times New Roman" w:hAnsi="Times New Roman"/>
          <w:shd w:val="clear" w:color="auto" w:fill="FFFFFF"/>
        </w:rPr>
        <w:t>a</w:t>
      </w:r>
      <w:r w:rsidR="00176662" w:rsidRPr="00990305">
        <w:rPr>
          <w:rFonts w:ascii="Times New Roman" w:eastAsia="Times New Roman" w:hAnsi="Times New Roman"/>
          <w:shd w:val="clear" w:color="auto" w:fill="FFFFFF"/>
        </w:rPr>
        <w:t xml:space="preserve"> negative (essentially zero) interrater reliability for </w:t>
      </w:r>
      <w:r w:rsidR="00A50D74">
        <w:rPr>
          <w:rFonts w:ascii="Times New Roman" w:eastAsia="Times New Roman" w:hAnsi="Times New Roman"/>
          <w:shd w:val="clear" w:color="auto" w:fill="FFFFFF"/>
        </w:rPr>
        <w:t xml:space="preserve">HPQ and NEO-PI-R </w:t>
      </w:r>
      <w:r w:rsidR="00176662" w:rsidRPr="00990305">
        <w:rPr>
          <w:rFonts w:ascii="Times New Roman" w:eastAsia="Times New Roman" w:hAnsi="Times New Roman"/>
          <w:shd w:val="clear" w:color="auto" w:fill="FFFFFF"/>
        </w:rPr>
        <w:t>Neuroticism. This finding suggests</w:t>
      </w:r>
      <w:r w:rsidR="00352478" w:rsidRPr="00990305">
        <w:rPr>
          <w:rFonts w:ascii="Times New Roman" w:eastAsia="Times New Roman" w:hAnsi="Times New Roman"/>
          <w:shd w:val="clear" w:color="auto" w:fill="FFFFFF"/>
        </w:rPr>
        <w:t xml:space="preserve"> </w:t>
      </w:r>
      <w:r w:rsidR="00F1019A" w:rsidRPr="00990305">
        <w:rPr>
          <w:rFonts w:ascii="Times New Roman" w:eastAsia="Times New Roman" w:hAnsi="Times New Roman"/>
          <w:shd w:val="clear" w:color="auto" w:fill="FFFFFF"/>
        </w:rPr>
        <w:t xml:space="preserve">possible </w:t>
      </w:r>
      <w:r w:rsidR="00352478" w:rsidRPr="00990305">
        <w:rPr>
          <w:rFonts w:ascii="Times New Roman" w:eastAsia="Times New Roman" w:hAnsi="Times New Roman"/>
          <w:shd w:val="clear" w:color="auto" w:fill="FFFFFF"/>
        </w:rPr>
        <w:t xml:space="preserve">problems with the quality of </w:t>
      </w:r>
      <w:r w:rsidR="00176662" w:rsidRPr="00990305">
        <w:rPr>
          <w:rFonts w:ascii="Times New Roman" w:eastAsia="Times New Roman" w:hAnsi="Times New Roman"/>
          <w:shd w:val="clear" w:color="auto" w:fill="FFFFFF"/>
        </w:rPr>
        <w:t>ratings</w:t>
      </w:r>
      <w:r w:rsidR="00F066C0" w:rsidRPr="00990305">
        <w:rPr>
          <w:rFonts w:ascii="Times New Roman" w:eastAsia="Times New Roman" w:hAnsi="Times New Roman"/>
          <w:shd w:val="clear" w:color="auto" w:fill="FFFFFF"/>
        </w:rPr>
        <w:t xml:space="preserve">. For instance, </w:t>
      </w:r>
      <w:r w:rsidR="009F2844">
        <w:rPr>
          <w:rFonts w:ascii="Times New Roman" w:eastAsia="Times New Roman" w:hAnsi="Times New Roman"/>
          <w:shd w:val="clear" w:color="auto" w:fill="FFFFFF"/>
        </w:rPr>
        <w:t xml:space="preserve">the </w:t>
      </w:r>
      <w:r w:rsidR="00F066C0" w:rsidRPr="00990305">
        <w:rPr>
          <w:rFonts w:ascii="Times New Roman" w:eastAsia="Times New Roman" w:hAnsi="Times New Roman"/>
          <w:shd w:val="clear" w:color="auto" w:fill="FFFFFF"/>
        </w:rPr>
        <w:t xml:space="preserve">pair members </w:t>
      </w:r>
      <w:r w:rsidR="009F2844">
        <w:rPr>
          <w:rFonts w:ascii="Times New Roman" w:eastAsia="Times New Roman" w:hAnsi="Times New Roman"/>
          <w:shd w:val="clear" w:color="auto" w:fill="FFFFFF"/>
        </w:rPr>
        <w:t xml:space="preserve">may not have known </w:t>
      </w:r>
      <w:r w:rsidR="00F066C0" w:rsidRPr="00990305">
        <w:rPr>
          <w:rFonts w:ascii="Times New Roman" w:eastAsia="Times New Roman" w:hAnsi="Times New Roman"/>
          <w:shd w:val="clear" w:color="auto" w:fill="FFFFFF"/>
        </w:rPr>
        <w:t xml:space="preserve">one another well enough, as would, for example, spouses or parent-offspring pairs </w:t>
      </w:r>
      <w:r w:rsidR="00F066C0" w:rsidRPr="00990305">
        <w:rPr>
          <w:rFonts w:ascii="Times New Roman" w:eastAsia="Times New Roman" w:hAnsi="Times New Roman"/>
          <w:shd w:val="clear" w:color="auto" w:fill="FFFFFF"/>
        </w:rPr>
        <w:fldChar w:fldCharType="begin"/>
      </w:r>
      <w:r w:rsidR="000928AA" w:rsidRPr="00990305">
        <w:rPr>
          <w:rFonts w:ascii="Times New Roman" w:eastAsia="Times New Roman" w:hAnsi="Times New Roman"/>
          <w:shd w:val="clear" w:color="auto" w:fill="FFFFFF"/>
        </w:rPr>
        <w:instrText xml:space="preserve"> ADDIN EN.CITE &lt;EndNote&gt;&lt;Cite&gt;&lt;Author&gt;Vazire&lt;/Author&gt;&lt;Year&gt;2010&lt;/Year&gt;&lt;RecNum&gt;2605&lt;/RecNum&gt;&lt;Prefix&gt;cf. &lt;/Prefix&gt;&lt;DisplayText&gt;(cf. Costa &amp;amp; McCrae, 1992; Vazire, 2010)&lt;/DisplayText&gt;&lt;record&gt;&lt;rec-number&gt;2605&lt;/rec-number&gt;&lt;foreign-keys&gt;&lt;key app="EN" db-id="wwx0e2wwcv22e1ep9wgvsxzzxedsrdrrae02" timestamp="1622041539"&gt;2605&lt;/key&gt;&lt;/foreign-keys&gt;&lt;ref-type name="Journal Article"&gt;17&lt;/ref-type&gt;&lt;contributors&gt;&lt;authors&gt;&lt;author&gt;Vazire, S.&lt;/author&gt;&lt;/authors&gt;&lt;/contributors&gt;&lt;titles&gt;&lt;title&gt;Who knows what about a person? The Self–Other Knowledge Asymmetry (SOKA) model&lt;/title&gt;&lt;secondary-title&gt;Journal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281-300&lt;/pages&gt;&lt;volume&gt;98&lt;/volume&gt;&lt;number&gt;2&lt;/number&gt;&lt;dates&gt;&lt;year&gt;2010&lt;/year&gt;&lt;/dates&gt;&lt;urls&gt;&lt;/urls&gt;&lt;electronic-resource-num&gt;10.1037/a0017908&lt;/electronic-resource-num&gt;&lt;/record&gt;&lt;/Cite&gt;&lt;Cite&gt;&lt;Author&gt;Costa&lt;/Author&gt;&lt;Year&gt;1992&lt;/Year&gt;&lt;RecNum&gt;71&lt;/RecNum&gt;&lt;record&gt;&lt;rec-number&gt;71&lt;/rec-number&gt;&lt;foreign-keys&gt;&lt;key app="EN" db-id="wwx0e2wwcv22e1ep9wgvsxzzxedsrdrrae02" timestamp="0"&gt;71&lt;/key&gt;&lt;/foreign-keys&gt;&lt;ref-type name="Book"&gt;6&lt;/ref-type&gt;&lt;contributors&gt;&lt;authors&gt;&lt;author&gt;Costa, P. T., Jr.&lt;/author&gt;&lt;author&gt;McCrae, R. R.&lt;/author&gt;&lt;/authors&gt;&lt;/contributors&gt;&lt;titles&gt;&lt;title&gt;Revised NEO Personality Inventory (NEO-PI-R) and NEO Five-Factor Inventory (NEO-FFI) professional manual&lt;/title&gt;&lt;/titles&gt;&lt;dates&gt;&lt;year&gt;1992&lt;/year&gt;&lt;/dates&gt;&lt;pub-location&gt;Odessa, FL&lt;/pub-location&gt;&lt;publisher&gt;Psychological Assessment Resources&lt;/publisher&gt;&lt;urls&gt;&lt;/urls&gt;&lt;/record&gt;&lt;/Cite&gt;&lt;/EndNote&gt;</w:instrText>
      </w:r>
      <w:r w:rsidR="00F066C0" w:rsidRPr="00990305">
        <w:rPr>
          <w:rFonts w:ascii="Times New Roman" w:eastAsia="Times New Roman" w:hAnsi="Times New Roman"/>
          <w:shd w:val="clear" w:color="auto" w:fill="FFFFFF"/>
        </w:rPr>
        <w:fldChar w:fldCharType="separate"/>
      </w:r>
      <w:r w:rsidR="00F066C0" w:rsidRPr="005B72DF">
        <w:rPr>
          <w:rFonts w:ascii="Times New Roman" w:eastAsia="Times New Roman" w:hAnsi="Times New Roman"/>
          <w:shd w:val="clear" w:color="auto" w:fill="FFFFFF"/>
        </w:rPr>
        <w:t>(cf. Costa &amp; McCrae, 1992; Vazire, 2010)</w:t>
      </w:r>
      <w:r w:rsidR="00F066C0" w:rsidRPr="00990305">
        <w:rPr>
          <w:rFonts w:ascii="Times New Roman" w:eastAsia="Times New Roman" w:hAnsi="Times New Roman"/>
          <w:shd w:val="clear" w:color="auto" w:fill="FFFFFF"/>
        </w:rPr>
        <w:fldChar w:fldCharType="end"/>
      </w:r>
      <w:r w:rsidR="00F066C0" w:rsidRPr="00990305">
        <w:rPr>
          <w:rFonts w:ascii="Times New Roman" w:eastAsia="Times New Roman" w:hAnsi="Times New Roman"/>
          <w:shd w:val="clear" w:color="auto" w:fill="FFFFFF"/>
        </w:rPr>
        <w:t xml:space="preserve">. </w:t>
      </w:r>
      <w:r w:rsidR="00A50D74">
        <w:rPr>
          <w:rFonts w:ascii="Times New Roman" w:eastAsia="Times New Roman" w:hAnsi="Times New Roman"/>
          <w:shd w:val="clear" w:color="auto" w:fill="FFFFFF"/>
        </w:rPr>
        <w:t xml:space="preserve">It </w:t>
      </w:r>
      <w:r w:rsidR="009917EF" w:rsidRPr="00990305">
        <w:rPr>
          <w:rFonts w:ascii="Times New Roman" w:eastAsia="Times New Roman" w:hAnsi="Times New Roman"/>
          <w:shd w:val="clear" w:color="auto" w:fill="FFFFFF"/>
        </w:rPr>
        <w:t xml:space="preserve">may also reflect the fact that, for the most part, convenience samples were used. </w:t>
      </w:r>
      <w:r w:rsidR="00B771D8">
        <w:rPr>
          <w:rFonts w:ascii="Times New Roman" w:eastAsia="Times New Roman" w:hAnsi="Times New Roman"/>
          <w:shd w:val="clear" w:color="auto" w:fill="FFFFFF"/>
        </w:rPr>
        <w:t>If e</w:t>
      </w:r>
      <w:r w:rsidR="00E0588A" w:rsidRPr="00990305">
        <w:rPr>
          <w:rFonts w:ascii="Times New Roman" w:eastAsia="Times New Roman" w:hAnsi="Times New Roman"/>
          <w:shd w:val="clear" w:color="auto" w:fill="FFFFFF"/>
        </w:rPr>
        <w:t xml:space="preserve">ither </w:t>
      </w:r>
      <w:r w:rsidR="009917EF" w:rsidRPr="00990305">
        <w:rPr>
          <w:rFonts w:ascii="Times New Roman" w:eastAsia="Times New Roman" w:hAnsi="Times New Roman"/>
          <w:shd w:val="clear" w:color="auto" w:fill="FFFFFF"/>
        </w:rPr>
        <w:t>p</w:t>
      </w:r>
      <w:r w:rsidR="00F066C0" w:rsidRPr="00990305">
        <w:rPr>
          <w:rFonts w:ascii="Times New Roman" w:eastAsia="Times New Roman" w:hAnsi="Times New Roman"/>
          <w:shd w:val="clear" w:color="auto" w:fill="FFFFFF"/>
        </w:rPr>
        <w:t xml:space="preserve">roblem </w:t>
      </w:r>
      <w:r w:rsidR="00176662" w:rsidRPr="00990305">
        <w:rPr>
          <w:rFonts w:ascii="Times New Roman" w:eastAsia="Times New Roman" w:hAnsi="Times New Roman"/>
          <w:shd w:val="clear" w:color="auto" w:fill="FFFFFF"/>
        </w:rPr>
        <w:t xml:space="preserve">affected </w:t>
      </w:r>
      <w:r w:rsidR="009917EF" w:rsidRPr="00990305">
        <w:rPr>
          <w:rFonts w:ascii="Times New Roman" w:eastAsia="Times New Roman" w:hAnsi="Times New Roman"/>
          <w:shd w:val="clear" w:color="auto" w:fill="FFFFFF"/>
        </w:rPr>
        <w:t xml:space="preserve">data quality, </w:t>
      </w:r>
      <w:r w:rsidR="00B771D8">
        <w:rPr>
          <w:rFonts w:ascii="Times New Roman" w:eastAsia="Times New Roman" w:hAnsi="Times New Roman"/>
          <w:shd w:val="clear" w:color="auto" w:fill="FFFFFF"/>
        </w:rPr>
        <w:t xml:space="preserve">then these problems may have </w:t>
      </w:r>
      <w:r w:rsidR="00EF169F">
        <w:rPr>
          <w:rFonts w:ascii="Times New Roman" w:eastAsia="Times New Roman" w:hAnsi="Times New Roman"/>
          <w:shd w:val="clear" w:color="auto" w:fill="FFFFFF"/>
        </w:rPr>
        <w:t xml:space="preserve">also </w:t>
      </w:r>
      <w:r w:rsidR="00B771D8">
        <w:rPr>
          <w:rFonts w:ascii="Times New Roman" w:eastAsia="Times New Roman" w:hAnsi="Times New Roman"/>
          <w:shd w:val="clear" w:color="auto" w:fill="FFFFFF"/>
        </w:rPr>
        <w:t>affected the personality structure</w:t>
      </w:r>
      <w:r w:rsidR="00117D3B">
        <w:rPr>
          <w:rFonts w:ascii="Times New Roman" w:eastAsia="Times New Roman" w:hAnsi="Times New Roman"/>
          <w:shd w:val="clear" w:color="auto" w:fill="FFFFFF"/>
        </w:rPr>
        <w:t>s</w:t>
      </w:r>
      <w:r w:rsidR="00B771D8">
        <w:rPr>
          <w:rFonts w:ascii="Times New Roman" w:eastAsia="Times New Roman" w:hAnsi="Times New Roman"/>
          <w:shd w:val="clear" w:color="auto" w:fill="FFFFFF"/>
        </w:rPr>
        <w:t xml:space="preserve"> obtained in these data</w:t>
      </w:r>
      <w:r w:rsidR="00176662" w:rsidRPr="00990305">
        <w:rPr>
          <w:rFonts w:ascii="Times New Roman" w:eastAsia="Times New Roman" w:hAnsi="Times New Roman"/>
          <w:shd w:val="clear" w:color="auto" w:fill="FFFFFF"/>
        </w:rPr>
        <w:t xml:space="preserve"> </w:t>
      </w:r>
      <w:r w:rsidR="00176662" w:rsidRPr="00990305">
        <w:rPr>
          <w:rFonts w:ascii="Times New Roman" w:eastAsia="Times New Roman" w:hAnsi="Times New Roman"/>
          <w:shd w:val="clear" w:color="auto" w:fill="FFFFFF"/>
        </w:rPr>
        <w:fldChar w:fldCharType="begin"/>
      </w:r>
      <w:r w:rsidR="00877E04" w:rsidRPr="00990305">
        <w:rPr>
          <w:rFonts w:ascii="Times New Roman" w:eastAsia="Times New Roman" w:hAnsi="Times New Roman"/>
          <w:shd w:val="clear" w:color="auto" w:fill="FFFFFF"/>
        </w:rPr>
        <w:instrText xml:space="preserve"> ADDIN EN.CITE &lt;EndNote&gt;&lt;Cite&gt;&lt;Author&gt;McCrae&lt;/Author&gt;&lt;Year&gt;2005&lt;/Year&gt;&lt;RecNum&gt;66&lt;/RecNum&gt;&lt;Prefix&gt;cf. &lt;/Prefix&gt;&lt;DisplayText&gt;(cf. McCrae et al., 2005)&lt;/DisplayText&gt;&lt;record&gt;&lt;rec-number&gt;66&lt;/rec-number&gt;&lt;foreign-keys&gt;&lt;key app="EN" db-id="wwx0e2wwcv22e1ep9wgvsxzzxedsrdrrae02" timestamp="0"&gt;66&lt;/key&gt;&lt;/foreign-keys&gt;&lt;ref-type name="Journal Article"&gt;17&lt;/ref-type&gt;&lt;contributors&gt;&lt;authors&gt;&lt;author&gt;McCrae, R. R.&lt;/author&gt;&lt;author&gt;Terracciano, A.&lt;/author&gt;&lt;author&gt;78 Members of the Personality Profiles of Cultures Project,&lt;/author&gt;&lt;/authors&gt;&lt;/contributors&gt;&lt;auth-address&gt;McCrae, RR&amp;#xD;NIA, Gerontol Res Ctr, NIH, US Dept HHS, Box 3,5600 Nathan Shock Dr, Baltimore, MD 21224 USA&amp;#xD;NIA, Gerontol Res Ctr, NIH, US Dept HHS, Baltimore, MD 21224 USA&lt;/auth-address&gt;&lt;titles&gt;&lt;title&gt;Universal features of personality traits from the observer&amp;apos;s perspective: Data from 50 cultures&lt;/title&gt;&lt;secondary-title&gt;Journal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547-561&lt;/pages&gt;&lt;volume&gt;88&lt;/volume&gt;&lt;number&gt;3&lt;/number&gt;&lt;keywords&gt;&lt;keyword&gt;sex-differences&lt;/keyword&gt;&lt;keyword&gt;age-differences&lt;/keyword&gt;&lt;keyword&gt;life-span&lt;/keyword&gt;&lt;keyword&gt;psychology&lt;/keyword&gt;&lt;keyword&gt;dimensions&lt;/keyword&gt;&lt;keyword&gt;tests&lt;/keyword&gt;&lt;/keywords&gt;&lt;dates&gt;&lt;year&gt;2005&lt;/year&gt;&lt;/dates&gt;&lt;accession-num&gt;ISI:000227310400009&lt;/accession-num&gt;&lt;urls&gt;&lt;related-urls&gt;&lt;url&gt;&amp;lt;Go to ISI&amp;gt;://000227310400009&lt;/url&gt;&lt;/related-urls&gt;&lt;/urls&gt;&lt;electronic-resource-num&gt;10.1037/0022-3514.88.3.547&lt;/electronic-resource-num&gt;&lt;language&gt;English&lt;/language&gt;&lt;/record&gt;&lt;/Cite&gt;&lt;/EndNote&gt;</w:instrText>
      </w:r>
      <w:r w:rsidR="00176662" w:rsidRPr="00990305">
        <w:rPr>
          <w:rFonts w:ascii="Times New Roman" w:eastAsia="Times New Roman" w:hAnsi="Times New Roman"/>
          <w:shd w:val="clear" w:color="auto" w:fill="FFFFFF"/>
        </w:rPr>
        <w:fldChar w:fldCharType="separate"/>
      </w:r>
      <w:r w:rsidR="00176662" w:rsidRPr="005B72DF">
        <w:rPr>
          <w:rFonts w:ascii="Times New Roman" w:eastAsia="Times New Roman" w:hAnsi="Times New Roman"/>
          <w:shd w:val="clear" w:color="auto" w:fill="FFFFFF"/>
        </w:rPr>
        <w:t>(cf. McCrae et al., 2005)</w:t>
      </w:r>
      <w:r w:rsidR="00176662" w:rsidRPr="00990305">
        <w:rPr>
          <w:rFonts w:ascii="Times New Roman" w:eastAsia="Times New Roman" w:hAnsi="Times New Roman"/>
          <w:shd w:val="clear" w:color="auto" w:fill="FFFFFF"/>
        </w:rPr>
        <w:fldChar w:fldCharType="end"/>
      </w:r>
      <w:r w:rsidR="00A34667" w:rsidRPr="00990305">
        <w:rPr>
          <w:rFonts w:ascii="Times New Roman" w:eastAsia="Times New Roman" w:hAnsi="Times New Roman"/>
          <w:shd w:val="clear" w:color="auto" w:fill="FFFFFF"/>
        </w:rPr>
        <w:t xml:space="preserve">. </w:t>
      </w:r>
    </w:p>
    <w:p w14:paraId="54060B3B" w14:textId="3FD81F48" w:rsidR="008D2610" w:rsidRPr="00990305" w:rsidRDefault="009917EF" w:rsidP="00D931E5">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A</w:t>
      </w:r>
      <w:r w:rsidR="00363CBF" w:rsidRPr="00990305">
        <w:rPr>
          <w:rFonts w:ascii="Times New Roman" w:eastAsia="Times New Roman" w:hAnsi="Times New Roman"/>
          <w:shd w:val="clear" w:color="auto" w:fill="FFFFFF"/>
        </w:rPr>
        <w:t xml:space="preserve"> second </w:t>
      </w:r>
      <w:r w:rsidRPr="00990305">
        <w:rPr>
          <w:rFonts w:ascii="Times New Roman" w:eastAsia="Times New Roman" w:hAnsi="Times New Roman"/>
          <w:shd w:val="clear" w:color="auto" w:fill="FFFFFF"/>
        </w:rPr>
        <w:t xml:space="preserve">limitation </w:t>
      </w:r>
      <w:r w:rsidR="008D2610" w:rsidRPr="00990305">
        <w:rPr>
          <w:rFonts w:ascii="Times New Roman" w:eastAsia="Times New Roman" w:hAnsi="Times New Roman"/>
          <w:shd w:val="clear" w:color="auto" w:fill="FFFFFF"/>
        </w:rPr>
        <w:t xml:space="preserve">was that </w:t>
      </w:r>
      <w:r w:rsidR="00525507">
        <w:rPr>
          <w:rFonts w:ascii="Times New Roman" w:eastAsia="Times New Roman" w:hAnsi="Times New Roman"/>
          <w:shd w:val="clear" w:color="auto" w:fill="FFFFFF"/>
        </w:rPr>
        <w:t xml:space="preserve">this study </w:t>
      </w:r>
      <w:r w:rsidR="00D931E5" w:rsidRPr="00990305">
        <w:rPr>
          <w:rFonts w:ascii="Times New Roman" w:eastAsia="Times New Roman" w:hAnsi="Times New Roman"/>
          <w:shd w:val="clear" w:color="auto" w:fill="FFFFFF"/>
        </w:rPr>
        <w:t xml:space="preserve">did not test </w:t>
      </w:r>
      <w:r w:rsidRPr="00990305">
        <w:rPr>
          <w:rFonts w:ascii="Times New Roman" w:eastAsia="Times New Roman" w:hAnsi="Times New Roman"/>
          <w:shd w:val="clear" w:color="auto" w:fill="FFFFFF"/>
        </w:rPr>
        <w:t xml:space="preserve">whether </w:t>
      </w:r>
      <w:r w:rsidR="006F3D58">
        <w:rPr>
          <w:rFonts w:ascii="Times New Roman" w:eastAsia="Times New Roman" w:hAnsi="Times New Roman"/>
          <w:shd w:val="clear" w:color="auto" w:fill="FFFFFF"/>
        </w:rPr>
        <w:t xml:space="preserve">human </w:t>
      </w:r>
      <w:r w:rsidRPr="00990305">
        <w:rPr>
          <w:rFonts w:ascii="Times New Roman" w:eastAsia="Times New Roman" w:hAnsi="Times New Roman"/>
          <w:shd w:val="clear" w:color="auto" w:fill="FFFFFF"/>
        </w:rPr>
        <w:t xml:space="preserve">dominance is represented by one of the axes of the interpersonal circumplex </w:t>
      </w:r>
      <w:r w:rsidRPr="00990305">
        <w:rPr>
          <w:rFonts w:ascii="Times New Roman" w:eastAsia="Times New Roman" w:hAnsi="Times New Roman"/>
          <w:shd w:val="clear" w:color="auto" w:fill="FFFFFF"/>
        </w:rPr>
        <w:fldChar w:fldCharType="begin">
          <w:fldData xml:space="preserve">PEVuZE5vdGU+PENpdGU+PEF1dGhvcj5UcmF1cG1hbjwvQXV0aG9yPjxZZWFyPjIwMDk8L1llYXI+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</w:fldData>
        </w:fldChar>
      </w:r>
      <w:r w:rsidR="000928AA" w:rsidRPr="00990305">
        <w:rPr>
          <w:rFonts w:ascii="Times New Roman" w:eastAsia="Times New Roman" w:hAnsi="Times New Roman"/>
          <w:shd w:val="clear" w:color="auto" w:fill="FFFFFF"/>
        </w:rPr>
        <w:instrText xml:space="preserve"> ADDIN EN.CITE </w:instrText>
      </w:r>
      <w:r w:rsidR="000928AA" w:rsidRPr="00990305">
        <w:rPr>
          <w:rFonts w:ascii="Times New Roman" w:eastAsia="Times New Roman" w:hAnsi="Times New Roman"/>
          <w:shd w:val="clear" w:color="auto" w:fill="FFFFFF"/>
        </w:rPr>
        <w:fldChar w:fldCharType="begin">
          <w:fldData xml:space="preserve">PEVuZE5vdGU+PENpdGU+PEF1dGhvcj5UcmF1cG1hbjwvQXV0aG9yPjxZZWFyPjIwMDk8L1llYXI+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</w:fldData>
        </w:fldChar>
      </w:r>
      <w:r w:rsidR="000928AA" w:rsidRPr="00990305">
        <w:rPr>
          <w:rFonts w:ascii="Times New Roman" w:eastAsia="Times New Roman" w:hAnsi="Times New Roman"/>
          <w:shd w:val="clear" w:color="auto" w:fill="FFFFFF"/>
        </w:rPr>
        <w:instrText xml:space="preserve"> ADDIN EN.CITE.DATA </w:instrText>
      </w:r>
      <w:r w:rsidR="000928AA" w:rsidRPr="00990305">
        <w:rPr>
          <w:rFonts w:ascii="Times New Roman" w:eastAsia="Times New Roman" w:hAnsi="Times New Roman"/>
          <w:shd w:val="clear" w:color="auto" w:fill="FFFFFF"/>
        </w:rPr>
      </w:r>
      <w:r w:rsidR="000928AA"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r>
      <w:r w:rsidRPr="00990305">
        <w:rPr>
          <w:rFonts w:ascii="Times New Roman" w:eastAsia="Times New Roman" w:hAnsi="Times New Roman"/>
          <w:shd w:val="clear" w:color="auto" w:fill="FFFFFF"/>
        </w:rPr>
        <w:fldChar w:fldCharType="separate"/>
      </w:r>
      <w:r w:rsidRPr="005B72DF">
        <w:rPr>
          <w:rFonts w:ascii="Times New Roman" w:eastAsia="Times New Roman" w:hAnsi="Times New Roman"/>
          <w:shd w:val="clear" w:color="auto" w:fill="FFFFFF"/>
        </w:rPr>
        <w:t>(Traupman et al., 2009; Whiteman et al., 2001; Wiggins, 1979)</w:t>
      </w:r>
      <w:r w:rsidRPr="00990305">
        <w:rPr>
          <w:rFonts w:ascii="Times New Roman" w:eastAsia="Times New Roman" w:hAnsi="Times New Roman"/>
          <w:shd w:val="clear" w:color="auto" w:fill="FFFFFF"/>
        </w:rPr>
        <w:fldChar w:fldCharType="end"/>
      </w:r>
      <w:r w:rsidR="00D931E5" w:rsidRPr="00990305">
        <w:rPr>
          <w:rFonts w:ascii="Times New Roman" w:eastAsia="Times New Roman" w:hAnsi="Times New Roman"/>
          <w:shd w:val="clear" w:color="auto" w:fill="FFFFFF"/>
        </w:rPr>
        <w:t xml:space="preserve">. This decision was made because a </w:t>
      </w:r>
      <w:r w:rsidRPr="00990305">
        <w:rPr>
          <w:rFonts w:ascii="Times New Roman" w:eastAsia="Times New Roman" w:hAnsi="Times New Roman"/>
          <w:shd w:val="clear" w:color="auto" w:fill="FFFFFF"/>
        </w:rPr>
        <w:t xml:space="preserve">NEO-PI-R scale representing the control axis </w:t>
      </w:r>
      <w:r w:rsidR="00D931E5" w:rsidRPr="00990305">
        <w:rPr>
          <w:rFonts w:ascii="Times New Roman" w:eastAsia="Times New Roman" w:hAnsi="Times New Roman"/>
          <w:shd w:val="clear" w:color="auto" w:fill="FFFFFF"/>
        </w:rPr>
        <w:t xml:space="preserve">of the interpersonal circumplex </w:t>
      </w:r>
      <w:r w:rsidR="00D931E5" w:rsidRPr="00990305">
        <w:rPr>
          <w:rFonts w:ascii="Times New Roman" w:eastAsia="Times New Roman" w:hAnsi="Times New Roman"/>
          <w:shd w:val="clear" w:color="auto" w:fill="FFFFFF"/>
        </w:rPr>
        <w:fldChar w:fldCharType="begin"/>
      </w:r>
      <w:r w:rsidR="000928AA" w:rsidRPr="00990305">
        <w:rPr>
          <w:rFonts w:ascii="Times New Roman" w:eastAsia="Times New Roman" w:hAnsi="Times New Roman"/>
          <w:shd w:val="clear" w:color="auto" w:fill="FFFFFF"/>
        </w:rPr>
        <w:instrText xml:space="preserve"> ADDIN EN.CITE &lt;EndNote&gt;&lt;Cite&gt;&lt;Author&gt;Traupman&lt;/Author&gt;&lt;Year&gt;2009&lt;/Year&gt;&lt;RecNum&gt;2596&lt;/RecNum&gt;&lt;DisplayText&gt;(Traupman et al., 2009)&lt;/DisplayText&gt;&lt;record&gt;&lt;rec-number&gt;2596&lt;/rec-number&gt;&lt;foreign-keys&gt;&lt;key app="EN" db-id="wwx0e2wwcv22e1ep9wgvsxzzxedsrdrrae02" timestamp="1622041539"&gt;2596&lt;/key&gt;&lt;/foreign-keys&gt;&lt;ref-type name="Journal Article"&gt;17&lt;/ref-type&gt;&lt;contributors&gt;&lt;authors&gt;&lt;author&gt;Traupman, E. K.&lt;/author&gt;&lt;author&gt;Smith, T. W.&lt;/author&gt;&lt;author&gt;Uchino, B. N.&lt;/author&gt;&lt;author&gt;Berg, C. A.&lt;/author&gt;&lt;author&gt;Trobst, K. K.&lt;/author&gt;&lt;author&gt;Costa, P. T., Jr.&lt;/author&gt;&lt;/authors&gt;&lt;/contributors&gt;&lt;titles&gt;&lt;title&gt;Interpersonal circumplex octant, control, and affiliation scales for the NEO-PI-R&lt;/title&gt;&lt;secondary-title&gt;Personality and Individual Differences&lt;/secondary-title&gt;&lt;/titles&gt;&lt;periodical&gt;&lt;full-title&gt;Personality and Individual Differences&lt;/full-title&gt;&lt;abbr-1&gt;Pers Individ Dif&lt;/abbr-1&gt;&lt;abbr-2&gt;Pers Individ Dif&lt;/abbr-2&gt;&lt;abbr-3&gt;Pers Individ Dif&lt;/abbr-3&gt;&lt;/periodical&gt;&lt;pages&gt;457-463&lt;/pages&gt;&lt;volume&gt;47&lt;/volume&gt;&lt;number&gt;5&lt;/number&gt;&lt;dates&gt;&lt;year&gt;2009&lt;/year&gt;&lt;/dates&gt;&lt;urls&gt;&lt;/urls&gt;&lt;electronic-resource-num&gt;10.1016/j.paid.2009.04.018&lt;/electronic-resource-num&gt;&lt;/record&gt;&lt;/Cite&gt;&lt;/EndNote&gt;</w:instrText>
      </w:r>
      <w:r w:rsidR="00D931E5" w:rsidRPr="00990305">
        <w:rPr>
          <w:rFonts w:ascii="Times New Roman" w:eastAsia="Times New Roman" w:hAnsi="Times New Roman"/>
          <w:shd w:val="clear" w:color="auto" w:fill="FFFFFF"/>
        </w:rPr>
        <w:fldChar w:fldCharType="separate"/>
      </w:r>
      <w:r w:rsidR="00D931E5" w:rsidRPr="005B72DF">
        <w:rPr>
          <w:rFonts w:ascii="Times New Roman" w:eastAsia="Times New Roman" w:hAnsi="Times New Roman"/>
          <w:shd w:val="clear" w:color="auto" w:fill="FFFFFF"/>
        </w:rPr>
        <w:t>(Traupman et al., 2009)</w:t>
      </w:r>
      <w:r w:rsidR="00D931E5" w:rsidRPr="00990305">
        <w:rPr>
          <w:rFonts w:ascii="Times New Roman" w:eastAsia="Times New Roman" w:hAnsi="Times New Roman"/>
          <w:shd w:val="clear" w:color="auto" w:fill="FFFFFF"/>
        </w:rPr>
        <w:fldChar w:fldCharType="end"/>
      </w:r>
      <w:r w:rsidR="00D931E5" w:rsidRPr="00990305">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 xml:space="preserve">was highly correlated with </w:t>
      </w:r>
      <w:r w:rsidR="00621CFB">
        <w:rPr>
          <w:rFonts w:ascii="Times New Roman" w:eastAsia="Times New Roman" w:hAnsi="Times New Roman"/>
          <w:shd w:val="clear" w:color="auto" w:fill="FFFFFF"/>
        </w:rPr>
        <w:t>E</w:t>
      </w:r>
      <w:r w:rsidR="00400C57">
        <w:rPr>
          <w:rFonts w:ascii="Times New Roman" w:eastAsia="Times New Roman" w:hAnsi="Times New Roman"/>
          <w:shd w:val="clear" w:color="auto" w:fill="FFFFFF"/>
        </w:rPr>
        <w:t xml:space="preserve">3: </w:t>
      </w:r>
      <w:r w:rsidRPr="00990305">
        <w:rPr>
          <w:rFonts w:ascii="Times New Roman" w:eastAsia="Times New Roman" w:hAnsi="Times New Roman"/>
          <w:shd w:val="clear" w:color="auto" w:fill="FFFFFF"/>
        </w:rPr>
        <w:t xml:space="preserve">Assertiveness, </w:t>
      </w:r>
      <w:r w:rsidRPr="00990305">
        <w:rPr>
          <w:rFonts w:ascii="Times New Roman" w:eastAsia="Times New Roman" w:hAnsi="Times New Roman"/>
          <w:i/>
          <w:iCs/>
          <w:shd w:val="clear" w:color="auto" w:fill="FFFFFF"/>
        </w:rPr>
        <w:t>r</w:t>
      </w:r>
      <w:r w:rsidRPr="00990305">
        <w:rPr>
          <w:rFonts w:ascii="Times New Roman" w:eastAsia="Times New Roman" w:hAnsi="Times New Roman"/>
          <w:shd w:val="clear" w:color="auto" w:fill="FFFFFF"/>
        </w:rPr>
        <w:t xml:space="preserve"> = .95 (</w:t>
      </w:r>
      <w:r w:rsidRPr="00990305">
        <w:rPr>
          <w:rFonts w:ascii="Times New Roman" w:eastAsia="Times New Roman" w:hAnsi="Times New Roman"/>
          <w:i/>
          <w:iCs/>
          <w:shd w:val="clear" w:color="auto" w:fill="FFFFFF"/>
        </w:rPr>
        <w:t>N</w:t>
      </w:r>
      <w:r w:rsidRPr="00990305">
        <w:rPr>
          <w:rFonts w:ascii="Times New Roman" w:eastAsia="Times New Roman" w:hAnsi="Times New Roman"/>
          <w:shd w:val="clear" w:color="auto" w:fill="FFFFFF"/>
        </w:rPr>
        <w:t xml:space="preserve"> = 190)</w:t>
      </w:r>
      <w:r w:rsidR="00D931E5" w:rsidRPr="00990305">
        <w:rPr>
          <w:rFonts w:ascii="Times New Roman" w:eastAsia="Times New Roman" w:hAnsi="Times New Roman"/>
          <w:shd w:val="clear" w:color="auto" w:fill="FFFFFF"/>
        </w:rPr>
        <w:t xml:space="preserve">, and because </w:t>
      </w:r>
      <w:r w:rsidRPr="00990305">
        <w:rPr>
          <w:rFonts w:ascii="Times New Roman" w:eastAsia="Times New Roman" w:hAnsi="Times New Roman"/>
          <w:shd w:val="clear" w:color="auto" w:fill="FFFFFF"/>
        </w:rPr>
        <w:t>Assertiveness</w:t>
      </w:r>
      <w:r w:rsidR="00D931E5" w:rsidRPr="00990305">
        <w:rPr>
          <w:rFonts w:ascii="Times New Roman" w:eastAsia="Times New Roman" w:hAnsi="Times New Roman"/>
          <w:shd w:val="clear" w:color="auto" w:fill="FFFFFF"/>
        </w:rPr>
        <w:t xml:space="preserve"> was the more </w:t>
      </w:r>
      <w:r w:rsidRPr="00990305">
        <w:rPr>
          <w:rFonts w:ascii="Times New Roman" w:eastAsia="Times New Roman" w:hAnsi="Times New Roman"/>
          <w:shd w:val="clear" w:color="auto" w:fill="FFFFFF"/>
        </w:rPr>
        <w:t>parsimonious explanation</w:t>
      </w:r>
      <w:r w:rsidR="00F842BD">
        <w:rPr>
          <w:rFonts w:ascii="Times New Roman" w:eastAsia="Times New Roman" w:hAnsi="Times New Roman"/>
          <w:shd w:val="clear" w:color="auto" w:fill="FFFFFF"/>
        </w:rPr>
        <w:t xml:space="preserve"> of the two</w:t>
      </w:r>
      <w:r w:rsidRPr="00990305">
        <w:rPr>
          <w:rFonts w:ascii="Times New Roman" w:eastAsia="Times New Roman" w:hAnsi="Times New Roman"/>
          <w:shd w:val="clear" w:color="auto" w:fill="FFFFFF"/>
        </w:rPr>
        <w:t>.</w:t>
      </w:r>
      <w:r w:rsidR="00D931E5" w:rsidRPr="00990305">
        <w:rPr>
          <w:rFonts w:ascii="Times New Roman" w:eastAsia="Times New Roman" w:hAnsi="Times New Roman"/>
          <w:shd w:val="clear" w:color="auto" w:fill="FFFFFF"/>
        </w:rPr>
        <w:t xml:space="preserve"> </w:t>
      </w:r>
      <w:r w:rsidR="00DC5B1C" w:rsidRPr="00990305">
        <w:rPr>
          <w:rFonts w:ascii="Times New Roman" w:eastAsia="Times New Roman" w:hAnsi="Times New Roman"/>
          <w:shd w:val="clear" w:color="auto" w:fill="FFFFFF"/>
        </w:rPr>
        <w:t>S</w:t>
      </w:r>
      <w:r w:rsidR="00311880" w:rsidRPr="00990305">
        <w:rPr>
          <w:rFonts w:ascii="Times New Roman" w:eastAsia="Times New Roman" w:hAnsi="Times New Roman"/>
          <w:shd w:val="clear" w:color="auto" w:fill="FFFFFF"/>
        </w:rPr>
        <w:t xml:space="preserve">tudies that </w:t>
      </w:r>
      <w:r w:rsidR="008A4DAE" w:rsidRPr="00990305">
        <w:rPr>
          <w:rFonts w:ascii="Times New Roman" w:eastAsia="Times New Roman" w:hAnsi="Times New Roman"/>
          <w:shd w:val="clear" w:color="auto" w:fill="FFFFFF"/>
        </w:rPr>
        <w:t xml:space="preserve">include the HPQ and </w:t>
      </w:r>
      <w:r w:rsidR="006E7CE9">
        <w:rPr>
          <w:rFonts w:ascii="Times New Roman" w:eastAsia="Times New Roman" w:hAnsi="Times New Roman"/>
          <w:shd w:val="clear" w:color="auto" w:fill="FFFFFF"/>
        </w:rPr>
        <w:t xml:space="preserve">a </w:t>
      </w:r>
      <w:r w:rsidR="00D931E5" w:rsidRPr="00990305">
        <w:rPr>
          <w:rFonts w:ascii="Times New Roman" w:eastAsia="Times New Roman" w:hAnsi="Times New Roman"/>
          <w:shd w:val="clear" w:color="auto" w:fill="FFFFFF"/>
        </w:rPr>
        <w:t>scale designed to measure interpersonal circumplex Dominance</w:t>
      </w:r>
      <w:r w:rsidR="008A4DAE" w:rsidRPr="00990305">
        <w:rPr>
          <w:rFonts w:ascii="Times New Roman" w:eastAsia="Times New Roman" w:hAnsi="Times New Roman"/>
          <w:shd w:val="clear" w:color="auto" w:fill="FFFFFF"/>
        </w:rPr>
        <w:t xml:space="preserve"> </w:t>
      </w:r>
      <w:r w:rsidR="00BA4C88">
        <w:rPr>
          <w:rFonts w:ascii="Times New Roman" w:eastAsia="Times New Roman" w:hAnsi="Times New Roman"/>
          <w:shd w:val="clear" w:color="auto" w:fill="FFFFFF"/>
        </w:rPr>
        <w:fldChar w:fldCharType="begin"/>
      </w:r>
      <w:r w:rsidR="00BA4C88">
        <w:rPr>
          <w:rFonts w:ascii="Times New Roman" w:eastAsia="Times New Roman" w:hAnsi="Times New Roman"/>
          <w:shd w:val="clear" w:color="auto" w:fill="FFFFFF"/>
        </w:rPr>
        <w:instrText xml:space="preserve"> ADDIN EN.CITE &lt;EndNote&gt;&lt;Cite&gt;&lt;Author&gt;Wiggins&lt;/Author&gt;&lt;Year&gt;1995&lt;/Year&gt;&lt;RecNum&gt;2910&lt;/RecNum&gt;&lt;Prefix&gt;e.g.`, the Interpersonal Adjective Scales`; &lt;/Prefix&gt;&lt;DisplayText&gt;(e.g., the Interpersonal Adjective Scales; Wiggins, 1995)&lt;/DisplayText&gt;&lt;record&gt;&lt;rec-number&gt;2910&lt;/rec-number&gt;&lt;foreign-keys&gt;&lt;key app="EN" db-id="wwx0e2wwcv22e1ep9wgvsxzzxedsrdrrae02" timestamp="1651081728"&gt;2910&lt;/key&gt;&lt;/foreign-keys&gt;&lt;ref-type name="Book"&gt;6&lt;/ref-type&gt;&lt;contributors&gt;&lt;authors&gt;&lt;author&gt;Wiggins, J. S.&lt;/author&gt;&lt;/authors&gt;&lt;/contributors&gt;&lt;titles&gt;&lt;title&gt;Interpersonal Adjective Scales professional &amp;#xD;manual&lt;/title&gt;&lt;/titles&gt;&lt;dates&gt;&lt;year&gt;1995&lt;/year&gt;&lt;/dates&gt;&lt;pub-location&gt;Odessa, FL&lt;/pub-location&gt;&lt;publisher&gt;Psychological Assessment Resources&lt;/publisher&gt;&lt;urls&gt;&lt;/urls&gt;&lt;/record&gt;&lt;/Cite&gt;&lt;/EndNote&gt;</w:instrText>
      </w:r>
      <w:r w:rsidR="00BA4C88">
        <w:rPr>
          <w:rFonts w:ascii="Times New Roman" w:eastAsia="Times New Roman" w:hAnsi="Times New Roman"/>
          <w:shd w:val="clear" w:color="auto" w:fill="FFFFFF"/>
        </w:rPr>
        <w:fldChar w:fldCharType="separate"/>
      </w:r>
      <w:r w:rsidR="00BA4C88">
        <w:rPr>
          <w:rFonts w:ascii="Times New Roman" w:eastAsia="Times New Roman" w:hAnsi="Times New Roman"/>
          <w:noProof/>
          <w:shd w:val="clear" w:color="auto" w:fill="FFFFFF"/>
        </w:rPr>
        <w:t>(e.g., the Interpersonal Adjective Scales; Wiggins, 1995)</w:t>
      </w:r>
      <w:r w:rsidR="00BA4C88">
        <w:rPr>
          <w:rFonts w:ascii="Times New Roman" w:eastAsia="Times New Roman" w:hAnsi="Times New Roman"/>
          <w:shd w:val="clear" w:color="auto" w:fill="FFFFFF"/>
        </w:rPr>
        <w:fldChar w:fldCharType="end"/>
      </w:r>
      <w:r w:rsidR="00895ECE">
        <w:rPr>
          <w:rFonts w:ascii="Times New Roman" w:eastAsia="Times New Roman" w:hAnsi="Times New Roman"/>
          <w:shd w:val="clear" w:color="auto" w:fill="FFFFFF"/>
        </w:rPr>
        <w:t xml:space="preserve">, </w:t>
      </w:r>
      <w:r w:rsidR="008A4DAE" w:rsidRPr="00990305">
        <w:rPr>
          <w:rFonts w:ascii="Times New Roman" w:eastAsia="Times New Roman" w:hAnsi="Times New Roman"/>
          <w:shd w:val="clear" w:color="auto" w:fill="FFFFFF"/>
        </w:rPr>
        <w:t xml:space="preserve">and </w:t>
      </w:r>
      <w:r w:rsidR="00895ECE">
        <w:rPr>
          <w:rFonts w:ascii="Times New Roman" w:eastAsia="Times New Roman" w:hAnsi="Times New Roman"/>
          <w:shd w:val="clear" w:color="auto" w:fill="FFFFFF"/>
        </w:rPr>
        <w:t xml:space="preserve">the NEO-PI-R </w:t>
      </w:r>
      <w:r w:rsidR="00D931E5" w:rsidRPr="00990305">
        <w:rPr>
          <w:rFonts w:ascii="Times New Roman" w:eastAsia="Times New Roman" w:hAnsi="Times New Roman"/>
          <w:shd w:val="clear" w:color="auto" w:fill="FFFFFF"/>
        </w:rPr>
        <w:t xml:space="preserve">could </w:t>
      </w:r>
      <w:r w:rsidR="000E63B5" w:rsidRPr="00990305">
        <w:rPr>
          <w:rFonts w:ascii="Times New Roman" w:eastAsia="Times New Roman" w:hAnsi="Times New Roman"/>
          <w:shd w:val="clear" w:color="auto" w:fill="FFFFFF"/>
        </w:rPr>
        <w:t xml:space="preserve">lead to a better understanding of what happened </w:t>
      </w:r>
      <w:r w:rsidR="00613139" w:rsidRPr="00990305">
        <w:rPr>
          <w:rFonts w:ascii="Times New Roman" w:eastAsia="Times New Roman" w:hAnsi="Times New Roman"/>
          <w:shd w:val="clear" w:color="auto" w:fill="FFFFFF"/>
        </w:rPr>
        <w:t>during homini</w:t>
      </w:r>
      <w:r w:rsidR="002A0615">
        <w:rPr>
          <w:rFonts w:ascii="Times New Roman" w:eastAsia="Times New Roman" w:hAnsi="Times New Roman"/>
          <w:shd w:val="clear" w:color="auto" w:fill="FFFFFF"/>
        </w:rPr>
        <w:t>d</w:t>
      </w:r>
      <w:r w:rsidR="00613139" w:rsidRPr="00990305">
        <w:rPr>
          <w:rFonts w:ascii="Times New Roman" w:eastAsia="Times New Roman" w:hAnsi="Times New Roman"/>
          <w:shd w:val="clear" w:color="auto" w:fill="FFFFFF"/>
        </w:rPr>
        <w:t xml:space="preserve"> evolution </w:t>
      </w:r>
      <w:r w:rsidR="000E63B5" w:rsidRPr="00990305">
        <w:rPr>
          <w:rFonts w:ascii="Times New Roman" w:eastAsia="Times New Roman" w:hAnsi="Times New Roman"/>
          <w:shd w:val="clear" w:color="auto" w:fill="FFFFFF"/>
        </w:rPr>
        <w:t xml:space="preserve">to </w:t>
      </w:r>
      <w:r w:rsidR="002A0615">
        <w:rPr>
          <w:rFonts w:ascii="Times New Roman" w:eastAsia="Times New Roman" w:hAnsi="Times New Roman"/>
          <w:shd w:val="clear" w:color="auto" w:fill="FFFFFF"/>
        </w:rPr>
        <w:t xml:space="preserve">the </w:t>
      </w:r>
      <w:r w:rsidR="00613139" w:rsidRPr="00990305">
        <w:rPr>
          <w:rFonts w:ascii="Times New Roman" w:eastAsia="Times New Roman" w:hAnsi="Times New Roman"/>
          <w:shd w:val="clear" w:color="auto" w:fill="FFFFFF"/>
        </w:rPr>
        <w:t>d</w:t>
      </w:r>
      <w:r w:rsidR="000E63B5" w:rsidRPr="00990305">
        <w:rPr>
          <w:rFonts w:ascii="Times New Roman" w:eastAsia="Times New Roman" w:hAnsi="Times New Roman"/>
          <w:shd w:val="clear" w:color="auto" w:fill="FFFFFF"/>
        </w:rPr>
        <w:t>ominance</w:t>
      </w:r>
      <w:r w:rsidR="002A0615">
        <w:rPr>
          <w:rFonts w:ascii="Times New Roman" w:eastAsia="Times New Roman" w:hAnsi="Times New Roman"/>
          <w:shd w:val="clear" w:color="auto" w:fill="FFFFFF"/>
        </w:rPr>
        <w:t xml:space="preserve"> factor.</w:t>
      </w:r>
      <w:r w:rsidR="005D3895" w:rsidRPr="00990305">
        <w:rPr>
          <w:rFonts w:ascii="Times New Roman" w:eastAsia="Times New Roman" w:hAnsi="Times New Roman"/>
          <w:shd w:val="clear" w:color="auto" w:fill="FFFFFF"/>
        </w:rPr>
        <w:t xml:space="preserve"> </w:t>
      </w:r>
    </w:p>
    <w:p w14:paraId="5EA43917" w14:textId="1F18553A" w:rsidR="00F4357E" w:rsidRDefault="00DE14E2" w:rsidP="00D931E5">
      <w:pPr>
        <w:spacing w:line="480" w:lineRule="auto"/>
        <w:ind w:firstLine="720"/>
        <w:rPr>
          <w:rFonts w:ascii="Times New Roman" w:eastAsia="Times New Roman" w:hAnsi="Times New Roman"/>
          <w:shd w:val="clear" w:color="auto" w:fill="FFFFFF"/>
        </w:rPr>
      </w:pPr>
      <w:r w:rsidRPr="00990305">
        <w:rPr>
          <w:rFonts w:ascii="Times New Roman" w:eastAsia="Times New Roman" w:hAnsi="Times New Roman"/>
          <w:shd w:val="clear" w:color="auto" w:fill="FFFFFF"/>
        </w:rPr>
        <w:t xml:space="preserve">There were </w:t>
      </w:r>
      <w:r w:rsidR="002A0615">
        <w:rPr>
          <w:rFonts w:ascii="Times New Roman" w:eastAsia="Times New Roman" w:hAnsi="Times New Roman"/>
          <w:shd w:val="clear" w:color="auto" w:fill="FFFFFF"/>
        </w:rPr>
        <w:t xml:space="preserve">also </w:t>
      </w:r>
      <w:r w:rsidRPr="00990305">
        <w:rPr>
          <w:rFonts w:ascii="Times New Roman" w:eastAsia="Times New Roman" w:hAnsi="Times New Roman"/>
          <w:shd w:val="clear" w:color="auto" w:fill="FFFFFF"/>
        </w:rPr>
        <w:t xml:space="preserve">questions that this study could not address. </w:t>
      </w:r>
      <w:r w:rsidR="004F55EA" w:rsidRPr="00990305">
        <w:rPr>
          <w:rFonts w:ascii="Times New Roman" w:eastAsia="Times New Roman" w:hAnsi="Times New Roman"/>
          <w:shd w:val="clear" w:color="auto" w:fill="FFFFFF"/>
        </w:rPr>
        <w:t>Behavioral d</w:t>
      </w:r>
      <w:r w:rsidR="00A86BB0" w:rsidRPr="00990305">
        <w:rPr>
          <w:rFonts w:ascii="Times New Roman" w:eastAsia="Times New Roman" w:hAnsi="Times New Roman"/>
          <w:shd w:val="clear" w:color="auto" w:fill="FFFFFF"/>
        </w:rPr>
        <w:t>ata on rank were not collected</w:t>
      </w:r>
      <w:r w:rsidRPr="00990305">
        <w:rPr>
          <w:rFonts w:ascii="Times New Roman" w:eastAsia="Times New Roman" w:hAnsi="Times New Roman"/>
          <w:shd w:val="clear" w:color="auto" w:fill="FFFFFF"/>
        </w:rPr>
        <w:t xml:space="preserve">, and so it is impossible to say </w:t>
      </w:r>
      <w:r w:rsidR="00B12E01" w:rsidRPr="00990305">
        <w:rPr>
          <w:rFonts w:ascii="Times New Roman" w:eastAsia="Times New Roman" w:hAnsi="Times New Roman"/>
          <w:shd w:val="clear" w:color="auto" w:fill="FFFFFF"/>
        </w:rPr>
        <w:t xml:space="preserve">whether ratings </w:t>
      </w:r>
      <w:r w:rsidR="00FF009B" w:rsidRPr="00990305">
        <w:rPr>
          <w:rFonts w:ascii="Times New Roman" w:eastAsia="Times New Roman" w:hAnsi="Times New Roman"/>
          <w:shd w:val="clear" w:color="auto" w:fill="FFFFFF"/>
        </w:rPr>
        <w:t xml:space="preserve">related to </w:t>
      </w:r>
      <w:r w:rsidR="001E3FB5">
        <w:rPr>
          <w:rFonts w:ascii="Times New Roman" w:eastAsia="Times New Roman" w:hAnsi="Times New Roman"/>
          <w:shd w:val="clear" w:color="auto" w:fill="FFFFFF"/>
        </w:rPr>
        <w:t>d</w:t>
      </w:r>
      <w:r w:rsidR="00FF009B" w:rsidRPr="00990305">
        <w:rPr>
          <w:rFonts w:ascii="Times New Roman" w:eastAsia="Times New Roman" w:hAnsi="Times New Roman"/>
          <w:shd w:val="clear" w:color="auto" w:fill="FFFFFF"/>
        </w:rPr>
        <w:t xml:space="preserve">ominance </w:t>
      </w:r>
      <w:r w:rsidR="001E3FB5">
        <w:rPr>
          <w:rFonts w:ascii="Times New Roman" w:eastAsia="Times New Roman" w:hAnsi="Times New Roman"/>
          <w:shd w:val="clear" w:color="auto" w:fill="FFFFFF"/>
        </w:rPr>
        <w:t xml:space="preserve">factors </w:t>
      </w:r>
      <w:r w:rsidR="005B4321" w:rsidRPr="00990305">
        <w:rPr>
          <w:rFonts w:ascii="Times New Roman" w:eastAsia="Times New Roman" w:hAnsi="Times New Roman"/>
          <w:shd w:val="clear" w:color="auto" w:fill="FFFFFF"/>
        </w:rPr>
        <w:lastRenderedPageBreak/>
        <w:t xml:space="preserve">were based on rank, that is, whether </w:t>
      </w:r>
      <w:r w:rsidR="001C5CB4" w:rsidRPr="00990305">
        <w:rPr>
          <w:rFonts w:ascii="Times New Roman" w:eastAsia="Times New Roman" w:hAnsi="Times New Roman"/>
          <w:shd w:val="clear" w:color="auto" w:fill="FFFFFF"/>
        </w:rPr>
        <w:t>valid cue</w:t>
      </w:r>
      <w:r w:rsidR="008D39CC" w:rsidRPr="00990305">
        <w:rPr>
          <w:rFonts w:ascii="Times New Roman" w:eastAsia="Times New Roman" w:hAnsi="Times New Roman"/>
          <w:shd w:val="clear" w:color="auto" w:fill="FFFFFF"/>
        </w:rPr>
        <w:t xml:space="preserve">s were used to rate </w:t>
      </w:r>
      <w:r w:rsidR="009467C0" w:rsidRPr="00990305">
        <w:rPr>
          <w:rFonts w:ascii="Times New Roman" w:eastAsia="Times New Roman" w:hAnsi="Times New Roman"/>
          <w:shd w:val="clear" w:color="auto" w:fill="FFFFFF"/>
        </w:rPr>
        <w:t xml:space="preserve">either humans or nonhuman primates </w:t>
      </w:r>
      <w:r w:rsidR="00561082" w:rsidRPr="00990305">
        <w:rPr>
          <w:rFonts w:ascii="Times New Roman" w:eastAsia="Times New Roman" w:hAnsi="Times New Roman"/>
          <w:shd w:val="clear" w:color="auto" w:fill="FFFFFF"/>
        </w:rPr>
        <w:fldChar w:fldCharType="begin"/>
      </w:r>
      <w:r w:rsidR="00950B03" w:rsidRPr="00990305">
        <w:rPr>
          <w:rFonts w:ascii="Times New Roman" w:eastAsia="Times New Roman" w:hAnsi="Times New Roman"/>
          <w:shd w:val="clear" w:color="auto" w:fill="FFFFFF"/>
        </w:rPr>
        <w:instrText xml:space="preserve"> ADDIN EN.CITE &lt;EndNote&gt;&lt;Cite&gt;&lt;Author&gt;Gosling&lt;/Author&gt;&lt;Year&gt;2002&lt;/Year&gt;&lt;RecNum&gt;799&lt;/RecNum&gt;&lt;Prefix&gt;cf. &lt;/Prefix&gt;&lt;DisplayText&gt;(cf. Gosling et al., 2002)&lt;/DisplayText&gt;&lt;record&gt;&lt;rec-number&gt;799&lt;/rec-number&gt;&lt;foreign-keys&gt;&lt;key app="EN" db-id="wwx0e2wwcv22e1ep9wgvsxzzxedsrdrrae02" timestamp="1263894650"&gt;799&lt;/key&gt;&lt;/foreign-keys&gt;&lt;ref-type name="Journal Article"&gt;17&lt;/ref-type&gt;&lt;contributors&gt;&lt;authors&gt;&lt;author&gt;Gosling, S. D.&lt;/author&gt;&lt;author&gt;Ko, S. J.&lt;/author&gt;&lt;author&gt;Mannarelli, T.&lt;/author&gt;&lt;author&gt;Morris, M. E.&lt;/author&gt;&lt;/authors&gt;&lt;/contributors&gt;&lt;titles&gt;&lt;title&gt;A room with a cue: Personality judgments based on offices and bedrooms&lt;/title&gt;&lt;secondary-title&gt;Journal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379-398&lt;/pages&gt;&lt;volume&gt;82&lt;/volume&gt;&lt;number&gt;3&lt;/number&gt;&lt;dates&gt;&lt;year&gt;2002&lt;/year&gt;&lt;/dates&gt;&lt;urls&gt;&lt;/urls&gt;&lt;electronic-resource-num&gt;10.1037//0022-3514.82.3.379&lt;/electronic-resource-num&gt;&lt;/record&gt;&lt;/Cite&gt;&lt;/EndNote&gt;</w:instrText>
      </w:r>
      <w:r w:rsidR="00561082" w:rsidRPr="00990305">
        <w:rPr>
          <w:rFonts w:ascii="Times New Roman" w:eastAsia="Times New Roman" w:hAnsi="Times New Roman"/>
          <w:shd w:val="clear" w:color="auto" w:fill="FFFFFF"/>
        </w:rPr>
        <w:fldChar w:fldCharType="separate"/>
      </w:r>
      <w:r w:rsidR="00950B03" w:rsidRPr="005B72DF">
        <w:rPr>
          <w:rFonts w:ascii="Times New Roman" w:eastAsia="Times New Roman" w:hAnsi="Times New Roman"/>
          <w:shd w:val="clear" w:color="auto" w:fill="FFFFFF"/>
        </w:rPr>
        <w:t>(cf. Gosling et al., 2002)</w:t>
      </w:r>
      <w:r w:rsidR="00561082" w:rsidRPr="00990305">
        <w:rPr>
          <w:rFonts w:ascii="Times New Roman" w:eastAsia="Times New Roman" w:hAnsi="Times New Roman"/>
          <w:shd w:val="clear" w:color="auto" w:fill="FFFFFF"/>
        </w:rPr>
        <w:fldChar w:fldCharType="end"/>
      </w:r>
      <w:r w:rsidR="00955B47">
        <w:rPr>
          <w:rFonts w:ascii="Times New Roman" w:eastAsia="Times New Roman" w:hAnsi="Times New Roman"/>
          <w:shd w:val="clear" w:color="auto" w:fill="FFFFFF"/>
        </w:rPr>
        <w:t xml:space="preserve">. Likewise, </w:t>
      </w:r>
      <w:r w:rsidR="00F4357E">
        <w:rPr>
          <w:rFonts w:ascii="Times New Roman" w:eastAsia="Times New Roman" w:hAnsi="Times New Roman"/>
          <w:shd w:val="clear" w:color="auto" w:fill="FFFFFF"/>
        </w:rPr>
        <w:t xml:space="preserve">this study did not test whether </w:t>
      </w:r>
      <w:r w:rsidR="0069114F">
        <w:rPr>
          <w:rFonts w:ascii="Times New Roman" w:eastAsia="Times New Roman" w:hAnsi="Times New Roman"/>
          <w:shd w:val="clear" w:color="auto" w:fill="FFFFFF"/>
        </w:rPr>
        <w:t xml:space="preserve">people who </w:t>
      </w:r>
      <w:r w:rsidR="00F4357E">
        <w:rPr>
          <w:rFonts w:ascii="Times New Roman" w:eastAsia="Times New Roman" w:hAnsi="Times New Roman"/>
          <w:shd w:val="clear" w:color="auto" w:fill="FFFFFF"/>
        </w:rPr>
        <w:t xml:space="preserve">rate species that differ with respect to </w:t>
      </w:r>
      <w:r w:rsidR="00C03A70">
        <w:rPr>
          <w:rFonts w:ascii="Times New Roman" w:eastAsia="Times New Roman" w:hAnsi="Times New Roman"/>
          <w:shd w:val="clear" w:color="auto" w:fill="FFFFFF"/>
        </w:rPr>
        <w:t xml:space="preserve">despotism versus tolerance </w:t>
      </w:r>
      <w:r w:rsidR="00C03A70" w:rsidRPr="00BA7030">
        <w:rPr>
          <w:rFonts w:ascii="Times New Roman" w:eastAsia="Times New Roman" w:hAnsi="Times New Roman"/>
          <w:color w:val="222222"/>
          <w:shd w:val="clear" w:color="auto" w:fill="FFFFFF"/>
        </w:rPr>
        <w:fldChar w:fldCharType="begin">
          <w:fldData xml:space="preserve">PEVuZE5vdGU+PENpdGU+PEF1dGhvcj5UaGllcnJ5PC9BdXRob3I+PFllYXI+MjAwNDwvWWVhcj48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</w:fldData>
        </w:fldChar>
      </w:r>
      <w:r w:rsidR="00C03A70" w:rsidRPr="00BA7030">
        <w:rPr>
          <w:rFonts w:ascii="Times New Roman" w:eastAsia="Times New Roman" w:hAnsi="Times New Roman"/>
          <w:color w:val="222222"/>
          <w:shd w:val="clear" w:color="auto" w:fill="FFFFFF"/>
        </w:rPr>
        <w:instrText xml:space="preserve"> ADDIN EN.CITE </w:instrText>
      </w:r>
      <w:r w:rsidR="00C03A70" w:rsidRPr="00BA7030">
        <w:rPr>
          <w:rFonts w:ascii="Times New Roman" w:eastAsia="Times New Roman" w:hAnsi="Times New Roman"/>
          <w:color w:val="222222"/>
          <w:shd w:val="clear" w:color="auto" w:fill="FFFFFF"/>
        </w:rPr>
        <w:fldChar w:fldCharType="begin">
          <w:fldData xml:space="preserve">PEVuZE5vdGU+PENpdGU+PEF1dGhvcj5UaGllcnJ5PC9BdXRob3I+PFllYXI+MjAwNDwvWWVhcj48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</w:fldData>
        </w:fldChar>
      </w:r>
      <w:r w:rsidR="00C03A70" w:rsidRPr="00BA7030">
        <w:rPr>
          <w:rFonts w:ascii="Times New Roman" w:eastAsia="Times New Roman" w:hAnsi="Times New Roman"/>
          <w:color w:val="222222"/>
          <w:shd w:val="clear" w:color="auto" w:fill="FFFFFF"/>
        </w:rPr>
        <w:instrText xml:space="preserve"> ADDIN EN.CITE.DATA </w:instrText>
      </w:r>
      <w:r w:rsidR="00C03A70" w:rsidRPr="00BA7030">
        <w:rPr>
          <w:rFonts w:ascii="Times New Roman" w:eastAsia="Times New Roman" w:hAnsi="Times New Roman"/>
          <w:color w:val="222222"/>
          <w:shd w:val="clear" w:color="auto" w:fill="FFFFFF"/>
        </w:rPr>
      </w:r>
      <w:r w:rsidR="00C03A70" w:rsidRPr="00BA7030">
        <w:rPr>
          <w:rFonts w:ascii="Times New Roman" w:eastAsia="Times New Roman" w:hAnsi="Times New Roman"/>
          <w:color w:val="222222"/>
          <w:shd w:val="clear" w:color="auto" w:fill="FFFFFF"/>
        </w:rPr>
        <w:fldChar w:fldCharType="end"/>
      </w:r>
      <w:r w:rsidR="00C03A70" w:rsidRPr="00BA7030">
        <w:rPr>
          <w:rFonts w:ascii="Times New Roman" w:eastAsia="Times New Roman" w:hAnsi="Times New Roman"/>
          <w:color w:val="222222"/>
          <w:shd w:val="clear" w:color="auto" w:fill="FFFFFF"/>
        </w:rPr>
      </w:r>
      <w:r w:rsidR="00C03A70" w:rsidRPr="00BA7030">
        <w:rPr>
          <w:rFonts w:ascii="Times New Roman" w:eastAsia="Times New Roman" w:hAnsi="Times New Roman"/>
          <w:color w:val="222222"/>
          <w:shd w:val="clear" w:color="auto" w:fill="FFFFFF"/>
        </w:rPr>
        <w:fldChar w:fldCharType="separate"/>
      </w:r>
      <w:r w:rsidR="00C03A70" w:rsidRPr="00BA7030">
        <w:rPr>
          <w:rFonts w:ascii="Times New Roman" w:eastAsia="Times New Roman" w:hAnsi="Times New Roman"/>
          <w:color w:val="222222"/>
          <w:shd w:val="clear" w:color="auto" w:fill="FFFFFF"/>
        </w:rPr>
        <w:t>(Thierry, 1985, 2000; Thierry et al., 2008; Thierry et al., 2004)</w:t>
      </w:r>
      <w:r w:rsidR="00C03A70" w:rsidRPr="00BA7030">
        <w:rPr>
          <w:rFonts w:ascii="Times New Roman" w:eastAsia="Times New Roman" w:hAnsi="Times New Roman"/>
          <w:color w:val="222222"/>
          <w:shd w:val="clear" w:color="auto" w:fill="FFFFFF"/>
        </w:rPr>
        <w:fldChar w:fldCharType="end"/>
      </w:r>
      <w:r w:rsidR="00C03A70">
        <w:rPr>
          <w:rFonts w:ascii="Times New Roman" w:eastAsia="Times New Roman" w:hAnsi="Times New Roman"/>
          <w:color w:val="222222"/>
          <w:shd w:val="clear" w:color="auto" w:fill="FFFFFF"/>
        </w:rPr>
        <w:t xml:space="preserve"> use </w:t>
      </w:r>
      <w:r w:rsidR="008E4FF2">
        <w:rPr>
          <w:rFonts w:ascii="Times New Roman" w:eastAsia="Times New Roman" w:hAnsi="Times New Roman"/>
          <w:color w:val="222222"/>
          <w:shd w:val="clear" w:color="auto" w:fill="FFFFFF"/>
        </w:rPr>
        <w:t xml:space="preserve">or respond to items </w:t>
      </w:r>
      <w:r w:rsidR="007A441B">
        <w:rPr>
          <w:rFonts w:ascii="Times New Roman" w:eastAsia="Times New Roman" w:hAnsi="Times New Roman"/>
          <w:color w:val="222222"/>
          <w:shd w:val="clear" w:color="auto" w:fill="FFFFFF"/>
        </w:rPr>
        <w:t>in the same way</w:t>
      </w:r>
      <w:r w:rsidR="008E4FF2">
        <w:rPr>
          <w:rFonts w:ascii="Times New Roman" w:eastAsia="Times New Roman" w:hAnsi="Times New Roman"/>
          <w:color w:val="222222"/>
          <w:shd w:val="clear" w:color="auto" w:fill="FFFFFF"/>
        </w:rPr>
        <w:t xml:space="preserve"> </w:t>
      </w:r>
      <w:r w:rsidR="00521C5A">
        <w:rPr>
          <w:rFonts w:ascii="Times New Roman" w:eastAsia="Times New Roman" w:hAnsi="Times New Roman"/>
          <w:color w:val="222222"/>
          <w:shd w:val="clear" w:color="auto" w:fill="FFFFFF"/>
        </w:rPr>
        <w:fldChar w:fldCharType="begin"/>
      </w:r>
      <w:r w:rsidR="00521C5A">
        <w:rPr>
          <w:rFonts w:ascii="Times New Roman" w:eastAsia="Times New Roman" w:hAnsi="Times New Roman"/>
          <w:color w:val="222222"/>
          <w:shd w:val="clear" w:color="auto" w:fill="FFFFFF"/>
        </w:rPr>
        <w:instrText xml:space="preserve"> ADDIN EN.CITE &lt;EndNote&gt;&lt;Cite&gt;&lt;Author&gt;Stark&lt;/Author&gt;&lt;Year&gt;2006&lt;/Year&gt;&lt;RecNum&gt;2649&lt;/RecNum&gt;&lt;DisplayText&gt;(Stark et al., 2006)&lt;/DisplayText&gt;&lt;record&gt;&lt;rec-number&gt;2649&lt;/rec-number&gt;&lt;foreign-keys&gt;&lt;key app="EN" db-id="wwx0e2wwcv22e1ep9wgvsxzzxedsrdrrae02" timestamp="1636631091"&gt;2649&lt;/key&gt;&lt;/foreign-keys&gt;&lt;ref-type name="Journal Article"&gt;17&lt;/ref-type&gt;&lt;contributors&gt;&lt;authors&gt;&lt;author&gt;Stark, Stephen&lt;/author&gt;&lt;author&gt;Chernyshenko, Oleksandr S.&lt;/author&gt;&lt;author&gt;Drasgow, Fritz&lt;/author&gt;&lt;/authors&gt;&lt;/contributors&gt;&lt;titles&gt;&lt;title&gt;Detecting differential item functioning with confirmatory factor analysis and item response theory: Toward a unified strategy&lt;/title&gt;&lt;secondary-title&gt;Journal of Applied Psychology&lt;/secondary-title&gt;&lt;/titles&gt;&lt;periodical&gt;&lt;full-title&gt;Journal of Applied Psychology&lt;/full-title&gt;&lt;abbr-1&gt;J. Appl. Psychol.&lt;/abbr-1&gt;&lt;abbr-2&gt;J Appl Psychol&lt;/abbr-2&gt;&lt;/periodical&gt;&lt;pages&gt;1292-1306&lt;/pages&gt;&lt;volume&gt;91&lt;/volume&gt;&lt;number&gt;6&lt;/number&gt;&lt;dates&gt;&lt;year&gt;2006&lt;/year&gt;&lt;/dates&gt;&lt;urls&gt;&lt;/urls&gt;&lt;electronic-resource-num&gt;10.1037/0021-9010.91.6.1292&lt;/electronic-resource-num&gt;&lt;/record&gt;&lt;/Cite&gt;&lt;/EndNote&gt;</w:instrText>
      </w:r>
      <w:r w:rsidR="00521C5A">
        <w:rPr>
          <w:rFonts w:ascii="Times New Roman" w:eastAsia="Times New Roman" w:hAnsi="Times New Roman"/>
          <w:color w:val="222222"/>
          <w:shd w:val="clear" w:color="auto" w:fill="FFFFFF"/>
        </w:rPr>
        <w:fldChar w:fldCharType="separate"/>
      </w:r>
      <w:r w:rsidR="00521C5A">
        <w:rPr>
          <w:rFonts w:ascii="Times New Roman" w:eastAsia="Times New Roman" w:hAnsi="Times New Roman"/>
          <w:noProof/>
          <w:color w:val="222222"/>
          <w:shd w:val="clear" w:color="auto" w:fill="FFFFFF"/>
        </w:rPr>
        <w:t>(Stark et al., 2006)</w:t>
      </w:r>
      <w:r w:rsidR="00521C5A">
        <w:rPr>
          <w:rFonts w:ascii="Times New Roman" w:eastAsia="Times New Roman" w:hAnsi="Times New Roman"/>
          <w:color w:val="222222"/>
          <w:shd w:val="clear" w:color="auto" w:fill="FFFFFF"/>
        </w:rPr>
        <w:fldChar w:fldCharType="end"/>
      </w:r>
      <w:r w:rsidR="00521C5A">
        <w:rPr>
          <w:rFonts w:ascii="Times New Roman" w:eastAsia="Times New Roman" w:hAnsi="Times New Roman"/>
          <w:color w:val="222222"/>
          <w:shd w:val="clear" w:color="auto" w:fill="FFFFFF"/>
        </w:rPr>
        <w:t>.</w:t>
      </w:r>
    </w:p>
    <w:p w14:paraId="08677E4C" w14:textId="5FF11776" w:rsidR="00BB215A" w:rsidRPr="00990305" w:rsidRDefault="00BB215A" w:rsidP="00BB215A">
      <w:pPr>
        <w:spacing w:line="480" w:lineRule="auto"/>
        <w:ind w:firstLine="720"/>
        <w:rPr>
          <w:rFonts w:ascii="Times New Roman" w:eastAsia="Times New Roman" w:hAnsi="Times New Roman"/>
          <w:shd w:val="clear" w:color="auto" w:fill="FFFFFF"/>
        </w:rPr>
      </w:pPr>
      <w:r>
        <w:rPr>
          <w:rFonts w:ascii="Times New Roman" w:eastAsia="Times New Roman" w:hAnsi="Times New Roman"/>
          <w:shd w:val="clear" w:color="auto" w:fill="FFFFFF"/>
        </w:rPr>
        <w:t xml:space="preserve">It is tempting to ascribe these differences between humans and their primate cousins to evolved differences in personality. However, the present data cannot </w:t>
      </w:r>
      <w:r w:rsidR="003A47F2">
        <w:rPr>
          <w:rFonts w:ascii="Times New Roman" w:eastAsia="Times New Roman" w:hAnsi="Times New Roman"/>
          <w:shd w:val="clear" w:color="auto" w:fill="FFFFFF"/>
        </w:rPr>
        <w:t xml:space="preserve">rule out </w:t>
      </w:r>
      <w:r>
        <w:rPr>
          <w:rFonts w:ascii="Times New Roman" w:eastAsia="Times New Roman" w:hAnsi="Times New Roman"/>
          <w:shd w:val="clear" w:color="auto" w:fill="FFFFFF"/>
        </w:rPr>
        <w:t xml:space="preserve">the possibility that these differences reflect </w:t>
      </w:r>
      <w:r w:rsidR="003A47F2">
        <w:rPr>
          <w:rFonts w:ascii="Times New Roman" w:eastAsia="Times New Roman" w:hAnsi="Times New Roman"/>
          <w:shd w:val="clear" w:color="auto" w:fill="FFFFFF"/>
        </w:rPr>
        <w:t xml:space="preserve">social </w:t>
      </w:r>
      <w:r>
        <w:rPr>
          <w:rFonts w:ascii="Times New Roman" w:eastAsia="Times New Roman" w:hAnsi="Times New Roman"/>
          <w:shd w:val="clear" w:color="auto" w:fill="FFFFFF"/>
        </w:rPr>
        <w:t xml:space="preserve">or other pressures that inhibit individuals from behaving in ways that would make their ‘dominance’ </w:t>
      </w:r>
      <w:r w:rsidR="003A47F2">
        <w:rPr>
          <w:rFonts w:ascii="Times New Roman" w:eastAsia="Times New Roman" w:hAnsi="Times New Roman"/>
          <w:shd w:val="clear" w:color="auto" w:fill="FFFFFF"/>
        </w:rPr>
        <w:t xml:space="preserve">apparent </w:t>
      </w:r>
      <w:r>
        <w:rPr>
          <w:rFonts w:ascii="Times New Roman" w:eastAsia="Times New Roman" w:hAnsi="Times New Roman"/>
          <w:shd w:val="clear" w:color="auto" w:fill="FFFFFF"/>
        </w:rPr>
        <w:t xml:space="preserve">to others. </w:t>
      </w:r>
      <w:r w:rsidRPr="00990305">
        <w:rPr>
          <w:rFonts w:ascii="Times New Roman" w:eastAsia="Times New Roman" w:hAnsi="Times New Roman"/>
          <w:shd w:val="clear" w:color="auto" w:fill="FFFFFF"/>
        </w:rPr>
        <w:t xml:space="preserve">To test hypotheses about the </w:t>
      </w:r>
      <w:r w:rsidR="008062F0">
        <w:rPr>
          <w:rFonts w:ascii="Times New Roman" w:eastAsia="Times New Roman" w:hAnsi="Times New Roman"/>
          <w:shd w:val="clear" w:color="auto" w:fill="FFFFFF"/>
        </w:rPr>
        <w:t xml:space="preserve">evolutionary </w:t>
      </w:r>
      <w:r w:rsidRPr="00990305">
        <w:rPr>
          <w:rFonts w:ascii="Times New Roman" w:eastAsia="Times New Roman" w:hAnsi="Times New Roman"/>
          <w:shd w:val="clear" w:color="auto" w:fill="FFFFFF"/>
        </w:rPr>
        <w:t>origins of</w:t>
      </w:r>
      <w:r w:rsidR="00B71D5C">
        <w:rPr>
          <w:rFonts w:ascii="Times New Roman" w:eastAsia="Times New Roman" w:hAnsi="Times New Roman"/>
          <w:shd w:val="clear" w:color="auto" w:fill="FFFFFF"/>
        </w:rPr>
        <w:t xml:space="preserve"> the absence of a dominance factor in humans, </w:t>
      </w:r>
      <w:r w:rsidRPr="00990305">
        <w:rPr>
          <w:rFonts w:ascii="Times New Roman" w:eastAsia="Times New Roman" w:hAnsi="Times New Roman"/>
          <w:shd w:val="clear" w:color="auto" w:fill="FFFFFF"/>
        </w:rPr>
        <w:t>one would need to study additional species</w:t>
      </w:r>
      <w:r w:rsidR="00B71D5C">
        <w:rPr>
          <w:rFonts w:ascii="Times New Roman" w:eastAsia="Times New Roman" w:hAnsi="Times New Roman"/>
          <w:shd w:val="clear" w:color="auto" w:fill="FFFFFF"/>
        </w:rPr>
        <w:t>,</w:t>
      </w:r>
      <w:r w:rsidRPr="00990305">
        <w:rPr>
          <w:rFonts w:ascii="Times New Roman" w:eastAsia="Times New Roman" w:hAnsi="Times New Roman"/>
          <w:shd w:val="clear" w:color="auto" w:fill="FFFFFF"/>
        </w:rPr>
        <w:t xml:space="preserve"> subspecies</w:t>
      </w:r>
      <w:r w:rsidR="00B71D5C">
        <w:rPr>
          <w:rFonts w:ascii="Times New Roman" w:eastAsia="Times New Roman" w:hAnsi="Times New Roman"/>
          <w:shd w:val="clear" w:color="auto" w:fill="FFFFFF"/>
        </w:rPr>
        <w:t>,</w:t>
      </w:r>
      <w:r w:rsidRPr="00990305">
        <w:rPr>
          <w:rFonts w:ascii="Times New Roman" w:eastAsia="Times New Roman" w:hAnsi="Times New Roman"/>
          <w:shd w:val="clear" w:color="auto" w:fill="FFFFFF"/>
        </w:rPr>
        <w:t xml:space="preserve"> and populations. For example, </w:t>
      </w:r>
      <w:r w:rsidR="00645EB7">
        <w:rPr>
          <w:rFonts w:ascii="Times New Roman" w:eastAsia="Times New Roman" w:hAnsi="Times New Roman"/>
          <w:shd w:val="clear" w:color="auto" w:fill="FFFFFF"/>
        </w:rPr>
        <w:t>w</w:t>
      </w:r>
      <w:r w:rsidRPr="00990305">
        <w:rPr>
          <w:rFonts w:ascii="Times New Roman" w:eastAsia="Times New Roman" w:hAnsi="Times New Roman"/>
          <w:shd w:val="clear" w:color="auto" w:fill="FFFFFF"/>
        </w:rPr>
        <w:t xml:space="preserve">estern chimpanzees </w:t>
      </w:r>
      <w:bookmarkStart w:id="0" w:name="_Hlk101977882"/>
      <w:r w:rsidR="00FC1648">
        <w:rPr>
          <w:rFonts w:ascii="Times New Roman" w:eastAsia="Times New Roman" w:hAnsi="Times New Roman"/>
          <w:shd w:val="clear" w:color="auto" w:fill="FFFFFF"/>
        </w:rPr>
        <w:t>(</w:t>
      </w:r>
      <w:r w:rsidR="00FC1648" w:rsidRPr="00FC1648">
        <w:rPr>
          <w:rFonts w:ascii="Times New Roman" w:eastAsia="Times New Roman" w:hAnsi="Times New Roman"/>
          <w:i/>
          <w:iCs/>
          <w:shd w:val="clear" w:color="auto" w:fill="FFFFFF"/>
        </w:rPr>
        <w:t xml:space="preserve">Pan troglodytes </w:t>
      </w:r>
      <w:bookmarkEnd w:id="0"/>
      <w:proofErr w:type="spellStart"/>
      <w:r w:rsidR="00FC1648" w:rsidRPr="00FC1648">
        <w:rPr>
          <w:rFonts w:ascii="Times New Roman" w:eastAsia="Times New Roman" w:hAnsi="Times New Roman"/>
          <w:i/>
          <w:iCs/>
          <w:shd w:val="clear" w:color="auto" w:fill="FFFFFF"/>
        </w:rPr>
        <w:t>verus</w:t>
      </w:r>
      <w:proofErr w:type="spellEnd"/>
      <w:r w:rsidR="00FC1648">
        <w:rPr>
          <w:rFonts w:ascii="Times New Roman" w:eastAsia="Times New Roman" w:hAnsi="Times New Roman"/>
          <w:shd w:val="clear" w:color="auto" w:fill="FFFFFF"/>
        </w:rPr>
        <w:t xml:space="preserve">) </w:t>
      </w:r>
      <w:r w:rsidRPr="00990305">
        <w:rPr>
          <w:rFonts w:ascii="Times New Roman" w:eastAsia="Times New Roman" w:hAnsi="Times New Roman"/>
          <w:shd w:val="clear" w:color="auto" w:fill="FFFFFF"/>
        </w:rPr>
        <w:t xml:space="preserve">differ from </w:t>
      </w:r>
      <w:r w:rsidR="008255F9">
        <w:rPr>
          <w:rFonts w:ascii="Times New Roman" w:eastAsia="Times New Roman" w:hAnsi="Times New Roman"/>
          <w:shd w:val="clear" w:color="auto" w:fill="FFFFFF"/>
        </w:rPr>
        <w:t>e</w:t>
      </w:r>
      <w:r w:rsidRPr="00990305">
        <w:rPr>
          <w:rFonts w:ascii="Times New Roman" w:eastAsia="Times New Roman" w:hAnsi="Times New Roman"/>
          <w:shd w:val="clear" w:color="auto" w:fill="FFFFFF"/>
        </w:rPr>
        <w:t xml:space="preserve">astern chimpanzees </w:t>
      </w:r>
      <w:r w:rsidR="00FC1648">
        <w:rPr>
          <w:rFonts w:ascii="Times New Roman" w:eastAsia="Times New Roman" w:hAnsi="Times New Roman"/>
          <w:shd w:val="clear" w:color="auto" w:fill="FFFFFF"/>
        </w:rPr>
        <w:t>(</w:t>
      </w:r>
      <w:r w:rsidR="00FC1648" w:rsidRPr="00FC1648">
        <w:rPr>
          <w:rFonts w:ascii="Times New Roman" w:eastAsia="Times New Roman" w:hAnsi="Times New Roman"/>
          <w:i/>
          <w:iCs/>
          <w:shd w:val="clear" w:color="auto" w:fill="FFFFFF"/>
        </w:rPr>
        <w:t>Pan troglodytes</w:t>
      </w:r>
      <w:r w:rsidR="00FC1648">
        <w:rPr>
          <w:rFonts w:ascii="Times New Roman" w:eastAsia="Times New Roman" w:hAnsi="Times New Roman"/>
          <w:i/>
          <w:iCs/>
          <w:shd w:val="clear" w:color="auto" w:fill="FFFFFF"/>
        </w:rPr>
        <w:t xml:space="preserve"> </w:t>
      </w:r>
      <w:proofErr w:type="spellStart"/>
      <w:r w:rsidR="00FC1648">
        <w:rPr>
          <w:rFonts w:ascii="Times New Roman" w:eastAsia="Times New Roman" w:hAnsi="Times New Roman"/>
          <w:i/>
          <w:iCs/>
          <w:shd w:val="clear" w:color="auto" w:fill="FFFFFF"/>
        </w:rPr>
        <w:t>schweinfurthii</w:t>
      </w:r>
      <w:proofErr w:type="spellEnd"/>
      <w:r w:rsidR="00FC1648">
        <w:rPr>
          <w:rFonts w:ascii="Times New Roman" w:eastAsia="Times New Roman" w:hAnsi="Times New Roman"/>
          <w:shd w:val="clear" w:color="auto" w:fill="FFFFFF"/>
        </w:rPr>
        <w:t>)</w:t>
      </w:r>
      <w:r w:rsidR="00FC1648" w:rsidRPr="00FC1648">
        <w:rPr>
          <w:rFonts w:ascii="Times New Roman" w:eastAsia="Times New Roman" w:hAnsi="Times New Roman"/>
          <w:i/>
          <w:iCs/>
          <w:shd w:val="clear" w:color="auto" w:fill="FFFFFF"/>
        </w:rPr>
        <w:t xml:space="preserve"> </w:t>
      </w:r>
      <w:r w:rsidRPr="00990305">
        <w:rPr>
          <w:rFonts w:ascii="Times New Roman" w:eastAsia="Times New Roman" w:hAnsi="Times New Roman"/>
          <w:shd w:val="clear" w:color="auto" w:fill="FFFFFF"/>
        </w:rPr>
        <w:t xml:space="preserve">in that </w:t>
      </w:r>
      <w:r w:rsidR="008255F9">
        <w:rPr>
          <w:rFonts w:ascii="Times New Roman" w:eastAsia="Times New Roman" w:hAnsi="Times New Roman"/>
          <w:shd w:val="clear" w:color="auto" w:fill="FFFFFF"/>
        </w:rPr>
        <w:t>w</w:t>
      </w:r>
      <w:r w:rsidRPr="00990305">
        <w:rPr>
          <w:rFonts w:ascii="Times New Roman" w:eastAsia="Times New Roman" w:hAnsi="Times New Roman"/>
          <w:shd w:val="clear" w:color="auto" w:fill="FFFFFF"/>
        </w:rPr>
        <w:t xml:space="preserve">estern chimpanzees are less aggressive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&lt;EndNote&gt;&lt;Cite&gt;&lt;Author&gt;Wilson&lt;/Author&gt;&lt;Year&gt;2014&lt;/Year&gt;&lt;RecNum&gt;1732&lt;/RecNum&gt;&lt;DisplayText&gt;(Wilson et al., 2014)&lt;/DisplayText&gt;&lt;record&gt;&lt;rec-number&gt;1732&lt;/rec-number&gt;&lt;foreign-keys&gt;&lt;key app="EN" db-id="wwx0e2wwcv22e1ep9wgvsxzzxedsrdrrae02" timestamp="1425115928"&gt;1732&lt;/key&gt;&lt;/foreign-keys&gt;&lt;ref-type name="Journal Article"&gt;17&lt;/ref-type&gt;&lt;contributors&gt;&lt;authors&gt;&lt;author&gt;Wilson, M. L.&lt;/author&gt;&lt;author&gt;Boesch, C.&lt;/author&gt;&lt;author&gt;Fruth, B.&lt;/author&gt;&lt;author&gt;Furuichi, T.&lt;/author&gt;&lt;author&gt;Gilby, I. C.&lt;/author&gt;&lt;author&gt;Hashimoto, C.&lt;/author&gt;&lt;author&gt;Hobaiter, C. L.&lt;/author&gt;&lt;author&gt;Hohmann, G.&lt;/author&gt;&lt;author&gt;Itoh, N.&lt;/author&gt;&lt;author&gt;Koops, K.&lt;/author&gt;&lt;author&gt;Lloyd, J. N.&lt;/author&gt;&lt;author&gt;Matsuzawa, T.&lt;/author&gt;&lt;author&gt;Mitani, J. C.&lt;/author&gt;&lt;author&gt;Mjungu, D. C.&lt;/author&gt;&lt;author&gt;Morgan, D.&lt;/author&gt;&lt;author&gt;Muller, M. N.&lt;/author&gt;&lt;author&gt;Mundry, R.&lt;/author&gt;&lt;author&gt;Nakamura, M.&lt;/author&gt;&lt;author&gt;Pruetz, J.&lt;/author&gt;&lt;author&gt;Pusey, A. E.&lt;/author&gt;&lt;author&gt;Riedel, J.&lt;/author&gt;&lt;author&gt;Sanz, C.&lt;/author&gt;&lt;author&gt;Schel, A. M.&lt;/author&gt;&lt;author&gt;Simmons, N.&lt;/author&gt;&lt;author&gt;Waller, M.&lt;/author&gt;&lt;author&gt;Watts, D. P.&lt;/author&gt;&lt;author&gt;White, F.&lt;/author&gt;&lt;author&gt;Wittig, R. M.&lt;/author&gt;&lt;author&gt;Zuberbuhler, K.&lt;/author&gt;&lt;author&gt;Wrangham, R. W.&lt;/author&gt;&lt;/authors&gt;&lt;/contributors&gt;&lt;titles&gt;&lt;title&gt;&lt;style face="normal" font="default" size="100%"&gt;Lethal aggression in &lt;/style&gt;&lt;style face="italic" font="default" size="100%"&gt;Pan&lt;/style&gt;&lt;style face="normal" font="default" size="100%"&gt; is better explained by adaptive strategies than human impacts&lt;/style&gt;&lt;/title&gt;&lt;secondary-title&gt;Nature&lt;/secondary-title&gt;&lt;alt-title&gt;Nature&lt;/alt-title&gt;&lt;/titles&gt;&lt;periodical&gt;&lt;full-title&gt;Nature&lt;/full-title&gt;&lt;abbr-1&gt;Nature&lt;/abbr-1&gt;&lt;abbr-2&gt;Nature&lt;/abbr-2&gt;&lt;/periodical&gt;&lt;alt-periodical&gt;&lt;full-title&gt;Nature&lt;/full-title&gt;&lt;abbr-1&gt;Nature&lt;/abbr-1&gt;&lt;abbr-2&gt;Nature&lt;/abbr-2&gt;&lt;/alt-periodical&gt;&lt;pages&gt;414-417&lt;/pages&gt;&lt;volume&gt;513&lt;/volume&gt;&lt;dates&gt;&lt;year&gt;2014&lt;/year&gt;&lt;/dates&gt;&lt;urls&gt;&lt;/urls&gt;&lt;electronic-resource-num&gt;10.1038/Nature13727&lt;/electronic-resource-num&gt;&lt;/record&gt;&lt;/Cite&gt;&lt;/EndNote&gt;</w:instrText>
      </w:r>
      <w:r w:rsidRPr="00990305">
        <w:rPr>
          <w:rFonts w:ascii="Times New Roman" w:eastAsia="Times New Roman" w:hAnsi="Times New Roman"/>
          <w:shd w:val="clear" w:color="auto" w:fill="FFFFFF"/>
        </w:rPr>
        <w:fldChar w:fldCharType="separate"/>
      </w:r>
      <w:r w:rsidRPr="005B72DF">
        <w:rPr>
          <w:rFonts w:ascii="Times New Roman" w:eastAsia="Times New Roman" w:hAnsi="Times New Roman"/>
          <w:shd w:val="clear" w:color="auto" w:fill="FFFFFF"/>
        </w:rPr>
        <w:t>(Wilson et al., 2014)</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If factors related to dominance, characterized by Emotional Stability, are an adaptation for societies in which physical aggression is less often used when competing for status, one would predict that the dominance-related factor in Western chimpanzees would include aspects of Emotional Stability. A</w:t>
      </w:r>
      <w:r w:rsidR="00147982">
        <w:rPr>
          <w:rFonts w:ascii="Times New Roman" w:eastAsia="Times New Roman" w:hAnsi="Times New Roman"/>
          <w:shd w:val="clear" w:color="auto" w:fill="FFFFFF"/>
        </w:rPr>
        <w:t>n especially</w:t>
      </w:r>
      <w:r w:rsidRPr="00990305">
        <w:rPr>
          <w:rFonts w:ascii="Times New Roman" w:eastAsia="Times New Roman" w:hAnsi="Times New Roman"/>
          <w:shd w:val="clear" w:color="auto" w:fill="FFFFFF"/>
        </w:rPr>
        <w:t xml:space="preserve"> risky prediction, especially in light of the absence of a </w:t>
      </w:r>
      <w:r w:rsidR="00147982">
        <w:rPr>
          <w:rFonts w:ascii="Times New Roman" w:eastAsia="Times New Roman" w:hAnsi="Times New Roman"/>
          <w:shd w:val="clear" w:color="auto" w:fill="FFFFFF"/>
        </w:rPr>
        <w:t xml:space="preserve">dominance </w:t>
      </w:r>
      <w:r w:rsidRPr="00990305">
        <w:rPr>
          <w:rFonts w:ascii="Times New Roman" w:eastAsia="Times New Roman" w:hAnsi="Times New Roman"/>
          <w:shd w:val="clear" w:color="auto" w:fill="FFFFFF"/>
        </w:rPr>
        <w:t xml:space="preserve">factor among the relatively egalitarian </w:t>
      </w:r>
      <w:proofErr w:type="spellStart"/>
      <w:r w:rsidRPr="00990305">
        <w:rPr>
          <w:rFonts w:ascii="Times New Roman" w:eastAsia="Times New Roman" w:hAnsi="Times New Roman"/>
          <w:shd w:val="clear" w:color="auto" w:fill="FFFFFF"/>
        </w:rPr>
        <w:t>Tsiman</w:t>
      </w:r>
      <w:r w:rsidR="004A76AE">
        <w:rPr>
          <w:rFonts w:ascii="Times New Roman" w:eastAsia="Times New Roman" w:hAnsi="Times New Roman"/>
          <w:shd w:val="clear" w:color="auto" w:fill="FFFFFF"/>
        </w:rPr>
        <w:t>é</w:t>
      </w:r>
      <w:proofErr w:type="spellEnd"/>
      <w:r w:rsidRPr="00990305">
        <w:rPr>
          <w:rFonts w:ascii="Times New Roman" w:eastAsia="Times New Roman" w:hAnsi="Times New Roman"/>
          <w:shd w:val="clear" w:color="auto" w:fill="FFFFFF"/>
        </w:rPr>
        <w:t xml:space="preserve">, </w:t>
      </w:r>
      <w:r w:rsidR="00853CFC">
        <w:rPr>
          <w:rFonts w:ascii="Times New Roman" w:eastAsia="Times New Roman" w:hAnsi="Times New Roman"/>
          <w:shd w:val="clear" w:color="auto" w:fill="FFFFFF"/>
        </w:rPr>
        <w:t xml:space="preserve">a community of </w:t>
      </w:r>
      <w:r w:rsidRPr="00990305">
        <w:rPr>
          <w:rFonts w:ascii="Times New Roman" w:eastAsia="Times New Roman" w:hAnsi="Times New Roman"/>
          <w:shd w:val="clear" w:color="auto" w:fill="FFFFFF"/>
        </w:rPr>
        <w:t xml:space="preserve">forager-farmers that live in the Bolivian Amazon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&lt;EndNote&gt;&lt;Cite&gt;&lt;Author&gt;Gurven&lt;/Author&gt;&lt;Year&gt;2013&lt;/Year&gt;&lt;RecNum&gt;1685&lt;/RecNum&gt;&lt;DisplayText&gt;(Gurven et al., 2013)&lt;/DisplayText&gt;&lt;record&gt;&lt;rec-number&gt;1685&lt;/rec-number&gt;&lt;foreign-keys&gt;&lt;key app="EN" db-id="wwx0e2wwcv22e1ep9wgvsxzzxedsrdrrae02" timestamp="1401634300"&gt;1685&lt;/key&gt;&lt;/foreign-keys&gt;&lt;ref-type name="Journal Article"&gt;17&lt;/ref-type&gt;&lt;contributors&gt;&lt;authors&gt;&lt;author&gt;Gurven, M.&lt;/author&gt;&lt;author&gt;von Rueden, C.&lt;/author&gt;&lt;author&gt;Massenkoff, M.&lt;/author&gt;&lt;author&gt;Kaplan, H.&lt;/author&gt;&lt;author&gt;Lero Vie, M.&lt;/author&gt;&lt;/authors&gt;&lt;/contributors&gt;&lt;titles&gt;&lt;title&gt;How universal is the Big Five? Testing the five-factor model of personality variation among forager-farmers in the Bolivian Amazon&lt;/title&gt;&lt;secondary-title&gt;Journal of Personality and Social Psychology&lt;/secondary-title&gt;&lt;/titles&gt;&lt;periodical&gt;&lt;full-title&gt;Journal of Personality and Social Psychology&lt;/full-title&gt;&lt;abbr-1&gt;J. Pers. Soc. Psychol.&lt;/abbr-1&gt;&lt;abbr-2&gt;J Pers Soc Psychol&lt;/abbr-2&gt;&lt;abbr-3&gt;Journal of Personality &amp;amp; Social Psychology&lt;/abbr-3&gt;&lt;/periodical&gt;&lt;pages&gt;354-370&lt;/pages&gt;&lt;volume&gt;104&lt;/volume&gt;&lt;number&gt;2&lt;/number&gt;&lt;dates&gt;&lt;year&gt;2013&lt;/year&gt;&lt;/dates&gt;&lt;urls&gt;&lt;/urls&gt;&lt;electronic-resource-num&gt;10.1037/a0030841&lt;/electronic-resource-num&gt;&lt;/record&gt;&lt;/Cite&gt;&lt;/EndNote&gt;</w:instrText>
      </w:r>
      <w:r w:rsidRPr="00990305">
        <w:rPr>
          <w:rFonts w:ascii="Times New Roman" w:eastAsia="Times New Roman" w:hAnsi="Times New Roman"/>
          <w:shd w:val="clear" w:color="auto" w:fill="FFFFFF"/>
        </w:rPr>
        <w:fldChar w:fldCharType="separate"/>
      </w:r>
      <w:r w:rsidRPr="005B72DF">
        <w:rPr>
          <w:rFonts w:ascii="Times New Roman" w:eastAsia="Times New Roman" w:hAnsi="Times New Roman"/>
          <w:shd w:val="clear" w:color="auto" w:fill="FFFFFF"/>
        </w:rPr>
        <w:t>(Gurven et al., 2013)</w:t>
      </w:r>
      <w:r w:rsidRPr="00990305">
        <w:rPr>
          <w:rFonts w:ascii="Times New Roman" w:eastAsia="Times New Roman" w:hAnsi="Times New Roman"/>
          <w:shd w:val="clear" w:color="auto" w:fill="FFFFFF"/>
        </w:rPr>
        <w:fldChar w:fldCharType="end"/>
      </w:r>
      <w:r w:rsidRPr="00990305">
        <w:rPr>
          <w:rFonts w:ascii="Times New Roman" w:eastAsia="Times New Roman" w:hAnsi="Times New Roman"/>
          <w:shd w:val="clear" w:color="auto" w:fill="FFFFFF"/>
        </w:rPr>
        <w:t xml:space="preserve">, would be that such a </w:t>
      </w:r>
      <w:r w:rsidR="00626A90">
        <w:rPr>
          <w:rFonts w:ascii="Times New Roman" w:eastAsia="Times New Roman" w:hAnsi="Times New Roman"/>
          <w:shd w:val="clear" w:color="auto" w:fill="FFFFFF"/>
        </w:rPr>
        <w:t>dominance</w:t>
      </w:r>
      <w:r w:rsidRPr="00990305">
        <w:rPr>
          <w:rFonts w:ascii="Times New Roman" w:eastAsia="Times New Roman" w:hAnsi="Times New Roman"/>
          <w:shd w:val="clear" w:color="auto" w:fill="FFFFFF"/>
        </w:rPr>
        <w:t xml:space="preserve"> </w:t>
      </w:r>
      <w:r w:rsidR="00881161">
        <w:rPr>
          <w:rFonts w:ascii="Times New Roman" w:eastAsia="Times New Roman" w:hAnsi="Times New Roman"/>
          <w:shd w:val="clear" w:color="auto" w:fill="FFFFFF"/>
        </w:rPr>
        <w:t>w</w:t>
      </w:r>
      <w:r w:rsidRPr="00990305">
        <w:rPr>
          <w:rFonts w:ascii="Times New Roman" w:eastAsia="Times New Roman" w:hAnsi="Times New Roman"/>
          <w:shd w:val="clear" w:color="auto" w:fill="FFFFFF"/>
        </w:rPr>
        <w:t xml:space="preserve">ould be found in the </w:t>
      </w:r>
      <w:proofErr w:type="spellStart"/>
      <w:r w:rsidRPr="00990305">
        <w:rPr>
          <w:rFonts w:ascii="Times New Roman" w:eastAsia="Times New Roman" w:hAnsi="Times New Roman"/>
          <w:shd w:val="clear" w:color="auto" w:fill="FFFFFF"/>
        </w:rPr>
        <w:t>Yąnomamö</w:t>
      </w:r>
      <w:proofErr w:type="spellEnd"/>
      <w:r w:rsidR="006F48F5">
        <w:rPr>
          <w:rFonts w:ascii="Times New Roman" w:eastAsia="Times New Roman" w:hAnsi="Times New Roman"/>
          <w:shd w:val="clear" w:color="auto" w:fill="FFFFFF"/>
        </w:rPr>
        <w:t xml:space="preserve"> </w:t>
      </w:r>
      <w:r w:rsidR="00801B82">
        <w:rPr>
          <w:rFonts w:ascii="Times New Roman" w:eastAsia="Times New Roman" w:hAnsi="Times New Roman"/>
          <w:shd w:val="clear" w:color="auto" w:fill="FFFFFF"/>
        </w:rPr>
        <w:t xml:space="preserve">in </w:t>
      </w:r>
      <w:r w:rsidR="006F48F5">
        <w:rPr>
          <w:rFonts w:ascii="Times New Roman" w:eastAsia="Times New Roman" w:hAnsi="Times New Roman"/>
          <w:shd w:val="clear" w:color="auto" w:fill="FFFFFF"/>
        </w:rPr>
        <w:t>who</w:t>
      </w:r>
      <w:r w:rsidR="00801B82">
        <w:rPr>
          <w:rFonts w:ascii="Times New Roman" w:eastAsia="Times New Roman" w:hAnsi="Times New Roman"/>
          <w:shd w:val="clear" w:color="auto" w:fill="FFFFFF"/>
        </w:rPr>
        <w:t xml:space="preserve">se society </w:t>
      </w:r>
      <w:r w:rsidRPr="00990305">
        <w:rPr>
          <w:rFonts w:ascii="Times New Roman" w:eastAsia="Times New Roman" w:hAnsi="Times New Roman"/>
          <w:shd w:val="clear" w:color="auto" w:fill="FFFFFF"/>
        </w:rPr>
        <w:t xml:space="preserve">coalitionary aggression is common and related to fitness </w:t>
      </w:r>
      <w:r w:rsidRPr="00990305">
        <w:rPr>
          <w:rFonts w:ascii="Times New Roman" w:eastAsia="Times New Roman" w:hAnsi="Times New Roman"/>
          <w:shd w:val="clear" w:color="auto" w:fill="FFFFFF"/>
        </w:rPr>
        <w:fldChar w:fldCharType="begin"/>
      </w:r>
      <w:r w:rsidRPr="00990305">
        <w:rPr>
          <w:rFonts w:ascii="Times New Roman" w:eastAsia="Times New Roman" w:hAnsi="Times New Roman"/>
          <w:shd w:val="clear" w:color="auto" w:fill="FFFFFF"/>
        </w:rPr>
        <w:instrText xml:space="preserve"> ADDIN EN.CITE &lt;EndNote&gt;&lt;Cite&gt;&lt;Author&gt;Chagnon&lt;/Author&gt;&lt;Year&gt;1988&lt;/Year&gt;&lt;RecNum&gt;2604&lt;/RecNum&gt;&lt;DisplayText&gt;(Chagnon, 1988)&lt;/DisplayText&gt;&lt;record&gt;&lt;rec-number&gt;2604&lt;/rec-number&gt;&lt;foreign-keys&gt;&lt;key app="EN" db-id="wwx0e2wwcv22e1ep9wgvsxzzxedsrdrrae02" timestamp="1622041539"&gt;2604&lt;/key&gt;&lt;/foreign-keys&gt;&lt;ref-type name="Journal Article"&gt;17&lt;/ref-type&gt;&lt;contributors&gt;&lt;authors&gt;&lt;author&gt;Chagnon, Napoleon A.&lt;/author&gt;&lt;/authors&gt;&lt;/contributors&gt;&lt;titles&gt;&lt;title&gt;Life histories, blood revenge, and warfare in a tribal population&lt;/title&gt;&lt;secondary-title&gt;Science&lt;/secondary-title&gt;&lt;/titles&gt;&lt;periodical&gt;&lt;full-title&gt;Science&lt;/full-title&gt;&lt;abbr-1&gt;Science&lt;/abbr-1&gt;&lt;abbr-2&gt;Science&lt;/abbr-2&gt;&lt;/periodical&gt;&lt;pages&gt;985-992&lt;/pages&gt;&lt;volume&gt;239&lt;/volume&gt;&lt;number&gt;4843&lt;/number&gt;&lt;dates&gt;&lt;year&gt;1988&lt;/year&gt;&lt;/dates&gt;&lt;urls&gt;&lt;/urls&gt;&lt;electronic-resource-num&gt;10.1126/science.239.4843.985&lt;/electronic-resource-num&gt;&lt;/record&gt;&lt;/Cite&gt;&lt;/EndNote&gt;</w:instrText>
      </w:r>
      <w:r w:rsidRPr="00990305">
        <w:rPr>
          <w:rFonts w:ascii="Times New Roman" w:eastAsia="Times New Roman" w:hAnsi="Times New Roman"/>
          <w:shd w:val="clear" w:color="auto" w:fill="FFFFFF"/>
        </w:rPr>
        <w:fldChar w:fldCharType="separate"/>
      </w:r>
      <w:r w:rsidRPr="005B72DF">
        <w:rPr>
          <w:rFonts w:ascii="Times New Roman" w:eastAsia="Times New Roman" w:hAnsi="Times New Roman"/>
          <w:shd w:val="clear" w:color="auto" w:fill="FFFFFF"/>
        </w:rPr>
        <w:t>(Chagnon, 1988)</w:t>
      </w:r>
      <w:r w:rsidRPr="00990305">
        <w:rPr>
          <w:rFonts w:ascii="Times New Roman" w:eastAsia="Times New Roman" w:hAnsi="Times New Roman"/>
          <w:shd w:val="clear" w:color="auto" w:fill="FFFFFF"/>
        </w:rPr>
        <w:fldChar w:fldCharType="end"/>
      </w:r>
      <w:r w:rsidR="00880C96">
        <w:rPr>
          <w:rFonts w:ascii="Times New Roman" w:eastAsia="Times New Roman" w:hAnsi="Times New Roman"/>
          <w:shd w:val="clear" w:color="auto" w:fill="FFFFFF"/>
        </w:rPr>
        <w:t>.</w:t>
      </w:r>
    </w:p>
    <w:p w14:paraId="6CBA4C79" w14:textId="44D9834E" w:rsidR="00AD2833" w:rsidRPr="00990305" w:rsidRDefault="00806520" w:rsidP="00DA5515">
      <w:pPr>
        <w:spacing w:line="480" w:lineRule="auto"/>
        <w:ind w:firstLine="720"/>
        <w:rPr>
          <w:rFonts w:ascii="Times New Roman" w:eastAsia="Times New Roman" w:hAnsi="Times New Roman"/>
          <w:color w:val="222222"/>
          <w:shd w:val="clear" w:color="auto" w:fill="FFFFFF"/>
        </w:rPr>
      </w:pPr>
      <w:r>
        <w:rPr>
          <w:rFonts w:ascii="Times New Roman" w:eastAsia="Times New Roman" w:hAnsi="Times New Roman"/>
          <w:color w:val="222222"/>
          <w:shd w:val="clear" w:color="auto" w:fill="FFFFFF"/>
        </w:rPr>
        <w:t>If the</w:t>
      </w:r>
      <w:r w:rsidR="0017314B">
        <w:rPr>
          <w:rFonts w:ascii="Times New Roman" w:eastAsia="Times New Roman" w:hAnsi="Times New Roman"/>
          <w:color w:val="222222"/>
          <w:shd w:val="clear" w:color="auto" w:fill="FFFFFF"/>
        </w:rPr>
        <w:t xml:space="preserve"> differences between nonhuman primates and </w:t>
      </w:r>
      <w:r w:rsidR="00147E3C">
        <w:rPr>
          <w:rFonts w:ascii="Times New Roman" w:eastAsia="Times New Roman" w:hAnsi="Times New Roman"/>
          <w:color w:val="222222"/>
          <w:shd w:val="clear" w:color="auto" w:fill="FFFFFF"/>
        </w:rPr>
        <w:t xml:space="preserve">great apes identified in the present </w:t>
      </w:r>
      <w:r w:rsidR="00147E3C" w:rsidRPr="00D44682">
        <w:rPr>
          <w:rStyle w:val="LineNumber"/>
        </w:rPr>
        <w:t>study</w:t>
      </w:r>
      <w:r w:rsidR="00147E3C">
        <w:rPr>
          <w:rFonts w:ascii="Times New Roman" w:eastAsia="Times New Roman" w:hAnsi="Times New Roman"/>
          <w:color w:val="222222"/>
          <w:shd w:val="clear" w:color="auto" w:fill="FFFFFF"/>
        </w:rPr>
        <w:t xml:space="preserve"> </w:t>
      </w:r>
      <w:r w:rsidR="00D940DA">
        <w:rPr>
          <w:rFonts w:ascii="Times New Roman" w:eastAsia="Times New Roman" w:hAnsi="Times New Roman"/>
          <w:color w:val="222222"/>
          <w:shd w:val="clear" w:color="auto" w:fill="FFFFFF"/>
        </w:rPr>
        <w:t xml:space="preserve">are </w:t>
      </w:r>
      <w:r w:rsidR="0017314B">
        <w:rPr>
          <w:rFonts w:ascii="Times New Roman" w:eastAsia="Times New Roman" w:hAnsi="Times New Roman"/>
          <w:color w:val="222222"/>
          <w:shd w:val="clear" w:color="auto" w:fill="FFFFFF"/>
        </w:rPr>
        <w:t>evolve</w:t>
      </w:r>
      <w:r w:rsidR="00147E3C">
        <w:rPr>
          <w:rFonts w:ascii="Times New Roman" w:eastAsia="Times New Roman" w:hAnsi="Times New Roman"/>
          <w:color w:val="222222"/>
          <w:shd w:val="clear" w:color="auto" w:fill="FFFFFF"/>
        </w:rPr>
        <w:t>d</w:t>
      </w:r>
      <w:r w:rsidR="0017314B">
        <w:rPr>
          <w:rFonts w:ascii="Times New Roman" w:eastAsia="Times New Roman" w:hAnsi="Times New Roman"/>
          <w:color w:val="222222"/>
          <w:shd w:val="clear" w:color="auto" w:fill="FFFFFF"/>
        </w:rPr>
        <w:t xml:space="preserve"> differences in personality structure, </w:t>
      </w:r>
      <w:r w:rsidR="00523803">
        <w:rPr>
          <w:rFonts w:ascii="Times New Roman" w:eastAsia="Times New Roman" w:hAnsi="Times New Roman"/>
          <w:color w:val="222222"/>
          <w:shd w:val="clear" w:color="auto" w:fill="FFFFFF"/>
        </w:rPr>
        <w:t xml:space="preserve">then </w:t>
      </w:r>
      <w:r w:rsidR="00352478" w:rsidRPr="00990305">
        <w:rPr>
          <w:rFonts w:ascii="Times New Roman" w:eastAsia="Times New Roman" w:hAnsi="Times New Roman"/>
          <w:color w:val="222222"/>
          <w:shd w:val="clear" w:color="auto" w:fill="FFFFFF"/>
        </w:rPr>
        <w:t>th</w:t>
      </w:r>
      <w:r w:rsidR="00F066C0" w:rsidRPr="00990305">
        <w:rPr>
          <w:rFonts w:ascii="Times New Roman" w:eastAsia="Times New Roman" w:hAnsi="Times New Roman"/>
          <w:color w:val="222222"/>
          <w:shd w:val="clear" w:color="auto" w:fill="FFFFFF"/>
        </w:rPr>
        <w:t>is study’s</w:t>
      </w:r>
      <w:r w:rsidR="00352478" w:rsidRPr="00990305">
        <w:rPr>
          <w:rFonts w:ascii="Times New Roman" w:eastAsia="Times New Roman" w:hAnsi="Times New Roman"/>
          <w:color w:val="222222"/>
          <w:shd w:val="clear" w:color="auto" w:fill="FFFFFF"/>
        </w:rPr>
        <w:t xml:space="preserve"> </w:t>
      </w:r>
      <w:r w:rsidR="00F066C0" w:rsidRPr="00990305">
        <w:rPr>
          <w:rFonts w:ascii="Times New Roman" w:eastAsia="Times New Roman" w:hAnsi="Times New Roman"/>
          <w:color w:val="222222"/>
          <w:shd w:val="clear" w:color="auto" w:fill="FFFFFF"/>
        </w:rPr>
        <w:t xml:space="preserve">findings </w:t>
      </w:r>
      <w:r w:rsidR="0057084F">
        <w:rPr>
          <w:rFonts w:ascii="Times New Roman" w:eastAsia="Times New Roman" w:hAnsi="Times New Roman"/>
          <w:color w:val="222222"/>
          <w:shd w:val="clear" w:color="auto" w:fill="FFFFFF"/>
        </w:rPr>
        <w:t xml:space="preserve">offer </w:t>
      </w:r>
      <w:r w:rsidR="00523803">
        <w:rPr>
          <w:rFonts w:ascii="Times New Roman" w:eastAsia="Times New Roman" w:hAnsi="Times New Roman"/>
          <w:color w:val="222222"/>
          <w:shd w:val="clear" w:color="auto" w:fill="FFFFFF"/>
        </w:rPr>
        <w:t xml:space="preserve">a </w:t>
      </w:r>
      <w:r w:rsidR="00687576">
        <w:rPr>
          <w:rFonts w:ascii="Times New Roman" w:eastAsia="Times New Roman" w:hAnsi="Times New Roman"/>
          <w:color w:val="222222"/>
          <w:shd w:val="clear" w:color="auto" w:fill="FFFFFF"/>
        </w:rPr>
        <w:t xml:space="preserve">possible </w:t>
      </w:r>
      <w:r w:rsidR="0057084F">
        <w:rPr>
          <w:rFonts w:ascii="Times New Roman" w:eastAsia="Times New Roman" w:hAnsi="Times New Roman"/>
          <w:color w:val="222222"/>
          <w:shd w:val="clear" w:color="auto" w:fill="FFFFFF"/>
        </w:rPr>
        <w:t>evolutionary history of dominance factors</w:t>
      </w:r>
      <w:r w:rsidR="00523803">
        <w:rPr>
          <w:rFonts w:ascii="Times New Roman" w:eastAsia="Times New Roman" w:hAnsi="Times New Roman"/>
          <w:color w:val="222222"/>
          <w:shd w:val="clear" w:color="auto" w:fill="FFFFFF"/>
        </w:rPr>
        <w:t xml:space="preserve">. </w:t>
      </w:r>
      <w:r w:rsidR="00687576" w:rsidRPr="00990305">
        <w:rPr>
          <w:rFonts w:ascii="Times New Roman" w:eastAsia="Times New Roman" w:hAnsi="Times New Roman"/>
          <w:color w:val="222222"/>
          <w:shd w:val="clear" w:color="auto" w:fill="FFFFFF"/>
        </w:rPr>
        <w:t xml:space="preserve">In all but one instance, the findings are consistent with a scenario in which the covariation of traits related to dominance underwent recent changes in the line that led to the great apes and humans. The most parsimonious </w:t>
      </w:r>
      <w:r w:rsidR="00687576" w:rsidRPr="00990305">
        <w:rPr>
          <w:rFonts w:ascii="Times New Roman" w:eastAsia="Times New Roman" w:hAnsi="Times New Roman"/>
          <w:color w:val="222222"/>
          <w:shd w:val="clear" w:color="auto" w:fill="FFFFFF"/>
        </w:rPr>
        <w:lastRenderedPageBreak/>
        <w:t>scenario is one in which the common ancestor of great apes and humans had a factor that resembled Fearless Dominance</w:t>
      </w:r>
      <w:r w:rsidR="00D172C0">
        <w:rPr>
          <w:rFonts w:ascii="Times New Roman" w:eastAsia="Times New Roman" w:hAnsi="Times New Roman"/>
          <w:color w:val="222222"/>
          <w:shd w:val="clear" w:color="auto" w:fill="FFFFFF"/>
        </w:rPr>
        <w:t xml:space="preserve">. </w:t>
      </w:r>
      <w:r w:rsidR="00596C48">
        <w:rPr>
          <w:rFonts w:ascii="Times New Roman" w:eastAsia="Times New Roman" w:hAnsi="Times New Roman"/>
          <w:color w:val="222222"/>
          <w:shd w:val="clear" w:color="auto" w:fill="FFFFFF"/>
        </w:rPr>
        <w:t>T</w:t>
      </w:r>
      <w:r w:rsidR="00596C48" w:rsidRPr="00990305">
        <w:rPr>
          <w:rFonts w:ascii="Times New Roman" w:eastAsia="Times New Roman" w:hAnsi="Times New Roman"/>
          <w:color w:val="222222"/>
          <w:shd w:val="clear" w:color="auto" w:fill="FFFFFF"/>
        </w:rPr>
        <w:t>he earliest split</w:t>
      </w:r>
      <w:r w:rsidR="00250E36">
        <w:rPr>
          <w:rFonts w:ascii="Times New Roman" w:eastAsia="Times New Roman" w:hAnsi="Times New Roman"/>
          <w:color w:val="222222"/>
          <w:shd w:val="clear" w:color="auto" w:fill="FFFFFF"/>
        </w:rPr>
        <w:t xml:space="preserve"> </w:t>
      </w:r>
      <w:r w:rsidR="00F95106">
        <w:rPr>
          <w:rFonts w:ascii="Times New Roman" w:eastAsia="Times New Roman" w:hAnsi="Times New Roman"/>
          <w:color w:val="222222"/>
          <w:shd w:val="clear" w:color="auto" w:fill="FFFFFF"/>
        </w:rPr>
        <w:t xml:space="preserve">led to the </w:t>
      </w:r>
      <w:r w:rsidR="00B328FF">
        <w:rPr>
          <w:rFonts w:ascii="Times New Roman" w:eastAsia="Times New Roman" w:hAnsi="Times New Roman"/>
          <w:color w:val="222222"/>
          <w:shd w:val="clear" w:color="auto" w:fill="FFFFFF"/>
        </w:rPr>
        <w:t xml:space="preserve">orangutans and the African apes. </w:t>
      </w:r>
      <w:r w:rsidR="00A42666">
        <w:rPr>
          <w:rFonts w:ascii="Times New Roman" w:eastAsia="Times New Roman" w:hAnsi="Times New Roman"/>
          <w:color w:val="222222"/>
          <w:shd w:val="clear" w:color="auto" w:fill="FFFFFF"/>
        </w:rPr>
        <w:t xml:space="preserve">In the line that </w:t>
      </w:r>
      <w:r w:rsidR="00596C48" w:rsidRPr="00990305">
        <w:rPr>
          <w:rFonts w:ascii="Times New Roman" w:eastAsia="Times New Roman" w:hAnsi="Times New Roman"/>
          <w:color w:val="222222"/>
          <w:shd w:val="clear" w:color="auto" w:fill="FFFFFF"/>
        </w:rPr>
        <w:t xml:space="preserve">led to orangutans, </w:t>
      </w:r>
      <w:r w:rsidR="00596C48">
        <w:rPr>
          <w:rFonts w:ascii="Times New Roman" w:eastAsia="Times New Roman" w:hAnsi="Times New Roman"/>
          <w:color w:val="222222"/>
          <w:shd w:val="clear" w:color="auto" w:fill="FFFFFF"/>
        </w:rPr>
        <w:t xml:space="preserve">the ancestral </w:t>
      </w:r>
      <w:r w:rsidR="00A42666">
        <w:rPr>
          <w:rFonts w:ascii="Times New Roman" w:eastAsia="Times New Roman" w:hAnsi="Times New Roman"/>
          <w:color w:val="222222"/>
          <w:shd w:val="clear" w:color="auto" w:fill="FFFFFF"/>
        </w:rPr>
        <w:t xml:space="preserve">dominance </w:t>
      </w:r>
      <w:r w:rsidR="00596C48" w:rsidRPr="00990305">
        <w:rPr>
          <w:rFonts w:ascii="Times New Roman" w:eastAsia="Times New Roman" w:hAnsi="Times New Roman"/>
          <w:color w:val="222222"/>
          <w:shd w:val="clear" w:color="auto" w:fill="FFFFFF"/>
        </w:rPr>
        <w:t xml:space="preserve">factor </w:t>
      </w:r>
      <w:r w:rsidR="00324F35">
        <w:rPr>
          <w:rFonts w:ascii="Times New Roman" w:eastAsia="Times New Roman" w:hAnsi="Times New Roman"/>
          <w:color w:val="222222"/>
          <w:shd w:val="clear" w:color="auto" w:fill="FFFFFF"/>
        </w:rPr>
        <w:t xml:space="preserve">came to </w:t>
      </w:r>
      <w:r w:rsidR="00C20CC1">
        <w:rPr>
          <w:rFonts w:ascii="Times New Roman" w:eastAsia="Times New Roman" w:hAnsi="Times New Roman"/>
          <w:color w:val="222222"/>
          <w:shd w:val="clear" w:color="auto" w:fill="FFFFFF"/>
        </w:rPr>
        <w:t xml:space="preserve">include </w:t>
      </w:r>
      <w:r w:rsidR="00596C48" w:rsidRPr="00990305">
        <w:rPr>
          <w:rFonts w:ascii="Times New Roman" w:eastAsia="Times New Roman" w:hAnsi="Times New Roman"/>
          <w:color w:val="222222"/>
          <w:shd w:val="clear" w:color="auto" w:fill="FFFFFF"/>
        </w:rPr>
        <w:t>low Emotional Stability and low Assertiveness.</w:t>
      </w:r>
      <w:r w:rsidR="00324F35">
        <w:rPr>
          <w:rFonts w:ascii="Times New Roman" w:eastAsia="Times New Roman" w:hAnsi="Times New Roman"/>
          <w:color w:val="222222"/>
          <w:shd w:val="clear" w:color="auto" w:fill="FFFFFF"/>
        </w:rPr>
        <w:t xml:space="preserve"> The next split, </w:t>
      </w:r>
      <w:r w:rsidR="008B6263">
        <w:rPr>
          <w:rFonts w:ascii="Times New Roman" w:eastAsia="Times New Roman" w:hAnsi="Times New Roman"/>
          <w:color w:val="222222"/>
          <w:shd w:val="clear" w:color="auto" w:fill="FFFFFF"/>
        </w:rPr>
        <w:t xml:space="preserve">led </w:t>
      </w:r>
      <w:r w:rsidR="00B003F9">
        <w:rPr>
          <w:rFonts w:ascii="Times New Roman" w:eastAsia="Times New Roman" w:hAnsi="Times New Roman"/>
          <w:color w:val="222222"/>
          <w:shd w:val="clear" w:color="auto" w:fill="FFFFFF"/>
        </w:rPr>
        <w:t xml:space="preserve">to </w:t>
      </w:r>
      <w:r w:rsidR="008B6263">
        <w:rPr>
          <w:rFonts w:ascii="Times New Roman" w:eastAsia="Times New Roman" w:hAnsi="Times New Roman"/>
          <w:color w:val="222222"/>
          <w:shd w:val="clear" w:color="auto" w:fill="FFFFFF"/>
        </w:rPr>
        <w:t>mountain gorillas</w:t>
      </w:r>
      <w:r w:rsidR="0099350B">
        <w:rPr>
          <w:rFonts w:ascii="Times New Roman" w:eastAsia="Times New Roman" w:hAnsi="Times New Roman"/>
          <w:color w:val="222222"/>
          <w:shd w:val="clear" w:color="auto" w:fill="FFFFFF"/>
        </w:rPr>
        <w:t xml:space="preserve"> and </w:t>
      </w:r>
      <w:r w:rsidR="00D20C4A">
        <w:rPr>
          <w:rFonts w:ascii="Times New Roman" w:eastAsia="Times New Roman" w:hAnsi="Times New Roman"/>
          <w:color w:val="222222"/>
          <w:shd w:val="clear" w:color="auto" w:fill="FFFFFF"/>
        </w:rPr>
        <w:t xml:space="preserve">to chimpanzees, bonobos, and humans. </w:t>
      </w:r>
      <w:r w:rsidR="00B51AA2">
        <w:rPr>
          <w:rFonts w:ascii="Times New Roman" w:eastAsia="Times New Roman" w:hAnsi="Times New Roman"/>
          <w:color w:val="222222"/>
          <w:shd w:val="clear" w:color="auto" w:fill="FFFFFF"/>
        </w:rPr>
        <w:t xml:space="preserve">In the line that led to </w:t>
      </w:r>
      <w:r w:rsidR="000F2EC4">
        <w:rPr>
          <w:rFonts w:ascii="Times New Roman" w:eastAsia="Times New Roman" w:hAnsi="Times New Roman"/>
          <w:color w:val="222222"/>
          <w:shd w:val="clear" w:color="auto" w:fill="FFFFFF"/>
        </w:rPr>
        <w:t xml:space="preserve">mountain gorillas, the ancestral dominance factor came to include </w:t>
      </w:r>
      <w:r w:rsidR="00D22239">
        <w:rPr>
          <w:rFonts w:ascii="Times New Roman" w:eastAsia="Times New Roman" w:hAnsi="Times New Roman"/>
          <w:color w:val="222222"/>
          <w:shd w:val="clear" w:color="auto" w:fill="FFFFFF"/>
        </w:rPr>
        <w:t>high A</w:t>
      </w:r>
      <w:r w:rsidR="008B6263" w:rsidRPr="00990305">
        <w:rPr>
          <w:rFonts w:ascii="Times New Roman" w:eastAsia="Times New Roman" w:hAnsi="Times New Roman"/>
          <w:color w:val="222222"/>
          <w:shd w:val="clear" w:color="auto" w:fill="FFFFFF"/>
        </w:rPr>
        <w:t>ssertiveness</w:t>
      </w:r>
      <w:r w:rsidR="000A2826">
        <w:rPr>
          <w:rFonts w:ascii="Times New Roman" w:eastAsia="Times New Roman" w:hAnsi="Times New Roman"/>
          <w:color w:val="222222"/>
          <w:shd w:val="clear" w:color="auto" w:fill="FFFFFF"/>
        </w:rPr>
        <w:t xml:space="preserve"> and </w:t>
      </w:r>
      <w:r w:rsidR="00D22239">
        <w:rPr>
          <w:rFonts w:ascii="Times New Roman" w:eastAsia="Times New Roman" w:hAnsi="Times New Roman"/>
          <w:color w:val="222222"/>
          <w:shd w:val="clear" w:color="auto" w:fill="FFFFFF"/>
        </w:rPr>
        <w:t>high E</w:t>
      </w:r>
      <w:r w:rsidR="000A2826">
        <w:rPr>
          <w:rFonts w:ascii="Times New Roman" w:eastAsia="Times New Roman" w:hAnsi="Times New Roman"/>
          <w:color w:val="222222"/>
          <w:shd w:val="clear" w:color="auto" w:fill="FFFFFF"/>
        </w:rPr>
        <w:t xml:space="preserve">motional </w:t>
      </w:r>
      <w:r w:rsidR="00D22239">
        <w:rPr>
          <w:rFonts w:ascii="Times New Roman" w:eastAsia="Times New Roman" w:hAnsi="Times New Roman"/>
          <w:color w:val="222222"/>
          <w:shd w:val="clear" w:color="auto" w:fill="FFFFFF"/>
        </w:rPr>
        <w:t>S</w:t>
      </w:r>
      <w:r w:rsidR="000A2826">
        <w:rPr>
          <w:rFonts w:ascii="Times New Roman" w:eastAsia="Times New Roman" w:hAnsi="Times New Roman"/>
          <w:color w:val="222222"/>
          <w:shd w:val="clear" w:color="auto" w:fill="FFFFFF"/>
        </w:rPr>
        <w:t>tability.</w:t>
      </w:r>
      <w:r w:rsidR="00DA5515">
        <w:rPr>
          <w:rFonts w:ascii="Times New Roman" w:eastAsia="Times New Roman" w:hAnsi="Times New Roman"/>
          <w:color w:val="222222"/>
          <w:shd w:val="clear" w:color="auto" w:fill="FFFFFF"/>
        </w:rPr>
        <w:t xml:space="preserve"> The next split was the </w:t>
      </w:r>
      <w:r w:rsidR="00716D63" w:rsidRPr="00990305">
        <w:rPr>
          <w:rFonts w:ascii="Times New Roman" w:eastAsia="Times New Roman" w:hAnsi="Times New Roman"/>
          <w:color w:val="222222"/>
          <w:shd w:val="clear" w:color="auto" w:fill="FFFFFF"/>
        </w:rPr>
        <w:t>human-chimpanzee split</w:t>
      </w:r>
      <w:r w:rsidR="00263827">
        <w:rPr>
          <w:rFonts w:ascii="Times New Roman" w:eastAsia="Times New Roman" w:hAnsi="Times New Roman"/>
          <w:color w:val="222222"/>
          <w:shd w:val="clear" w:color="auto" w:fill="FFFFFF"/>
        </w:rPr>
        <w:t xml:space="preserve">. In the line that </w:t>
      </w:r>
      <w:r w:rsidR="00ED6E77">
        <w:rPr>
          <w:rFonts w:ascii="Times New Roman" w:eastAsia="Times New Roman" w:hAnsi="Times New Roman"/>
          <w:color w:val="222222"/>
          <w:shd w:val="clear" w:color="auto" w:fill="FFFFFF"/>
        </w:rPr>
        <w:t xml:space="preserve">led to modern </w:t>
      </w:r>
      <w:r w:rsidR="00263827">
        <w:rPr>
          <w:rFonts w:ascii="Times New Roman" w:eastAsia="Times New Roman" w:hAnsi="Times New Roman"/>
          <w:color w:val="222222"/>
          <w:shd w:val="clear" w:color="auto" w:fill="FFFFFF"/>
        </w:rPr>
        <w:t xml:space="preserve">humans, the </w:t>
      </w:r>
      <w:r w:rsidR="00687576" w:rsidRPr="00990305">
        <w:rPr>
          <w:rFonts w:ascii="Times New Roman" w:eastAsia="Times New Roman" w:hAnsi="Times New Roman"/>
          <w:color w:val="222222"/>
          <w:shd w:val="clear" w:color="auto" w:fill="FFFFFF"/>
        </w:rPr>
        <w:t xml:space="preserve">traits </w:t>
      </w:r>
      <w:r w:rsidR="00F16698">
        <w:rPr>
          <w:rFonts w:ascii="Times New Roman" w:eastAsia="Times New Roman" w:hAnsi="Times New Roman"/>
          <w:color w:val="222222"/>
          <w:shd w:val="clear" w:color="auto" w:fill="FFFFFF"/>
        </w:rPr>
        <w:t xml:space="preserve">that made up </w:t>
      </w:r>
      <w:r w:rsidR="00847CD0">
        <w:rPr>
          <w:rFonts w:ascii="Times New Roman" w:eastAsia="Times New Roman" w:hAnsi="Times New Roman"/>
          <w:color w:val="222222"/>
          <w:shd w:val="clear" w:color="auto" w:fill="FFFFFF"/>
        </w:rPr>
        <w:t xml:space="preserve">the </w:t>
      </w:r>
      <w:r w:rsidR="00263827">
        <w:rPr>
          <w:rFonts w:ascii="Times New Roman" w:eastAsia="Times New Roman" w:hAnsi="Times New Roman"/>
          <w:color w:val="222222"/>
          <w:shd w:val="clear" w:color="auto" w:fill="FFFFFF"/>
        </w:rPr>
        <w:t xml:space="preserve">dominance </w:t>
      </w:r>
      <w:r w:rsidR="00847CD0">
        <w:rPr>
          <w:rFonts w:ascii="Times New Roman" w:eastAsia="Times New Roman" w:hAnsi="Times New Roman"/>
          <w:color w:val="222222"/>
          <w:shd w:val="clear" w:color="auto" w:fill="FFFFFF"/>
        </w:rPr>
        <w:t xml:space="preserve">factor </w:t>
      </w:r>
      <w:r w:rsidR="00687576" w:rsidRPr="00990305">
        <w:rPr>
          <w:rFonts w:ascii="Times New Roman" w:eastAsia="Times New Roman" w:hAnsi="Times New Roman"/>
          <w:color w:val="222222"/>
          <w:shd w:val="clear" w:color="auto" w:fill="FFFFFF"/>
        </w:rPr>
        <w:t>became incorporated into the</w:t>
      </w:r>
      <w:r w:rsidR="00F546D2">
        <w:rPr>
          <w:rFonts w:ascii="Times New Roman" w:eastAsia="Times New Roman" w:hAnsi="Times New Roman"/>
          <w:color w:val="222222"/>
          <w:shd w:val="clear" w:color="auto" w:fill="FFFFFF"/>
        </w:rPr>
        <w:t xml:space="preserve"> Five-Factor Model</w:t>
      </w:r>
      <w:r w:rsidR="0088442C">
        <w:rPr>
          <w:rFonts w:ascii="Times New Roman" w:eastAsia="Times New Roman" w:hAnsi="Times New Roman"/>
          <w:color w:val="222222"/>
          <w:shd w:val="clear" w:color="auto" w:fill="FFFFFF"/>
        </w:rPr>
        <w:t>.</w:t>
      </w:r>
      <w:r w:rsidR="00847CD0">
        <w:rPr>
          <w:rFonts w:ascii="Times New Roman" w:eastAsia="Times New Roman" w:hAnsi="Times New Roman"/>
          <w:color w:val="222222"/>
          <w:shd w:val="clear" w:color="auto" w:fill="FFFFFF"/>
        </w:rPr>
        <w:t xml:space="preserve"> </w:t>
      </w:r>
      <w:r w:rsidR="007A7FE6">
        <w:rPr>
          <w:rFonts w:ascii="Times New Roman" w:eastAsia="Times New Roman" w:hAnsi="Times New Roman"/>
          <w:color w:val="222222"/>
          <w:shd w:val="clear" w:color="auto" w:fill="FFFFFF"/>
        </w:rPr>
        <w:t xml:space="preserve">Finally, </w:t>
      </w:r>
      <w:r w:rsidR="002F15B9">
        <w:rPr>
          <w:rFonts w:ascii="Times New Roman" w:eastAsia="Times New Roman" w:hAnsi="Times New Roman"/>
          <w:color w:val="222222"/>
          <w:shd w:val="clear" w:color="auto" w:fill="FFFFFF"/>
        </w:rPr>
        <w:t xml:space="preserve">after </w:t>
      </w:r>
      <w:r w:rsidR="007A7FE6">
        <w:rPr>
          <w:rFonts w:ascii="Times New Roman" w:eastAsia="Times New Roman" w:hAnsi="Times New Roman"/>
          <w:color w:val="222222"/>
          <w:shd w:val="clear" w:color="auto" w:fill="FFFFFF"/>
        </w:rPr>
        <w:t xml:space="preserve">the last split, </w:t>
      </w:r>
      <w:r w:rsidR="006D0A1C">
        <w:rPr>
          <w:rFonts w:ascii="Times New Roman" w:eastAsia="Times New Roman" w:hAnsi="Times New Roman"/>
          <w:color w:val="222222"/>
          <w:shd w:val="clear" w:color="auto" w:fill="FFFFFF"/>
        </w:rPr>
        <w:t xml:space="preserve">in </w:t>
      </w:r>
      <w:r w:rsidR="00ED6E77">
        <w:rPr>
          <w:rFonts w:ascii="Times New Roman" w:eastAsia="Times New Roman" w:hAnsi="Times New Roman"/>
          <w:color w:val="222222"/>
          <w:shd w:val="clear" w:color="auto" w:fill="FFFFFF"/>
        </w:rPr>
        <w:t xml:space="preserve">the line that </w:t>
      </w:r>
      <w:r w:rsidR="00687576" w:rsidRPr="00990305">
        <w:rPr>
          <w:rFonts w:ascii="Times New Roman" w:eastAsia="Times New Roman" w:hAnsi="Times New Roman"/>
          <w:color w:val="222222"/>
          <w:shd w:val="clear" w:color="auto" w:fill="FFFFFF"/>
        </w:rPr>
        <w:t xml:space="preserve">led to bonobos, </w:t>
      </w:r>
      <w:r w:rsidR="006D0A1C">
        <w:rPr>
          <w:rFonts w:ascii="Times New Roman" w:eastAsia="Times New Roman" w:hAnsi="Times New Roman"/>
          <w:color w:val="222222"/>
          <w:shd w:val="clear" w:color="auto" w:fill="FFFFFF"/>
        </w:rPr>
        <w:t xml:space="preserve">the dominance factor came to include </w:t>
      </w:r>
      <w:r w:rsidR="005F60DC">
        <w:rPr>
          <w:rFonts w:ascii="Times New Roman" w:eastAsia="Times New Roman" w:hAnsi="Times New Roman"/>
          <w:color w:val="222222"/>
          <w:shd w:val="clear" w:color="auto" w:fill="FFFFFF"/>
        </w:rPr>
        <w:t xml:space="preserve">high </w:t>
      </w:r>
      <w:r w:rsidR="00D919FF">
        <w:rPr>
          <w:rFonts w:ascii="Times New Roman" w:eastAsia="Times New Roman" w:hAnsi="Times New Roman"/>
          <w:color w:val="222222"/>
          <w:shd w:val="clear" w:color="auto" w:fill="FFFFFF"/>
        </w:rPr>
        <w:t xml:space="preserve">Emotional Stability </w:t>
      </w:r>
      <w:r w:rsidR="006D0A1C">
        <w:rPr>
          <w:rFonts w:ascii="Times New Roman" w:eastAsia="Times New Roman" w:hAnsi="Times New Roman"/>
          <w:color w:val="222222"/>
          <w:shd w:val="clear" w:color="auto" w:fill="FFFFFF"/>
        </w:rPr>
        <w:t xml:space="preserve">and </w:t>
      </w:r>
      <w:r w:rsidR="005F60DC">
        <w:rPr>
          <w:rFonts w:ascii="Times New Roman" w:eastAsia="Times New Roman" w:hAnsi="Times New Roman"/>
          <w:color w:val="222222"/>
          <w:shd w:val="clear" w:color="auto" w:fill="FFFFFF"/>
        </w:rPr>
        <w:t xml:space="preserve">high </w:t>
      </w:r>
      <w:r w:rsidR="00D919FF">
        <w:rPr>
          <w:rFonts w:ascii="Times New Roman" w:eastAsia="Times New Roman" w:hAnsi="Times New Roman"/>
          <w:color w:val="222222"/>
          <w:shd w:val="clear" w:color="auto" w:fill="FFFFFF"/>
        </w:rPr>
        <w:t>Assertiveness</w:t>
      </w:r>
      <w:r w:rsidR="00687576" w:rsidRPr="00990305">
        <w:rPr>
          <w:rFonts w:ascii="Times New Roman" w:eastAsia="Times New Roman" w:hAnsi="Times New Roman"/>
          <w:color w:val="222222"/>
          <w:shd w:val="clear" w:color="auto" w:fill="FFFFFF"/>
        </w:rPr>
        <w:t xml:space="preserve">. </w:t>
      </w:r>
      <w:r w:rsidR="009537C6">
        <w:rPr>
          <w:rFonts w:ascii="Times New Roman" w:eastAsia="Times New Roman" w:hAnsi="Times New Roman"/>
          <w:color w:val="222222"/>
          <w:shd w:val="clear" w:color="auto" w:fill="FFFFFF"/>
        </w:rPr>
        <w:t>This scenario</w:t>
      </w:r>
      <w:r w:rsidR="00414CDC">
        <w:rPr>
          <w:rFonts w:ascii="Times New Roman" w:eastAsia="Times New Roman" w:hAnsi="Times New Roman"/>
          <w:color w:val="222222"/>
          <w:shd w:val="clear" w:color="auto" w:fill="FFFFFF"/>
        </w:rPr>
        <w:t xml:space="preserve"> for the evolution of dominance factors</w:t>
      </w:r>
      <w:r w:rsidR="009537C6">
        <w:rPr>
          <w:rFonts w:ascii="Times New Roman" w:eastAsia="Times New Roman" w:hAnsi="Times New Roman"/>
          <w:color w:val="222222"/>
          <w:shd w:val="clear" w:color="auto" w:fill="FFFFFF"/>
        </w:rPr>
        <w:t>, although plausible, needs to be tested</w:t>
      </w:r>
      <w:r w:rsidR="002F15B9">
        <w:rPr>
          <w:rFonts w:ascii="Times New Roman" w:eastAsia="Times New Roman" w:hAnsi="Times New Roman"/>
          <w:color w:val="222222"/>
          <w:shd w:val="clear" w:color="auto" w:fill="FFFFFF"/>
        </w:rPr>
        <w:t>,</w:t>
      </w:r>
      <w:r w:rsidR="009537C6">
        <w:rPr>
          <w:rFonts w:ascii="Times New Roman" w:eastAsia="Times New Roman" w:hAnsi="Times New Roman"/>
          <w:color w:val="222222"/>
          <w:shd w:val="clear" w:color="auto" w:fill="FFFFFF"/>
        </w:rPr>
        <w:t xml:space="preserve"> </w:t>
      </w:r>
      <w:r w:rsidR="00652B1D" w:rsidRPr="00990305">
        <w:rPr>
          <w:rFonts w:ascii="Times New Roman" w:eastAsia="Times New Roman" w:hAnsi="Times New Roman"/>
          <w:color w:val="222222"/>
          <w:shd w:val="clear" w:color="auto" w:fill="FFFFFF"/>
        </w:rPr>
        <w:t>for example</w:t>
      </w:r>
      <w:r w:rsidR="002F15B9">
        <w:rPr>
          <w:rFonts w:ascii="Times New Roman" w:eastAsia="Times New Roman" w:hAnsi="Times New Roman"/>
          <w:color w:val="222222"/>
          <w:shd w:val="clear" w:color="auto" w:fill="FFFFFF"/>
        </w:rPr>
        <w:t>,</w:t>
      </w:r>
      <w:r w:rsidR="00652B1D" w:rsidRPr="00990305">
        <w:rPr>
          <w:rFonts w:ascii="Times New Roman" w:eastAsia="Times New Roman" w:hAnsi="Times New Roman"/>
          <w:color w:val="222222"/>
          <w:shd w:val="clear" w:color="auto" w:fill="FFFFFF"/>
        </w:rPr>
        <w:t xml:space="preserve"> by identifying which traits are related to </w:t>
      </w:r>
      <w:r w:rsidR="004A4433" w:rsidRPr="00990305">
        <w:rPr>
          <w:rFonts w:ascii="Times New Roman" w:eastAsia="Times New Roman" w:hAnsi="Times New Roman"/>
          <w:color w:val="222222"/>
          <w:shd w:val="clear" w:color="auto" w:fill="FFFFFF"/>
        </w:rPr>
        <w:t xml:space="preserve">rank </w:t>
      </w:r>
      <w:r w:rsidR="00FE453F" w:rsidRPr="00990305">
        <w:rPr>
          <w:rFonts w:ascii="Times New Roman" w:eastAsia="Times New Roman" w:hAnsi="Times New Roman"/>
          <w:color w:val="222222"/>
          <w:shd w:val="clear" w:color="auto" w:fill="FFFFFF"/>
        </w:rPr>
        <w:t>in multiple species, including humans</w:t>
      </w:r>
      <w:r w:rsidR="009537C6">
        <w:rPr>
          <w:rFonts w:ascii="Times New Roman" w:eastAsia="Times New Roman" w:hAnsi="Times New Roman"/>
          <w:color w:val="222222"/>
          <w:shd w:val="clear" w:color="auto" w:fill="FFFFFF"/>
        </w:rPr>
        <w:t xml:space="preserve">, and </w:t>
      </w:r>
      <w:r w:rsidR="00ED100C">
        <w:rPr>
          <w:rFonts w:ascii="Times New Roman" w:eastAsia="Times New Roman" w:hAnsi="Times New Roman"/>
          <w:color w:val="222222"/>
          <w:shd w:val="clear" w:color="auto" w:fill="FFFFFF"/>
        </w:rPr>
        <w:t>conducting phylogenetic analyses</w:t>
      </w:r>
      <w:r w:rsidR="0035026C">
        <w:rPr>
          <w:rFonts w:ascii="Times New Roman" w:eastAsia="Times New Roman" w:hAnsi="Times New Roman"/>
          <w:color w:val="222222"/>
          <w:shd w:val="clear" w:color="auto" w:fill="FFFFFF"/>
        </w:rPr>
        <w:t>.</w:t>
      </w:r>
    </w:p>
    <w:p w14:paraId="51FAE7E3" w14:textId="12CE5949" w:rsidR="002B3AA6" w:rsidRPr="00990305" w:rsidRDefault="002E3842" w:rsidP="002B3AA6">
      <w:pPr>
        <w:shd w:val="clear" w:color="auto" w:fill="FFFFFF"/>
        <w:spacing w:line="480" w:lineRule="auto"/>
        <w:ind w:firstLine="720"/>
        <w:rPr>
          <w:rFonts w:ascii="Times New Roman" w:eastAsia="Times New Roman" w:hAnsi="Times New Roman"/>
          <w:shd w:val="clear" w:color="auto" w:fill="FFFFFF"/>
        </w:rPr>
        <w:sectPr w:rsidR="002B3AA6" w:rsidRPr="00990305" w:rsidSect="00BF6B24">
          <w:headerReference w:type="default" r:id="rId12"/>
          <w:pgSz w:w="11906" w:h="16838" w:code="9"/>
          <w:pgMar w:top="1440" w:right="1440" w:bottom="1440" w:left="1440" w:header="709" w:footer="709" w:gutter="0"/>
          <w:lnNumType w:countBy="1" w:start="587" w:restart="continuous"/>
          <w:cols w:space="708"/>
          <w:docGrid w:linePitch="360"/>
        </w:sectPr>
      </w:pPr>
      <w:r w:rsidRPr="00990305">
        <w:rPr>
          <w:rFonts w:ascii="Times New Roman" w:eastAsia="Times New Roman" w:hAnsi="Times New Roman"/>
          <w:shd w:val="clear" w:color="auto" w:fill="FFFFFF"/>
        </w:rPr>
        <w:t>I</w:t>
      </w:r>
      <w:r w:rsidR="00AE14CF" w:rsidRPr="00990305">
        <w:rPr>
          <w:rFonts w:ascii="Times New Roman" w:eastAsia="Times New Roman" w:hAnsi="Times New Roman"/>
          <w:shd w:val="clear" w:color="auto" w:fill="FFFFFF"/>
        </w:rPr>
        <w:t xml:space="preserve">t is </w:t>
      </w:r>
      <w:r w:rsidR="00A95B68">
        <w:rPr>
          <w:rFonts w:ascii="Times New Roman" w:eastAsia="Times New Roman" w:hAnsi="Times New Roman"/>
          <w:shd w:val="clear" w:color="auto" w:fill="FFFFFF"/>
        </w:rPr>
        <w:t xml:space="preserve">important to remember that </w:t>
      </w:r>
      <w:r w:rsidR="00AE14CF" w:rsidRPr="00990305">
        <w:rPr>
          <w:rFonts w:ascii="Times New Roman" w:eastAsia="Times New Roman" w:hAnsi="Times New Roman"/>
          <w:shd w:val="clear" w:color="auto" w:fill="FFFFFF"/>
        </w:rPr>
        <w:t xml:space="preserve">these findings </w:t>
      </w:r>
      <w:r w:rsidR="00A95B68">
        <w:rPr>
          <w:rFonts w:ascii="Times New Roman" w:eastAsia="Times New Roman" w:hAnsi="Times New Roman"/>
          <w:shd w:val="clear" w:color="auto" w:fill="FFFFFF"/>
        </w:rPr>
        <w:t xml:space="preserve">do not </w:t>
      </w:r>
      <w:r w:rsidR="00AE14CF" w:rsidRPr="00990305">
        <w:rPr>
          <w:rFonts w:ascii="Times New Roman" w:eastAsia="Times New Roman" w:hAnsi="Times New Roman"/>
          <w:shd w:val="clear" w:color="auto" w:fill="FFFFFF"/>
        </w:rPr>
        <w:t xml:space="preserve">describe </w:t>
      </w:r>
      <w:r w:rsidR="00F066C0" w:rsidRPr="00990305">
        <w:rPr>
          <w:rFonts w:ascii="Times New Roman" w:eastAsia="Times New Roman" w:hAnsi="Times New Roman"/>
          <w:shd w:val="clear" w:color="auto" w:fill="FFFFFF"/>
        </w:rPr>
        <w:t xml:space="preserve">a </w:t>
      </w:r>
      <w:r w:rsidR="00AE14CF" w:rsidRPr="00990305">
        <w:rPr>
          <w:rFonts w:ascii="Times New Roman" w:eastAsia="Times New Roman" w:hAnsi="Times New Roman"/>
          <w:shd w:val="clear" w:color="auto" w:fill="FFFFFF"/>
        </w:rPr>
        <w:t>qualitative difference between humans and our great ape relations</w:t>
      </w:r>
      <w:r w:rsidR="001236BD" w:rsidRPr="00990305">
        <w:rPr>
          <w:rFonts w:ascii="Times New Roman" w:eastAsia="Times New Roman" w:hAnsi="Times New Roman"/>
          <w:shd w:val="clear" w:color="auto" w:fill="FFFFFF"/>
        </w:rPr>
        <w:t xml:space="preserve">. </w:t>
      </w:r>
      <w:r w:rsidR="00D940DA">
        <w:rPr>
          <w:rFonts w:ascii="Times New Roman" w:eastAsia="Times New Roman" w:hAnsi="Times New Roman"/>
          <w:shd w:val="clear" w:color="auto" w:fill="FFFFFF"/>
        </w:rPr>
        <w:t>P</w:t>
      </w:r>
      <w:r w:rsidR="00AE14CF" w:rsidRPr="00990305">
        <w:rPr>
          <w:rFonts w:ascii="Times New Roman" w:eastAsia="Times New Roman" w:hAnsi="Times New Roman"/>
          <w:shd w:val="clear" w:color="auto" w:fill="FFFFFF"/>
        </w:rPr>
        <w:t>ersonality factors are</w:t>
      </w:r>
      <w:r w:rsidR="00AD57C0">
        <w:rPr>
          <w:rFonts w:ascii="Times New Roman" w:eastAsia="Times New Roman" w:hAnsi="Times New Roman"/>
          <w:shd w:val="clear" w:color="auto" w:fill="FFFFFF"/>
        </w:rPr>
        <w:t>,</w:t>
      </w:r>
      <w:r w:rsidR="00AE14CF" w:rsidRPr="00990305">
        <w:rPr>
          <w:rFonts w:ascii="Times New Roman" w:eastAsia="Times New Roman" w:hAnsi="Times New Roman"/>
          <w:shd w:val="clear" w:color="auto" w:fill="FFFFFF"/>
        </w:rPr>
        <w:t xml:space="preserve"> </w:t>
      </w:r>
      <w:r w:rsidR="00C54F7D">
        <w:rPr>
          <w:rFonts w:ascii="Times New Roman" w:eastAsia="Times New Roman" w:hAnsi="Times New Roman"/>
          <w:shd w:val="clear" w:color="auto" w:fill="FFFFFF"/>
        </w:rPr>
        <w:t xml:space="preserve">after all, </w:t>
      </w:r>
      <w:r w:rsidR="00AD57C0">
        <w:rPr>
          <w:rFonts w:ascii="Times New Roman" w:eastAsia="Times New Roman" w:hAnsi="Times New Roman"/>
          <w:shd w:val="clear" w:color="auto" w:fill="FFFFFF"/>
        </w:rPr>
        <w:t xml:space="preserve">models of </w:t>
      </w:r>
      <w:r w:rsidR="00AE14CF" w:rsidRPr="00990305">
        <w:rPr>
          <w:rFonts w:ascii="Times New Roman" w:eastAsia="Times New Roman" w:hAnsi="Times New Roman"/>
          <w:shd w:val="clear" w:color="auto" w:fill="FFFFFF"/>
        </w:rPr>
        <w:t>correlations among traits</w:t>
      </w:r>
      <w:r w:rsidR="00AD57C0">
        <w:rPr>
          <w:rFonts w:ascii="Times New Roman" w:eastAsia="Times New Roman" w:hAnsi="Times New Roman"/>
          <w:shd w:val="clear" w:color="auto" w:fill="FFFFFF"/>
        </w:rPr>
        <w:t xml:space="preserve">. These </w:t>
      </w:r>
      <w:r w:rsidR="00F066C0" w:rsidRPr="00990305">
        <w:rPr>
          <w:rFonts w:ascii="Times New Roman" w:eastAsia="Times New Roman" w:hAnsi="Times New Roman"/>
          <w:shd w:val="clear" w:color="auto" w:fill="FFFFFF"/>
        </w:rPr>
        <w:t>findings are</w:t>
      </w:r>
      <w:r w:rsidR="001236BD" w:rsidRPr="00990305">
        <w:rPr>
          <w:rFonts w:ascii="Times New Roman" w:eastAsia="Times New Roman" w:hAnsi="Times New Roman"/>
          <w:shd w:val="clear" w:color="auto" w:fill="FFFFFF"/>
        </w:rPr>
        <w:t xml:space="preserve"> </w:t>
      </w:r>
      <w:r w:rsidR="00AD57C0">
        <w:rPr>
          <w:rFonts w:ascii="Times New Roman" w:eastAsia="Times New Roman" w:hAnsi="Times New Roman"/>
          <w:shd w:val="clear" w:color="auto" w:fill="FFFFFF"/>
        </w:rPr>
        <w:t xml:space="preserve">therefore </w:t>
      </w:r>
      <w:r w:rsidR="00AE14CF" w:rsidRPr="00990305">
        <w:rPr>
          <w:rFonts w:ascii="Times New Roman" w:eastAsia="Times New Roman" w:hAnsi="Times New Roman"/>
          <w:shd w:val="clear" w:color="auto" w:fill="FFFFFF"/>
        </w:rPr>
        <w:t xml:space="preserve">better described as showing ranges of </w:t>
      </w:r>
      <w:r w:rsidR="00F066C0" w:rsidRPr="00990305">
        <w:rPr>
          <w:rFonts w:ascii="Times New Roman" w:eastAsia="Times New Roman" w:hAnsi="Times New Roman"/>
          <w:shd w:val="clear" w:color="auto" w:fill="FFFFFF"/>
        </w:rPr>
        <w:t xml:space="preserve">possibilities along </w:t>
      </w:r>
      <w:r w:rsidR="00AE14CF" w:rsidRPr="00990305">
        <w:rPr>
          <w:rFonts w:ascii="Times New Roman" w:eastAsia="Times New Roman" w:hAnsi="Times New Roman"/>
          <w:shd w:val="clear" w:color="auto" w:fill="FFFFFF"/>
        </w:rPr>
        <w:t xml:space="preserve">a spectrum occupied by </w:t>
      </w:r>
      <w:r w:rsidR="00F066C0" w:rsidRPr="00990305">
        <w:rPr>
          <w:rFonts w:ascii="Times New Roman" w:eastAsia="Times New Roman" w:hAnsi="Times New Roman"/>
          <w:shd w:val="clear" w:color="auto" w:fill="FFFFFF"/>
        </w:rPr>
        <w:t xml:space="preserve">different </w:t>
      </w:r>
      <w:r w:rsidR="00E450F7" w:rsidRPr="00990305">
        <w:rPr>
          <w:rFonts w:ascii="Times New Roman" w:eastAsia="Times New Roman" w:hAnsi="Times New Roman"/>
          <w:shd w:val="clear" w:color="auto" w:fill="FFFFFF"/>
        </w:rPr>
        <w:t>species</w:t>
      </w:r>
      <w:r w:rsidR="00AD57C0">
        <w:rPr>
          <w:rFonts w:ascii="Times New Roman" w:eastAsia="Times New Roman" w:hAnsi="Times New Roman"/>
          <w:shd w:val="clear" w:color="auto" w:fill="FFFFFF"/>
        </w:rPr>
        <w:t xml:space="preserve"> of primates</w:t>
      </w:r>
      <w:r w:rsidR="00E450F7" w:rsidRPr="00990305">
        <w:rPr>
          <w:rFonts w:ascii="Times New Roman" w:eastAsia="Times New Roman" w:hAnsi="Times New Roman"/>
          <w:shd w:val="clear" w:color="auto" w:fill="FFFFFF"/>
        </w:rPr>
        <w:t>, including our own.</w:t>
      </w:r>
    </w:p>
    <w:p w14:paraId="483E5FC2" w14:textId="77777777" w:rsidR="00BA4C88" w:rsidRPr="00BA4C88" w:rsidRDefault="00F066F3" w:rsidP="00BA4C88">
      <w:pPr>
        <w:pStyle w:val="EndNoteBibliographyTitle"/>
      </w:pPr>
      <w:r w:rsidRPr="005C5040">
        <w:rPr>
          <w:bdr w:val="none" w:sz="0" w:space="0" w:color="auto" w:frame="1"/>
        </w:rPr>
        <w:lastRenderedPageBreak/>
        <w:fldChar w:fldCharType="begin"/>
      </w:r>
      <w:r w:rsidRPr="0071407D">
        <w:rPr>
          <w:bdr w:val="none" w:sz="0" w:space="0" w:color="auto" w:frame="1"/>
        </w:rPr>
        <w:instrText xml:space="preserve"> ADDIN EN.REFLIST </w:instrText>
      </w:r>
      <w:r w:rsidRPr="005C5040">
        <w:rPr>
          <w:bdr w:val="none" w:sz="0" w:space="0" w:color="auto" w:frame="1"/>
        </w:rPr>
        <w:fldChar w:fldCharType="separate"/>
      </w:r>
      <w:r w:rsidR="00BA4C88" w:rsidRPr="00BA4C88">
        <w:t>References</w:t>
      </w:r>
    </w:p>
    <w:p w14:paraId="568BBE36" w14:textId="77777777" w:rsidR="00BA4C88" w:rsidRPr="00BA4C88" w:rsidRDefault="00BA4C88" w:rsidP="00BA4C88">
      <w:pPr>
        <w:pStyle w:val="EndNoteBibliographyTitle"/>
      </w:pPr>
    </w:p>
    <w:p w14:paraId="37C49EF0" w14:textId="77777777" w:rsidR="00BA4C88" w:rsidRPr="00BA4C88" w:rsidRDefault="00BA4C88" w:rsidP="00BA4C88">
      <w:pPr>
        <w:pStyle w:val="EndNoteBibliography"/>
        <w:ind w:left="720" w:hanging="720"/>
      </w:pPr>
      <w:r w:rsidRPr="00BA4C88">
        <w:t xml:space="preserve">Adams, M. J., Majolo, B., Ostner, J., Schuelke, O., De Marco, A., Thierry, B., Engelhardt, A., Widdig, A., Gerald, M. S., &amp; Weiss, A. (2015). Personality structure and social style in macaques. </w:t>
      </w:r>
      <w:r w:rsidRPr="00BA4C88">
        <w:rPr>
          <w:i/>
        </w:rPr>
        <w:t>Journal of Personality and Social Psychology</w:t>
      </w:r>
      <w:r w:rsidRPr="00BA4C88">
        <w:t>,</w:t>
      </w:r>
      <w:r w:rsidRPr="00BA4C88">
        <w:rPr>
          <w:i/>
        </w:rPr>
        <w:t xml:space="preserve"> 109</w:t>
      </w:r>
      <w:r w:rsidRPr="00BA4C88">
        <w:t xml:space="preserve">(2), 338-353. https://doi.org/10.1037/pspp0000041 </w:t>
      </w:r>
    </w:p>
    <w:p w14:paraId="0E126203" w14:textId="77777777" w:rsidR="00BA4C88" w:rsidRPr="00BA4C88" w:rsidRDefault="00BA4C88" w:rsidP="00BA4C88">
      <w:pPr>
        <w:pStyle w:val="EndNoteBibliography"/>
        <w:ind w:left="720" w:hanging="720"/>
      </w:pPr>
      <w:r w:rsidRPr="00BA4C88">
        <w:t xml:space="preserve">Altemeyer, B. (2006). </w:t>
      </w:r>
      <w:r w:rsidRPr="00BA4C88">
        <w:rPr>
          <w:i/>
        </w:rPr>
        <w:t>The authoritarians</w:t>
      </w:r>
      <w:r w:rsidRPr="00BA4C88">
        <w:t xml:space="preserve">. University of Manitoba. https://theauthoritarians.org/options-for-getting-the-book/ </w:t>
      </w:r>
    </w:p>
    <w:p w14:paraId="69FDD752" w14:textId="77777777" w:rsidR="00BA4C88" w:rsidRPr="00BA4C88" w:rsidRDefault="00BA4C88" w:rsidP="00BA4C88">
      <w:pPr>
        <w:pStyle w:val="EndNoteBibliography"/>
        <w:ind w:left="720" w:hanging="720"/>
      </w:pPr>
      <w:r w:rsidRPr="00BA4C88">
        <w:t xml:space="preserve">Altschul, D. M., Hopkins, W. D., Herrelko, E. S., Inoue-Murayama, M., Matsuzawa, T., King, J. E., Ross, S. R., &amp; Weiss, A. (2018). Personality links with lifespan in chimpanzees. </w:t>
      </w:r>
      <w:r w:rsidRPr="00BA4C88">
        <w:rPr>
          <w:i/>
        </w:rPr>
        <w:t>eLife</w:t>
      </w:r>
      <w:r w:rsidRPr="00BA4C88">
        <w:t>,</w:t>
      </w:r>
      <w:r w:rsidRPr="00BA4C88">
        <w:rPr>
          <w:i/>
        </w:rPr>
        <w:t xml:space="preserve"> 7</w:t>
      </w:r>
      <w:r w:rsidRPr="00BA4C88">
        <w:t xml:space="preserve">, e33781. https://doi.org/10.7554/eLife.33781 </w:t>
      </w:r>
    </w:p>
    <w:p w14:paraId="3DBFEB36" w14:textId="77777777" w:rsidR="00BA4C88" w:rsidRPr="00BA4C88" w:rsidRDefault="00BA4C88" w:rsidP="00BA4C88">
      <w:pPr>
        <w:pStyle w:val="EndNoteBibliography"/>
        <w:ind w:left="720" w:hanging="720"/>
      </w:pPr>
      <w:r w:rsidRPr="00BA4C88">
        <w:t xml:space="preserve">Altschul, D. M., Wallace, E. K., Sonnweber, R., Tomonaga, M., &amp; Weiss, A. (2017). Chimpanzee intellect: Personality, performance and motivation with touchscreen tasks. </w:t>
      </w:r>
      <w:r w:rsidRPr="00BA4C88">
        <w:rPr>
          <w:i/>
        </w:rPr>
        <w:t>Royal Society Open Science</w:t>
      </w:r>
      <w:r w:rsidRPr="00BA4C88">
        <w:t>,</w:t>
      </w:r>
      <w:r w:rsidRPr="00BA4C88">
        <w:rPr>
          <w:i/>
        </w:rPr>
        <w:t xml:space="preserve"> 4</w:t>
      </w:r>
      <w:r w:rsidRPr="00BA4C88">
        <w:t xml:space="preserve">(5), 170169. https://doi.org/10.1098/rsos.170169 </w:t>
      </w:r>
    </w:p>
    <w:p w14:paraId="46DBDD4A" w14:textId="77777777" w:rsidR="00BA4C88" w:rsidRPr="00BA4C88" w:rsidRDefault="00BA4C88" w:rsidP="00BA4C88">
      <w:pPr>
        <w:pStyle w:val="EndNoteBibliography"/>
        <w:ind w:left="720" w:hanging="720"/>
      </w:pPr>
      <w:r w:rsidRPr="00BA4C88">
        <w:t xml:space="preserve">Altschul, D. M., Weiss, A., &amp; Terrace, H. (2016). Serial cognition and personality in macaques. </w:t>
      </w:r>
      <w:r w:rsidRPr="00BA4C88">
        <w:rPr>
          <w:i/>
        </w:rPr>
        <w:t>Animal Behavior and Cognition</w:t>
      </w:r>
      <w:r w:rsidRPr="00BA4C88">
        <w:t>,</w:t>
      </w:r>
      <w:r w:rsidRPr="00BA4C88">
        <w:rPr>
          <w:i/>
        </w:rPr>
        <w:t xml:space="preserve"> 3</w:t>
      </w:r>
      <w:r w:rsidRPr="00BA4C88">
        <w:t xml:space="preserve">(1), 46-64. https://doi.org/10.12966/abc.02.04.2016 </w:t>
      </w:r>
    </w:p>
    <w:p w14:paraId="6C9B80F8" w14:textId="77777777" w:rsidR="00BA4C88" w:rsidRPr="00BA4C88" w:rsidRDefault="00BA4C88" w:rsidP="00BA4C88">
      <w:pPr>
        <w:pStyle w:val="EndNoteBibliography"/>
        <w:ind w:left="720" w:hanging="720"/>
      </w:pPr>
      <w:r w:rsidRPr="00BA4C88">
        <w:t xml:space="preserve">Alvergne, A., Jokela, M., &amp; Lummaa, V. (2010). Personality and reproductive success in a high-fertility human population. </w:t>
      </w:r>
      <w:r w:rsidRPr="00BA4C88">
        <w:rPr>
          <w:i/>
        </w:rPr>
        <w:t>Proceedings of the National Academy of Sciences of the United States of America</w:t>
      </w:r>
      <w:r w:rsidRPr="00BA4C88">
        <w:t>,</w:t>
      </w:r>
      <w:r w:rsidRPr="00BA4C88">
        <w:rPr>
          <w:i/>
        </w:rPr>
        <w:t xml:space="preserve"> 107</w:t>
      </w:r>
      <w:r w:rsidRPr="00BA4C88">
        <w:t xml:space="preserve">(26), 11745-11750. https://doi.org/10.1073/pnas.1001752107 </w:t>
      </w:r>
    </w:p>
    <w:p w14:paraId="39BBF0E6" w14:textId="77777777" w:rsidR="00BA4C88" w:rsidRPr="00BA4C88" w:rsidRDefault="00BA4C88" w:rsidP="00BA4C88">
      <w:pPr>
        <w:pStyle w:val="EndNoteBibliography"/>
        <w:ind w:left="720" w:hanging="720"/>
      </w:pPr>
      <w:r w:rsidRPr="00BA4C88">
        <w:t xml:space="preserve">Anglim, J., Horwood, S., Smillie, L. D., Marrero, R. J., &amp; Wood, J. K. (2020). Predicting psychological and subjective well-being from personality: A meta-analysis. </w:t>
      </w:r>
      <w:r w:rsidRPr="00BA4C88">
        <w:rPr>
          <w:i/>
        </w:rPr>
        <w:t>Psychological Bulletin</w:t>
      </w:r>
      <w:r w:rsidRPr="00BA4C88">
        <w:t>,</w:t>
      </w:r>
      <w:r w:rsidRPr="00BA4C88">
        <w:rPr>
          <w:i/>
        </w:rPr>
        <w:t xml:space="preserve"> 146</w:t>
      </w:r>
      <w:r w:rsidRPr="00BA4C88">
        <w:t xml:space="preserve">(4), 279-323. https://doi.org/10.1037/bul0000226 </w:t>
      </w:r>
    </w:p>
    <w:p w14:paraId="35CAAE93" w14:textId="77777777" w:rsidR="00BA4C88" w:rsidRPr="00BA4C88" w:rsidRDefault="00BA4C88" w:rsidP="00BA4C88">
      <w:pPr>
        <w:pStyle w:val="EndNoteBibliography"/>
        <w:ind w:left="720" w:hanging="720"/>
      </w:pPr>
      <w:r w:rsidRPr="00BA4C88">
        <w:t xml:space="preserve">Auerswald, M., &amp; Moshagen, M. (2019). How to determine the number of factors to retain in exploratory factor analysis: A comparison of extraction methods under realistic </w:t>
      </w:r>
      <w:r w:rsidRPr="00BA4C88">
        <w:lastRenderedPageBreak/>
        <w:t xml:space="preserve">conditions. </w:t>
      </w:r>
      <w:r w:rsidRPr="00BA4C88">
        <w:rPr>
          <w:i/>
        </w:rPr>
        <w:t>Psychological Methods</w:t>
      </w:r>
      <w:r w:rsidRPr="00BA4C88">
        <w:t>,</w:t>
      </w:r>
      <w:r w:rsidRPr="00BA4C88">
        <w:rPr>
          <w:i/>
        </w:rPr>
        <w:t xml:space="preserve"> 24</w:t>
      </w:r>
      <w:r w:rsidRPr="00BA4C88">
        <w:t xml:space="preserve">(4), 468-491. https://doi.org/10.1037/met0000200 </w:t>
      </w:r>
    </w:p>
    <w:p w14:paraId="202EC249" w14:textId="77777777" w:rsidR="00BA4C88" w:rsidRPr="00BA4C88" w:rsidRDefault="00BA4C88" w:rsidP="00BA4C88">
      <w:pPr>
        <w:pStyle w:val="EndNoteBibliography"/>
        <w:ind w:left="720" w:hanging="720"/>
      </w:pPr>
      <w:r w:rsidRPr="00BA4C88">
        <w:t xml:space="preserve">Bäckström, M., Björklund, F., &amp; Larsson, M. R. (2009). Five-factor inventories have a major general factor related to social desirability which can be reduced by framing items neutrally. </w:t>
      </w:r>
      <w:r w:rsidRPr="00BA4C88">
        <w:rPr>
          <w:i/>
        </w:rPr>
        <w:t>Journal of Research in Personality</w:t>
      </w:r>
      <w:r w:rsidRPr="00BA4C88">
        <w:t>,</w:t>
      </w:r>
      <w:r w:rsidRPr="00BA4C88">
        <w:rPr>
          <w:i/>
        </w:rPr>
        <w:t xml:space="preserve"> 43</w:t>
      </w:r>
      <w:r w:rsidRPr="00BA4C88">
        <w:t xml:space="preserve">(3), 335-344. https://doi.org/10.1016/j.jrp.2008.12.013 </w:t>
      </w:r>
    </w:p>
    <w:p w14:paraId="18D1BEBC" w14:textId="77777777" w:rsidR="00BA4C88" w:rsidRPr="00BA4C88" w:rsidRDefault="00BA4C88" w:rsidP="00BA4C88">
      <w:pPr>
        <w:pStyle w:val="EndNoteBibliography"/>
        <w:ind w:left="720" w:hanging="720"/>
      </w:pPr>
      <w:r w:rsidRPr="00BA4C88">
        <w:t xml:space="preserve">Baron-Cohen, S., &amp; Wheelwright, S. (2004). The empathy quotient: An investigation of adults with Asperger syndrome or high functioning autism, and normal sex differences. </w:t>
      </w:r>
      <w:r w:rsidRPr="00BA4C88">
        <w:rPr>
          <w:i/>
        </w:rPr>
        <w:t>Journal of Autism and Developmental Disorders</w:t>
      </w:r>
      <w:r w:rsidRPr="00BA4C88">
        <w:t>,</w:t>
      </w:r>
      <w:r w:rsidRPr="00BA4C88">
        <w:rPr>
          <w:i/>
        </w:rPr>
        <w:t xml:space="preserve"> 34</w:t>
      </w:r>
      <w:r w:rsidRPr="00BA4C88">
        <w:t xml:space="preserve">(2), 163-175. https://doi.org/10.1023/b:jadd.0000022607.19833.00 </w:t>
      </w:r>
    </w:p>
    <w:p w14:paraId="5E0246B5" w14:textId="77777777" w:rsidR="00BA4C88" w:rsidRPr="00BA4C88" w:rsidRDefault="00BA4C88" w:rsidP="00BA4C88">
      <w:pPr>
        <w:pStyle w:val="EndNoteBibliography"/>
        <w:ind w:left="720" w:hanging="720"/>
      </w:pPr>
      <w:r w:rsidRPr="00BA4C88">
        <w:t xml:space="preserve">Benet-Martínez, V., &amp; John, O. P. (1998). Los Cinco Grandes across cultures and ethnic groups: Multitrait multimethod analysis of the Big Five in Spanish and English. </w:t>
      </w:r>
      <w:r w:rsidRPr="00BA4C88">
        <w:rPr>
          <w:i/>
        </w:rPr>
        <w:t>Journal of Personality and Social Psychology</w:t>
      </w:r>
      <w:r w:rsidRPr="00BA4C88">
        <w:t>,</w:t>
      </w:r>
      <w:r w:rsidRPr="00BA4C88">
        <w:rPr>
          <w:i/>
        </w:rPr>
        <w:t xml:space="preserve"> 75</w:t>
      </w:r>
      <w:r w:rsidRPr="00BA4C88">
        <w:t xml:space="preserve">(3), 729–750. https://doi.org/10.1037/0022-3514.75.3.729 </w:t>
      </w:r>
    </w:p>
    <w:p w14:paraId="6BB2AA5B" w14:textId="77777777" w:rsidR="00BA4C88" w:rsidRPr="00BA4C88" w:rsidRDefault="00BA4C88" w:rsidP="00BA4C88">
      <w:pPr>
        <w:pStyle w:val="EndNoteBibliography"/>
        <w:ind w:left="720" w:hanging="720"/>
      </w:pPr>
      <w:r w:rsidRPr="00BA4C88">
        <w:t xml:space="preserve">Benning, S. D., Patrick, C. J., Blonigen, D. M., Hicks, B. M., &amp; Iacono, W. G. (2005). Estimating facets of psychopathy from normal personality traits: A step toward community epidemiological investigations. </w:t>
      </w:r>
      <w:r w:rsidRPr="00BA4C88">
        <w:rPr>
          <w:i/>
        </w:rPr>
        <w:t>Assessment</w:t>
      </w:r>
      <w:r w:rsidRPr="00BA4C88">
        <w:t>,</w:t>
      </w:r>
      <w:r w:rsidRPr="00BA4C88">
        <w:rPr>
          <w:i/>
        </w:rPr>
        <w:t xml:space="preserve"> 12</w:t>
      </w:r>
      <w:r w:rsidRPr="00BA4C88">
        <w:t xml:space="preserve">(1), 3-18. https://doi.org/10.1177/1073191104271223 </w:t>
      </w:r>
    </w:p>
    <w:p w14:paraId="344F13FE" w14:textId="77777777" w:rsidR="00BA4C88" w:rsidRPr="00BA4C88" w:rsidRDefault="00BA4C88" w:rsidP="00BA4C88">
      <w:pPr>
        <w:pStyle w:val="EndNoteBibliography"/>
        <w:ind w:left="720" w:hanging="720"/>
      </w:pPr>
      <w:r w:rsidRPr="00BA4C88">
        <w:t xml:space="preserve">Benning, S. D., Patrick, C. J., Hicks, B. M., Blonigen, D. M., &amp; Krueger, R. F. (2003). Factor structure of the psychopathic personality inventory: Validity and implications for clinical assessment. </w:t>
      </w:r>
      <w:r w:rsidRPr="00BA4C88">
        <w:rPr>
          <w:i/>
        </w:rPr>
        <w:t>Psychological Assessment</w:t>
      </w:r>
      <w:r w:rsidRPr="00BA4C88">
        <w:t>,</w:t>
      </w:r>
      <w:r w:rsidRPr="00BA4C88">
        <w:rPr>
          <w:i/>
        </w:rPr>
        <w:t xml:space="preserve"> 15</w:t>
      </w:r>
      <w:r w:rsidRPr="00BA4C88">
        <w:t xml:space="preserve">(3), 340-350. https://doi.org/10.1037/1040-3590.15.3.340 </w:t>
      </w:r>
    </w:p>
    <w:p w14:paraId="3ADDD1E4" w14:textId="77777777" w:rsidR="00BA4C88" w:rsidRPr="00BA4C88" w:rsidRDefault="00BA4C88" w:rsidP="00BA4C88">
      <w:pPr>
        <w:pStyle w:val="EndNoteBibliography"/>
        <w:ind w:left="720" w:hanging="720"/>
      </w:pPr>
      <w:r w:rsidRPr="00BA4C88">
        <w:t xml:space="preserve">Biesanz, J. C., &amp; West, S. G. (2004). Towards understanding assessments of the Big Five: Multitrait-multimethod analyses of convergent and discriminant validity across </w:t>
      </w:r>
      <w:r w:rsidRPr="00BA4C88">
        <w:lastRenderedPageBreak/>
        <w:t xml:space="preserve">measurement occasion and type of observer. </w:t>
      </w:r>
      <w:r w:rsidRPr="00BA4C88">
        <w:rPr>
          <w:i/>
        </w:rPr>
        <w:t>Journal of Personality</w:t>
      </w:r>
      <w:r w:rsidRPr="00BA4C88">
        <w:t>,</w:t>
      </w:r>
      <w:r w:rsidRPr="00BA4C88">
        <w:rPr>
          <w:i/>
        </w:rPr>
        <w:t xml:space="preserve"> 72</w:t>
      </w:r>
      <w:r w:rsidRPr="00BA4C88">
        <w:t xml:space="preserve">(4), 845-876. https://doi.org/10.1111/j.0022-3506.2004.00282.x </w:t>
      </w:r>
    </w:p>
    <w:p w14:paraId="798D9367" w14:textId="77777777" w:rsidR="00BA4C88" w:rsidRPr="00BA4C88" w:rsidRDefault="00BA4C88" w:rsidP="00BA4C88">
      <w:pPr>
        <w:pStyle w:val="EndNoteBibliography"/>
        <w:ind w:left="720" w:hanging="720"/>
      </w:pPr>
      <w:r w:rsidRPr="00BA4C88">
        <w:t xml:space="preserve">Block, J. (1995). A contrarian view of the five-factor approach to personality description. </w:t>
      </w:r>
      <w:r w:rsidRPr="00BA4C88">
        <w:rPr>
          <w:i/>
        </w:rPr>
        <w:t>Psychological Bulletin</w:t>
      </w:r>
      <w:r w:rsidRPr="00BA4C88">
        <w:t>,</w:t>
      </w:r>
      <w:r w:rsidRPr="00BA4C88">
        <w:rPr>
          <w:i/>
        </w:rPr>
        <w:t xml:space="preserve"> 117</w:t>
      </w:r>
      <w:r w:rsidRPr="00BA4C88">
        <w:t xml:space="preserve">(2), 187-215. https://doi.org/10.1037/0033-2909.117.2.187 </w:t>
      </w:r>
    </w:p>
    <w:p w14:paraId="4F3F4640" w14:textId="77777777" w:rsidR="00BA4C88" w:rsidRPr="00BA4C88" w:rsidRDefault="00BA4C88" w:rsidP="00BA4C88">
      <w:pPr>
        <w:pStyle w:val="EndNoteBibliography"/>
        <w:ind w:left="720" w:hanging="720"/>
      </w:pPr>
      <w:r w:rsidRPr="00BA4C88">
        <w:t xml:space="preserve">Boehm, C. (1999). </w:t>
      </w:r>
      <w:r w:rsidRPr="00BA4C88">
        <w:rPr>
          <w:i/>
        </w:rPr>
        <w:t>Hierarchy in the forest: The evolution of egalitarian behavior</w:t>
      </w:r>
      <w:r w:rsidRPr="00BA4C88">
        <w:t xml:space="preserve">. Harvard University Press. </w:t>
      </w:r>
    </w:p>
    <w:p w14:paraId="7025895A" w14:textId="77777777" w:rsidR="00BA4C88" w:rsidRPr="00BA4C88" w:rsidRDefault="00BA4C88" w:rsidP="00BA4C88">
      <w:pPr>
        <w:pStyle w:val="EndNoteBibliography"/>
        <w:ind w:left="720" w:hanging="720"/>
      </w:pPr>
      <w:r w:rsidRPr="00BA4C88">
        <w:t xml:space="preserve">Bouchard, T. J., Jr., &amp; Loehlin, J. C. (2001). Genes, evolution, and personality. </w:t>
      </w:r>
      <w:r w:rsidRPr="00BA4C88">
        <w:rPr>
          <w:i/>
        </w:rPr>
        <w:t>Behavior Genetics</w:t>
      </w:r>
      <w:r w:rsidRPr="00BA4C88">
        <w:t>,</w:t>
      </w:r>
      <w:r w:rsidRPr="00BA4C88">
        <w:rPr>
          <w:i/>
        </w:rPr>
        <w:t xml:space="preserve"> 31</w:t>
      </w:r>
      <w:r w:rsidRPr="00BA4C88">
        <w:t xml:space="preserve">(3), 243-273. https://doi.org/10.1023/A:1012294324713 </w:t>
      </w:r>
    </w:p>
    <w:p w14:paraId="0D366CC8" w14:textId="77777777" w:rsidR="00BA4C88" w:rsidRPr="00BA4C88" w:rsidRDefault="00BA4C88" w:rsidP="00BA4C88">
      <w:pPr>
        <w:pStyle w:val="EndNoteBibliography"/>
        <w:ind w:left="720" w:hanging="720"/>
      </w:pPr>
      <w:r w:rsidRPr="00BA4C88">
        <w:t xml:space="preserve">Burgoon, J. K., Johnson, M. L., &amp; Koch, P. T. (1998). The nature and measurement of interpersonal dominance. </w:t>
      </w:r>
      <w:r w:rsidRPr="00BA4C88">
        <w:rPr>
          <w:i/>
        </w:rPr>
        <w:t>Communication Monographs</w:t>
      </w:r>
      <w:r w:rsidRPr="00BA4C88">
        <w:t>,</w:t>
      </w:r>
      <w:r w:rsidRPr="00BA4C88">
        <w:rPr>
          <w:i/>
        </w:rPr>
        <w:t xml:space="preserve"> 65</w:t>
      </w:r>
      <w:r w:rsidRPr="00BA4C88">
        <w:t xml:space="preserve">(4), 308-335. https://doi.org/10.1080/03637759809376456 </w:t>
      </w:r>
    </w:p>
    <w:p w14:paraId="0CDB9254" w14:textId="77777777" w:rsidR="00BA4C88" w:rsidRPr="00BA4C88" w:rsidRDefault="00BA4C88" w:rsidP="00BA4C88">
      <w:pPr>
        <w:pStyle w:val="EndNoteBibliography"/>
        <w:ind w:left="720" w:hanging="720"/>
      </w:pPr>
      <w:r w:rsidRPr="00BA4C88">
        <w:t xml:space="preserve">Burnham, K. P., &amp; Anderson, D. R. (2002). </w:t>
      </w:r>
      <w:r w:rsidRPr="00BA4C88">
        <w:rPr>
          <w:i/>
        </w:rPr>
        <w:t>Model selection and multimodel inference: A practical information-theoretic approach</w:t>
      </w:r>
      <w:r w:rsidRPr="00BA4C88">
        <w:t xml:space="preserve"> (2 ed.). Springer. </w:t>
      </w:r>
    </w:p>
    <w:p w14:paraId="542BD72C" w14:textId="77777777" w:rsidR="00BA4C88" w:rsidRPr="00BA4C88" w:rsidRDefault="00BA4C88" w:rsidP="00BA4C88">
      <w:pPr>
        <w:pStyle w:val="EndNoteBibliography"/>
        <w:ind w:left="720" w:hanging="720"/>
      </w:pPr>
      <w:r w:rsidRPr="00BA4C88">
        <w:t xml:space="preserve">Campbell, D. T., &amp; Fiske, D. W. (1959). Convergent and discriminant validation by the multitrait-multimethod matrix. </w:t>
      </w:r>
      <w:r w:rsidRPr="00BA4C88">
        <w:rPr>
          <w:i/>
        </w:rPr>
        <w:t>Psychological Bulletin</w:t>
      </w:r>
      <w:r w:rsidRPr="00BA4C88">
        <w:t>,</w:t>
      </w:r>
      <w:r w:rsidRPr="00BA4C88">
        <w:rPr>
          <w:i/>
        </w:rPr>
        <w:t xml:space="preserve"> 56</w:t>
      </w:r>
      <w:r w:rsidRPr="00BA4C88">
        <w:t xml:space="preserve">(2), 81-105. https://doi.org/10.1037/h0046016 </w:t>
      </w:r>
    </w:p>
    <w:p w14:paraId="04E0887B" w14:textId="77777777" w:rsidR="00BA4C88" w:rsidRPr="00BA4C88" w:rsidRDefault="00BA4C88" w:rsidP="00BA4C88">
      <w:pPr>
        <w:pStyle w:val="EndNoteBibliography"/>
        <w:ind w:left="720" w:hanging="720"/>
      </w:pPr>
      <w:r w:rsidRPr="00BA4C88">
        <w:t xml:space="preserve">Cattell, R. B., Eber, H. W., &amp; Tatsuoka, M. M. (1970). </w:t>
      </w:r>
      <w:r w:rsidRPr="00BA4C88">
        <w:rPr>
          <w:i/>
        </w:rPr>
        <w:t>Handbook for the Sixteen Personality Factor Questionnaire (16PF)</w:t>
      </w:r>
      <w:r w:rsidRPr="00BA4C88">
        <w:t xml:space="preserve">. Institute for Personality and Ability Testing. </w:t>
      </w:r>
    </w:p>
    <w:p w14:paraId="686325B3" w14:textId="77777777" w:rsidR="00BA4C88" w:rsidRPr="00BA4C88" w:rsidRDefault="00BA4C88" w:rsidP="00BA4C88">
      <w:pPr>
        <w:pStyle w:val="EndNoteBibliography"/>
        <w:ind w:left="720" w:hanging="720"/>
      </w:pPr>
      <w:r w:rsidRPr="00BA4C88">
        <w:t xml:space="preserve">Chagnon, N. A. (1988). Life histories, blood revenge, and warfare in a tribal population. </w:t>
      </w:r>
      <w:r w:rsidRPr="00BA4C88">
        <w:rPr>
          <w:i/>
        </w:rPr>
        <w:t>Science</w:t>
      </w:r>
      <w:r w:rsidRPr="00BA4C88">
        <w:t>,</w:t>
      </w:r>
      <w:r w:rsidRPr="00BA4C88">
        <w:rPr>
          <w:i/>
        </w:rPr>
        <w:t xml:space="preserve"> 239</w:t>
      </w:r>
      <w:r w:rsidRPr="00BA4C88">
        <w:t xml:space="preserve">(4843), 985-992. https://doi.org/10.1126/science.239.4843.985 </w:t>
      </w:r>
    </w:p>
    <w:p w14:paraId="21034B68" w14:textId="77777777" w:rsidR="00BA4C88" w:rsidRPr="00BA4C88" w:rsidRDefault="00BA4C88" w:rsidP="00BA4C88">
      <w:pPr>
        <w:pStyle w:val="EndNoteBibliography"/>
        <w:ind w:left="720" w:hanging="720"/>
      </w:pPr>
      <w:r w:rsidRPr="00BA4C88">
        <w:t xml:space="preserve">Costa, P. T., Jr., &amp; McCrae, R. R. (1992). </w:t>
      </w:r>
      <w:r w:rsidRPr="00BA4C88">
        <w:rPr>
          <w:i/>
        </w:rPr>
        <w:t>Revised NEO Personality Inventory (NEO-PI-R) and NEO Five-Factor Inventory (NEO-FFI) professional manual</w:t>
      </w:r>
      <w:r w:rsidRPr="00BA4C88">
        <w:t xml:space="preserve">. Psychological Assessment Resources. </w:t>
      </w:r>
    </w:p>
    <w:p w14:paraId="32BC91C4" w14:textId="77777777" w:rsidR="00BA4C88" w:rsidRPr="00BA4C88" w:rsidRDefault="00BA4C88" w:rsidP="00BA4C88">
      <w:pPr>
        <w:pStyle w:val="EndNoteBibliography"/>
        <w:ind w:left="720" w:hanging="720"/>
      </w:pPr>
      <w:r w:rsidRPr="00BA4C88">
        <w:lastRenderedPageBreak/>
        <w:t xml:space="preserve">Costa, P. T., Jr., &amp; McCrae, R. R. (1995). Domains and facets: Hierarchical personality assessment using the Revised NEO Personality Inventory. </w:t>
      </w:r>
      <w:r w:rsidRPr="00BA4C88">
        <w:rPr>
          <w:i/>
        </w:rPr>
        <w:t>Journal of Personality Assessment</w:t>
      </w:r>
      <w:r w:rsidRPr="00BA4C88">
        <w:t>,</w:t>
      </w:r>
      <w:r w:rsidRPr="00BA4C88">
        <w:rPr>
          <w:i/>
        </w:rPr>
        <w:t xml:space="preserve"> 64</w:t>
      </w:r>
      <w:r w:rsidRPr="00BA4C88">
        <w:t xml:space="preserve">(1), 21-50. https://doi.org/10.1207/s15327752jpa6401_2 </w:t>
      </w:r>
    </w:p>
    <w:p w14:paraId="0FD092AB" w14:textId="77777777" w:rsidR="00BA4C88" w:rsidRPr="00BA4C88" w:rsidRDefault="00BA4C88" w:rsidP="00BA4C88">
      <w:pPr>
        <w:pStyle w:val="EndNoteBibliography"/>
        <w:ind w:left="720" w:hanging="720"/>
      </w:pPr>
      <w:r w:rsidRPr="00BA4C88">
        <w:t xml:space="preserve">Costa, P. T., Jr., McCrae, R. R., &amp; Löckenhoff, C. E. (2019). Personality across the life span. </w:t>
      </w:r>
      <w:r w:rsidRPr="00BA4C88">
        <w:rPr>
          <w:i/>
        </w:rPr>
        <w:t>Annual Review of Psychology</w:t>
      </w:r>
      <w:r w:rsidRPr="00BA4C88">
        <w:t>,</w:t>
      </w:r>
      <w:r w:rsidRPr="00BA4C88">
        <w:rPr>
          <w:i/>
        </w:rPr>
        <w:t xml:space="preserve"> 70</w:t>
      </w:r>
      <w:r w:rsidRPr="00BA4C88">
        <w:t xml:space="preserve">(1), 423-448. https://doi.org/10.1146/annurev-psych-010418-103244 </w:t>
      </w:r>
    </w:p>
    <w:p w14:paraId="44237CA2" w14:textId="77777777" w:rsidR="00BA4C88" w:rsidRPr="00BA4C88" w:rsidRDefault="00BA4C88" w:rsidP="00BA4C88">
      <w:pPr>
        <w:pStyle w:val="EndNoteBibliography"/>
        <w:ind w:left="720" w:hanging="720"/>
      </w:pPr>
      <w:r w:rsidRPr="00BA4C88">
        <w:t xml:space="preserve">Denissen, J. J. A., &amp; Penke, L. (2008). Motivational individual reaction norms underlying the Five-Factor model of personality: First steps towards a theory-based conceptual framework. </w:t>
      </w:r>
      <w:r w:rsidRPr="00BA4C88">
        <w:rPr>
          <w:i/>
        </w:rPr>
        <w:t>Journal of Research in Personality</w:t>
      </w:r>
      <w:r w:rsidRPr="00BA4C88">
        <w:t>,</w:t>
      </w:r>
      <w:r w:rsidRPr="00BA4C88">
        <w:rPr>
          <w:i/>
        </w:rPr>
        <w:t xml:space="preserve"> 42</w:t>
      </w:r>
      <w:r w:rsidRPr="00BA4C88">
        <w:t xml:space="preserve">(5), 1285-1302. https://doi.org/10.1016/j.jrp.2008.04.002 </w:t>
      </w:r>
    </w:p>
    <w:p w14:paraId="1D9A49D3" w14:textId="77777777" w:rsidR="00BA4C88" w:rsidRPr="00BA4C88" w:rsidRDefault="00BA4C88" w:rsidP="00BA4C88">
      <w:pPr>
        <w:pStyle w:val="EndNoteBibliography"/>
        <w:ind w:left="720" w:hanging="720"/>
      </w:pPr>
      <w:r w:rsidRPr="00BA4C88">
        <w:t xml:space="preserve">Denollet, J. (2005). DS14: Standard assessment of negative affectivity, social inhibition, and Type D personality. </w:t>
      </w:r>
      <w:r w:rsidRPr="00BA4C88">
        <w:rPr>
          <w:i/>
        </w:rPr>
        <w:t>Psychosomatic Medicine</w:t>
      </w:r>
      <w:r w:rsidRPr="00BA4C88">
        <w:t>,</w:t>
      </w:r>
      <w:r w:rsidRPr="00BA4C88">
        <w:rPr>
          <w:i/>
        </w:rPr>
        <w:t xml:space="preserve"> 67</w:t>
      </w:r>
      <w:r w:rsidRPr="00BA4C88">
        <w:t xml:space="preserve">(1), 89-97. https://doi.org/10.1097/01.psy.0000149256.81953.49 </w:t>
      </w:r>
    </w:p>
    <w:p w14:paraId="2DA76469" w14:textId="77777777" w:rsidR="00BA4C88" w:rsidRPr="00BA4C88" w:rsidRDefault="00BA4C88" w:rsidP="00BA4C88">
      <w:pPr>
        <w:pStyle w:val="EndNoteBibliography"/>
        <w:ind w:left="720" w:hanging="720"/>
      </w:pPr>
      <w:r w:rsidRPr="00BA4C88">
        <w:t xml:space="preserve">DeYoung, C. G. (2015). Cybernetic Big Five theory. </w:t>
      </w:r>
      <w:r w:rsidRPr="00BA4C88">
        <w:rPr>
          <w:i/>
        </w:rPr>
        <w:t>Journal of Research in Personality</w:t>
      </w:r>
      <w:r w:rsidRPr="00BA4C88">
        <w:t>,</w:t>
      </w:r>
      <w:r w:rsidRPr="00BA4C88">
        <w:rPr>
          <w:i/>
        </w:rPr>
        <w:t xml:space="preserve"> 56</w:t>
      </w:r>
      <w:r w:rsidRPr="00BA4C88">
        <w:t xml:space="preserve">, 33-58. https://doi.org/10.1016/j.jrp.2014.07.004 </w:t>
      </w:r>
    </w:p>
    <w:p w14:paraId="262AFF8C" w14:textId="77777777" w:rsidR="00BA4C88" w:rsidRPr="00BA4C88" w:rsidRDefault="00BA4C88" w:rsidP="00BA4C88">
      <w:pPr>
        <w:pStyle w:val="EndNoteBibliography"/>
        <w:ind w:left="720" w:hanging="720"/>
      </w:pPr>
      <w:r w:rsidRPr="00BA4C88">
        <w:t xml:space="preserve">DeYoung, C. G., Quilty, L. C., &amp; Peterson, J. B. (2007). Between facets and domains: 10 aspects of the Big Five. </w:t>
      </w:r>
      <w:r w:rsidRPr="00BA4C88">
        <w:rPr>
          <w:i/>
        </w:rPr>
        <w:t>Journal of Personality and Social Psychology</w:t>
      </w:r>
      <w:r w:rsidRPr="00BA4C88">
        <w:t>,</w:t>
      </w:r>
      <w:r w:rsidRPr="00BA4C88">
        <w:rPr>
          <w:i/>
        </w:rPr>
        <w:t xml:space="preserve"> 93</w:t>
      </w:r>
      <w:r w:rsidRPr="00BA4C88">
        <w:t xml:space="preserve">(5), 880-896. https://doi.org/10.1037/0022-3514.93.5.880 </w:t>
      </w:r>
    </w:p>
    <w:p w14:paraId="4D792181" w14:textId="77777777" w:rsidR="00BA4C88" w:rsidRPr="00BA4C88" w:rsidRDefault="00BA4C88" w:rsidP="00BA4C88">
      <w:pPr>
        <w:pStyle w:val="EndNoteBibliography"/>
        <w:ind w:left="720" w:hanging="720"/>
      </w:pPr>
      <w:r w:rsidRPr="00BA4C88">
        <w:t xml:space="preserve">Digman, J. M. (1990). Personality structure: Emergence of the Five-Factor Model. </w:t>
      </w:r>
      <w:r w:rsidRPr="00BA4C88">
        <w:rPr>
          <w:i/>
        </w:rPr>
        <w:t>Annual Review of Psychology</w:t>
      </w:r>
      <w:r w:rsidRPr="00BA4C88">
        <w:t>,</w:t>
      </w:r>
      <w:r w:rsidRPr="00BA4C88">
        <w:rPr>
          <w:i/>
        </w:rPr>
        <w:t xml:space="preserve"> 41</w:t>
      </w:r>
      <w:r w:rsidRPr="00BA4C88">
        <w:t xml:space="preserve">, 417-440. https://doi.org/10.1146/annurev.ps.41.020190.002221 </w:t>
      </w:r>
    </w:p>
    <w:p w14:paraId="4A83D882" w14:textId="77777777" w:rsidR="00BA4C88" w:rsidRPr="00BA4C88" w:rsidRDefault="00BA4C88" w:rsidP="00BA4C88">
      <w:pPr>
        <w:pStyle w:val="EndNoteBibliography"/>
        <w:ind w:left="720" w:hanging="720"/>
      </w:pPr>
      <w:r w:rsidRPr="00BA4C88">
        <w:t xml:space="preserve">Digman, J. M. (1997). Higher-order factors of the Big Five. </w:t>
      </w:r>
      <w:r w:rsidRPr="00BA4C88">
        <w:rPr>
          <w:i/>
        </w:rPr>
        <w:t>Journal of Personality and Social Psychology</w:t>
      </w:r>
      <w:r w:rsidRPr="00BA4C88">
        <w:t>,</w:t>
      </w:r>
      <w:r w:rsidRPr="00BA4C88">
        <w:rPr>
          <w:i/>
        </w:rPr>
        <w:t xml:space="preserve"> 73</w:t>
      </w:r>
      <w:r w:rsidRPr="00BA4C88">
        <w:t xml:space="preserve">(6), 1246-1256. https://doi.org/10.1037/0022-3514.73.6.1246 </w:t>
      </w:r>
    </w:p>
    <w:p w14:paraId="444EA0FE" w14:textId="77777777" w:rsidR="00BA4C88" w:rsidRPr="00BA4C88" w:rsidRDefault="00BA4C88" w:rsidP="00BA4C88">
      <w:pPr>
        <w:pStyle w:val="EndNoteBibliography"/>
        <w:ind w:left="720" w:hanging="720"/>
      </w:pPr>
      <w:r w:rsidRPr="00BA4C88">
        <w:lastRenderedPageBreak/>
        <w:t xml:space="preserve">Digman, J. M., &amp; Inouye, J. (1986). Further specification of the five robust factors of personality. </w:t>
      </w:r>
      <w:r w:rsidRPr="00BA4C88">
        <w:rPr>
          <w:i/>
        </w:rPr>
        <w:t>Journal of Personality and Social Psychology</w:t>
      </w:r>
      <w:r w:rsidRPr="00BA4C88">
        <w:t>,</w:t>
      </w:r>
      <w:r w:rsidRPr="00BA4C88">
        <w:rPr>
          <w:i/>
        </w:rPr>
        <w:t xml:space="preserve"> 50</w:t>
      </w:r>
      <w:r w:rsidRPr="00BA4C88">
        <w:t xml:space="preserve">(1), 116-123. https://doi.org/10.1037/0022-3514.50.1.116 </w:t>
      </w:r>
    </w:p>
    <w:p w14:paraId="453374EE" w14:textId="77777777" w:rsidR="00BA4C88" w:rsidRPr="00BA4C88" w:rsidRDefault="00BA4C88" w:rsidP="00BA4C88">
      <w:pPr>
        <w:pStyle w:val="EndNoteBibliography"/>
        <w:ind w:left="720" w:hanging="720"/>
      </w:pPr>
      <w:r w:rsidRPr="00BA4C88">
        <w:t>Eckardt, W., Steklis, H. D., Steklis, N. G., Fletcher, A. W., Stoinski, T. S., &amp; Weiss, A. (2015). Personality dimensions and their behavioral correlates in wild Virunga mountain gorillas (</w:t>
      </w:r>
      <w:r w:rsidRPr="00BA4C88">
        <w:rPr>
          <w:i/>
        </w:rPr>
        <w:t>Gorilla beringei beringei</w:t>
      </w:r>
      <w:r w:rsidRPr="00BA4C88">
        <w:t xml:space="preserve">). </w:t>
      </w:r>
      <w:r w:rsidRPr="00BA4C88">
        <w:rPr>
          <w:i/>
        </w:rPr>
        <w:t>Journal of Comparative Psychology</w:t>
      </w:r>
      <w:r w:rsidRPr="00BA4C88">
        <w:t>,</w:t>
      </w:r>
      <w:r w:rsidRPr="00BA4C88">
        <w:rPr>
          <w:i/>
        </w:rPr>
        <w:t xml:space="preserve"> 129</w:t>
      </w:r>
      <w:r w:rsidRPr="00BA4C88">
        <w:t xml:space="preserve">(1), 26-41. https://doi.org/10.1037/a0038370 </w:t>
      </w:r>
    </w:p>
    <w:p w14:paraId="0FDB66CF" w14:textId="77777777" w:rsidR="00BA4C88" w:rsidRPr="00BA4C88" w:rsidRDefault="00BA4C88" w:rsidP="00BA4C88">
      <w:pPr>
        <w:pStyle w:val="EndNoteBibliography"/>
        <w:ind w:left="720" w:hanging="720"/>
      </w:pPr>
      <w:r w:rsidRPr="00BA4C88">
        <w:t xml:space="preserve">Eysenck, H. J., &amp; Eysenck, S. B. G. (1975). </w:t>
      </w:r>
      <w:r w:rsidRPr="00BA4C88">
        <w:rPr>
          <w:i/>
        </w:rPr>
        <w:t>Manual of the Eysenck Personality Questionnaire</w:t>
      </w:r>
      <w:r w:rsidRPr="00BA4C88">
        <w:t xml:space="preserve">. Hodder &amp; Stoughton. </w:t>
      </w:r>
    </w:p>
    <w:p w14:paraId="38394BEC" w14:textId="77777777" w:rsidR="00BA4C88" w:rsidRPr="00BA4C88" w:rsidRDefault="00BA4C88" w:rsidP="00BA4C88">
      <w:pPr>
        <w:pStyle w:val="EndNoteBibliography"/>
        <w:ind w:left="720" w:hanging="720"/>
      </w:pPr>
      <w:r w:rsidRPr="00BA4C88">
        <w:t>Ford, M. J., Hanson, M. B., Hempelmann, J. A., Ayres, K. L., Emmons, C. K., Schorr, G. S., Baird, R. W., Balcomb, K. C., Wasser, S. K., Parsons, K. M., &amp; Balcomb-Bartok, K. (2011). Inferred paternity and male reproductive success in a killer whale (</w:t>
      </w:r>
      <w:r w:rsidRPr="00BA4C88">
        <w:rPr>
          <w:i/>
        </w:rPr>
        <w:t>Orcinus orca</w:t>
      </w:r>
      <w:r w:rsidRPr="00BA4C88">
        <w:t xml:space="preserve">) population. </w:t>
      </w:r>
      <w:r w:rsidRPr="00BA4C88">
        <w:rPr>
          <w:i/>
        </w:rPr>
        <w:t>Journal of Heredity</w:t>
      </w:r>
      <w:r w:rsidRPr="00BA4C88">
        <w:t>,</w:t>
      </w:r>
      <w:r w:rsidRPr="00BA4C88">
        <w:rPr>
          <w:i/>
        </w:rPr>
        <w:t xml:space="preserve"> 102</w:t>
      </w:r>
      <w:r w:rsidRPr="00BA4C88">
        <w:t xml:space="preserve">(5), 537-553. https://doi.org/10.1093/jhered/esr067 </w:t>
      </w:r>
    </w:p>
    <w:p w14:paraId="5ECCE956" w14:textId="77777777" w:rsidR="00BA4C88" w:rsidRPr="00BA4C88" w:rsidRDefault="00BA4C88" w:rsidP="00BA4C88">
      <w:pPr>
        <w:pStyle w:val="EndNoteBibliography"/>
        <w:ind w:left="720" w:hanging="720"/>
      </w:pPr>
      <w:r w:rsidRPr="00BA4C88">
        <w:t xml:space="preserve">Freeman, H. D., Brosnan, S. F., Hopper, L. M., Lambeth, S. P., Schapiro, S. J., &amp; Gosling, S. D. (2013). Developing a comprehensive and comparative questionnaire for measuring personality in chimpanzees using a simultaneous top-down/bottom-up design. </w:t>
      </w:r>
      <w:r w:rsidRPr="00BA4C88">
        <w:rPr>
          <w:i/>
        </w:rPr>
        <w:t>American Journal of Primatology</w:t>
      </w:r>
      <w:r w:rsidRPr="00BA4C88">
        <w:t>,</w:t>
      </w:r>
      <w:r w:rsidRPr="00BA4C88">
        <w:rPr>
          <w:i/>
        </w:rPr>
        <w:t xml:space="preserve"> 75</w:t>
      </w:r>
      <w:r w:rsidRPr="00BA4C88">
        <w:t xml:space="preserve">(10), 1042-1053. https://doi.org/10.1002/ajp.22168 </w:t>
      </w:r>
    </w:p>
    <w:p w14:paraId="58D91075" w14:textId="77777777" w:rsidR="00BA4C88" w:rsidRPr="00BA4C88" w:rsidRDefault="00BA4C88" w:rsidP="00BA4C88">
      <w:pPr>
        <w:pStyle w:val="EndNoteBibliography"/>
        <w:ind w:left="720" w:hanging="720"/>
      </w:pPr>
      <w:r w:rsidRPr="00BA4C88">
        <w:t xml:space="preserve">Freeman, H. D., &amp; Gosling, S. D. (2010). Personality in nonhuman primates: A review and evaluation of past research. </w:t>
      </w:r>
      <w:r w:rsidRPr="00BA4C88">
        <w:rPr>
          <w:i/>
        </w:rPr>
        <w:t>American Journal of Primatology</w:t>
      </w:r>
      <w:r w:rsidRPr="00BA4C88">
        <w:t>,</w:t>
      </w:r>
      <w:r w:rsidRPr="00BA4C88">
        <w:rPr>
          <w:i/>
        </w:rPr>
        <w:t xml:space="preserve"> 72</w:t>
      </w:r>
      <w:r w:rsidRPr="00BA4C88">
        <w:t xml:space="preserve">(8), 653-671. https://doi.org/10.1002/ajp.20833 </w:t>
      </w:r>
    </w:p>
    <w:p w14:paraId="6C20BDCD" w14:textId="77777777" w:rsidR="00BA4C88" w:rsidRPr="00BA4C88" w:rsidRDefault="00BA4C88" w:rsidP="00BA4C88">
      <w:pPr>
        <w:pStyle w:val="EndNoteBibliography"/>
        <w:ind w:left="720" w:hanging="720"/>
      </w:pPr>
      <w:r w:rsidRPr="00BA4C88">
        <w:t xml:space="preserve">Furuichi, T. (2011). Female contributions to the peaceful nature of bonobo society. </w:t>
      </w:r>
      <w:r w:rsidRPr="00BA4C88">
        <w:rPr>
          <w:i/>
        </w:rPr>
        <w:t>Evolutionary Anthropology</w:t>
      </w:r>
      <w:r w:rsidRPr="00BA4C88">
        <w:t>,</w:t>
      </w:r>
      <w:r w:rsidRPr="00BA4C88">
        <w:rPr>
          <w:i/>
        </w:rPr>
        <w:t xml:space="preserve"> 20</w:t>
      </w:r>
      <w:r w:rsidRPr="00BA4C88">
        <w:t xml:space="preserve">(4), 131-142. https://doi.org/10.1002/evan.20308 </w:t>
      </w:r>
    </w:p>
    <w:p w14:paraId="02A1D507" w14:textId="77777777" w:rsidR="00BA4C88" w:rsidRPr="00BA4C88" w:rsidRDefault="00BA4C88" w:rsidP="00BA4C88">
      <w:pPr>
        <w:pStyle w:val="EndNoteBibliography"/>
        <w:ind w:left="720" w:hanging="720"/>
      </w:pPr>
      <w:r w:rsidRPr="00BA4C88">
        <w:lastRenderedPageBreak/>
        <w:t xml:space="preserve">Galdikas, B. M. F. (1985a). Adult male sociality and reproductive tactics among orangutans at Tanjung Puting. </w:t>
      </w:r>
      <w:r w:rsidRPr="00BA4C88">
        <w:rPr>
          <w:i/>
        </w:rPr>
        <w:t>Folia Primatologica</w:t>
      </w:r>
      <w:r w:rsidRPr="00BA4C88">
        <w:t>,</w:t>
      </w:r>
      <w:r w:rsidRPr="00BA4C88">
        <w:rPr>
          <w:i/>
        </w:rPr>
        <w:t xml:space="preserve"> 45</w:t>
      </w:r>
      <w:r w:rsidRPr="00BA4C88">
        <w:t xml:space="preserve">(1), 9-24. https://doi.org/10.1159/000156188 </w:t>
      </w:r>
    </w:p>
    <w:p w14:paraId="2D57D467" w14:textId="77777777" w:rsidR="00BA4C88" w:rsidRPr="00BA4C88" w:rsidRDefault="00BA4C88" w:rsidP="00BA4C88">
      <w:pPr>
        <w:pStyle w:val="EndNoteBibliography"/>
        <w:ind w:left="720" w:hanging="720"/>
      </w:pPr>
      <w:r w:rsidRPr="00BA4C88">
        <w:t xml:space="preserve">Galdikas, B. M. F. (1985b). Orangutan sociality at Tanjung-Puting. </w:t>
      </w:r>
      <w:r w:rsidRPr="00BA4C88">
        <w:rPr>
          <w:i/>
        </w:rPr>
        <w:t>American Journal of Primatology</w:t>
      </w:r>
      <w:r w:rsidRPr="00BA4C88">
        <w:t>,</w:t>
      </w:r>
      <w:r w:rsidRPr="00BA4C88">
        <w:rPr>
          <w:i/>
        </w:rPr>
        <w:t xml:space="preserve"> 9</w:t>
      </w:r>
      <w:r w:rsidRPr="00BA4C88">
        <w:t xml:space="preserve">(2), 101-119. https://doi.org/10.1002/ajp.1350090204 </w:t>
      </w:r>
    </w:p>
    <w:p w14:paraId="40AD5CB0" w14:textId="77777777" w:rsidR="00BA4C88" w:rsidRPr="00BA4C88" w:rsidRDefault="00BA4C88" w:rsidP="00BA4C88">
      <w:pPr>
        <w:pStyle w:val="EndNoteBibliography"/>
        <w:ind w:left="720" w:hanging="720"/>
      </w:pPr>
      <w:r w:rsidRPr="00BA4C88">
        <w:t xml:space="preserve">Galdikas, B. M. F. (1985c). Subadult male orangutan sociality and reproductive behavior at Tanjung-Puting. </w:t>
      </w:r>
      <w:r w:rsidRPr="00BA4C88">
        <w:rPr>
          <w:i/>
        </w:rPr>
        <w:t>American Journal of Primatology</w:t>
      </w:r>
      <w:r w:rsidRPr="00BA4C88">
        <w:t>,</w:t>
      </w:r>
      <w:r w:rsidRPr="00BA4C88">
        <w:rPr>
          <w:i/>
        </w:rPr>
        <w:t xml:space="preserve"> 8</w:t>
      </w:r>
      <w:r w:rsidRPr="00BA4C88">
        <w:t xml:space="preserve">(2), 87-99. https://doi.org/10.1002/ajp.1350080202 </w:t>
      </w:r>
    </w:p>
    <w:p w14:paraId="77797037" w14:textId="77777777" w:rsidR="00BA4C88" w:rsidRPr="00BA4C88" w:rsidRDefault="00BA4C88" w:rsidP="00BA4C88">
      <w:pPr>
        <w:pStyle w:val="EndNoteBibliography"/>
        <w:ind w:left="720" w:hanging="720"/>
      </w:pPr>
      <w:r w:rsidRPr="00BA4C88">
        <w:t>Garai, C., Weiss, A., Arnaud, C. M., &amp; Furuichi, T. (2016). Personality in wild bonobos (</w:t>
      </w:r>
      <w:r w:rsidRPr="00BA4C88">
        <w:rPr>
          <w:i/>
        </w:rPr>
        <w:t>Pan paniscus</w:t>
      </w:r>
      <w:r w:rsidRPr="00BA4C88">
        <w:t xml:space="preserve">). </w:t>
      </w:r>
      <w:r w:rsidRPr="00BA4C88">
        <w:rPr>
          <w:i/>
        </w:rPr>
        <w:t>American Journal of Primatology</w:t>
      </w:r>
      <w:r w:rsidRPr="00BA4C88">
        <w:t>,</w:t>
      </w:r>
      <w:r w:rsidRPr="00BA4C88">
        <w:rPr>
          <w:i/>
        </w:rPr>
        <w:t xml:space="preserve"> 78</w:t>
      </w:r>
      <w:r w:rsidRPr="00BA4C88">
        <w:t xml:space="preserve">(11), 1178-1189. https://doi.org/10.1002/ajp.22573 </w:t>
      </w:r>
    </w:p>
    <w:p w14:paraId="723328EF" w14:textId="77777777" w:rsidR="00BA4C88" w:rsidRPr="00BA4C88" w:rsidRDefault="00BA4C88" w:rsidP="00BA4C88">
      <w:pPr>
        <w:pStyle w:val="EndNoteBibliography"/>
        <w:ind w:left="720" w:hanging="720"/>
      </w:pPr>
      <w:r w:rsidRPr="00BA4C88">
        <w:t xml:space="preserve">Goldberg, L. R. (1990). An alternative "description of personality": The Big-Five factor structure. </w:t>
      </w:r>
      <w:r w:rsidRPr="00BA4C88">
        <w:rPr>
          <w:i/>
        </w:rPr>
        <w:t>Journal of Personality and Social Psychology</w:t>
      </w:r>
      <w:r w:rsidRPr="00BA4C88">
        <w:t>,</w:t>
      </w:r>
      <w:r w:rsidRPr="00BA4C88">
        <w:rPr>
          <w:i/>
        </w:rPr>
        <w:t xml:space="preserve"> 59</w:t>
      </w:r>
      <w:r w:rsidRPr="00BA4C88">
        <w:t xml:space="preserve">(6), 1216-1229. https://doi.org/10.1037/0022-3514.59.6.1216 </w:t>
      </w:r>
    </w:p>
    <w:p w14:paraId="7FF58522" w14:textId="77777777" w:rsidR="00BA4C88" w:rsidRPr="00BA4C88" w:rsidRDefault="00BA4C88" w:rsidP="00BA4C88">
      <w:pPr>
        <w:pStyle w:val="EndNoteBibliography"/>
        <w:ind w:left="720" w:hanging="720"/>
      </w:pPr>
      <w:r w:rsidRPr="00BA4C88">
        <w:t xml:space="preserve">Goldberg, L. R. (1993). The structure of phenotypic personality traits. </w:t>
      </w:r>
      <w:r w:rsidRPr="00BA4C88">
        <w:rPr>
          <w:i/>
        </w:rPr>
        <w:t>American Psychologist</w:t>
      </w:r>
      <w:r w:rsidRPr="00BA4C88">
        <w:t>,</w:t>
      </w:r>
      <w:r w:rsidRPr="00BA4C88">
        <w:rPr>
          <w:i/>
        </w:rPr>
        <w:t xml:space="preserve"> 48</w:t>
      </w:r>
      <w:r w:rsidRPr="00BA4C88">
        <w:t xml:space="preserve">(1), 26-34. https://doi.org/10.1037/0003-066X.48.1.26 </w:t>
      </w:r>
    </w:p>
    <w:p w14:paraId="2EFD05B2" w14:textId="77777777" w:rsidR="00BA4C88" w:rsidRPr="00BA4C88" w:rsidRDefault="00BA4C88" w:rsidP="00BA4C88">
      <w:pPr>
        <w:pStyle w:val="EndNoteBibliography"/>
        <w:ind w:left="720" w:hanging="720"/>
      </w:pPr>
      <w:r w:rsidRPr="00BA4C88">
        <w:t xml:space="preserve">Goodall, J. (1986). </w:t>
      </w:r>
      <w:r w:rsidRPr="00BA4C88">
        <w:rPr>
          <w:i/>
        </w:rPr>
        <w:t>The chimpanzees of Gombe: Patterns of behavior</w:t>
      </w:r>
      <w:r w:rsidRPr="00BA4C88">
        <w:t xml:space="preserve">. Belknap Press of Harvard University. </w:t>
      </w:r>
    </w:p>
    <w:p w14:paraId="40D11785" w14:textId="77777777" w:rsidR="00BA4C88" w:rsidRPr="00BA4C88" w:rsidRDefault="00BA4C88" w:rsidP="00BA4C88">
      <w:pPr>
        <w:pStyle w:val="EndNoteBibliography"/>
        <w:ind w:left="720" w:hanging="720"/>
      </w:pPr>
      <w:r w:rsidRPr="00BA4C88">
        <w:t xml:space="preserve">Gorsuch, R. L. (1983). </w:t>
      </w:r>
      <w:r w:rsidRPr="00BA4C88">
        <w:rPr>
          <w:i/>
        </w:rPr>
        <w:t>Factor analysis</w:t>
      </w:r>
      <w:r w:rsidRPr="00BA4C88">
        <w:t xml:space="preserve"> (2nd ed.). Lawrence Erlbaum Associates. </w:t>
      </w:r>
    </w:p>
    <w:p w14:paraId="2A71A149" w14:textId="77777777" w:rsidR="00BA4C88" w:rsidRPr="00BA4C88" w:rsidRDefault="00BA4C88" w:rsidP="00BA4C88">
      <w:pPr>
        <w:pStyle w:val="EndNoteBibliography"/>
        <w:ind w:left="720" w:hanging="720"/>
      </w:pPr>
      <w:r w:rsidRPr="00BA4C88">
        <w:t xml:space="preserve">Gosling, S. D. (2001). From mice to men: What can we learn about personality from animal research? </w:t>
      </w:r>
      <w:r w:rsidRPr="00BA4C88">
        <w:rPr>
          <w:i/>
        </w:rPr>
        <w:t>Psychological Bulletin</w:t>
      </w:r>
      <w:r w:rsidRPr="00BA4C88">
        <w:t>,</w:t>
      </w:r>
      <w:r w:rsidRPr="00BA4C88">
        <w:rPr>
          <w:i/>
        </w:rPr>
        <w:t xml:space="preserve"> 127</w:t>
      </w:r>
      <w:r w:rsidRPr="00BA4C88">
        <w:t xml:space="preserve">(1), 45-86. https://doi.org/10.1037/0033-2909.127.1.45 </w:t>
      </w:r>
    </w:p>
    <w:p w14:paraId="1E1F5510" w14:textId="77777777" w:rsidR="00BA4C88" w:rsidRPr="00BA4C88" w:rsidRDefault="00BA4C88" w:rsidP="00BA4C88">
      <w:pPr>
        <w:pStyle w:val="EndNoteBibliography"/>
        <w:ind w:left="720" w:hanging="720"/>
      </w:pPr>
      <w:r w:rsidRPr="00BA4C88">
        <w:t xml:space="preserve">Gosling, S. D., &amp; Graybeal, A. (2007). Tree thinking: A new paradigm for integrating comparative data in psychology. </w:t>
      </w:r>
      <w:r w:rsidRPr="00BA4C88">
        <w:rPr>
          <w:i/>
        </w:rPr>
        <w:t>The Journal of General Psychology</w:t>
      </w:r>
      <w:r w:rsidRPr="00BA4C88">
        <w:t>,</w:t>
      </w:r>
      <w:r w:rsidRPr="00BA4C88">
        <w:rPr>
          <w:i/>
        </w:rPr>
        <w:t xml:space="preserve"> 134</w:t>
      </w:r>
      <w:r w:rsidRPr="00BA4C88">
        <w:t xml:space="preserve">(2), 259-277. https://doi.org/10.3200/GENP.134.2.259-278 </w:t>
      </w:r>
    </w:p>
    <w:p w14:paraId="4BA586B4" w14:textId="77777777" w:rsidR="00BA4C88" w:rsidRPr="00BA4C88" w:rsidRDefault="00BA4C88" w:rsidP="00BA4C88">
      <w:pPr>
        <w:pStyle w:val="EndNoteBibliography"/>
        <w:ind w:left="720" w:hanging="720"/>
      </w:pPr>
      <w:r w:rsidRPr="00BA4C88">
        <w:lastRenderedPageBreak/>
        <w:t xml:space="preserve">Gosling, S. D., &amp; John, O. P. (1999). Personality dimensions in nonhuman animals: A cross-species review. </w:t>
      </w:r>
      <w:r w:rsidRPr="00BA4C88">
        <w:rPr>
          <w:i/>
        </w:rPr>
        <w:t>Current Directions in Psychological Science</w:t>
      </w:r>
      <w:r w:rsidRPr="00BA4C88">
        <w:t>,</w:t>
      </w:r>
      <w:r w:rsidRPr="00BA4C88">
        <w:rPr>
          <w:i/>
        </w:rPr>
        <w:t xml:space="preserve"> 8</w:t>
      </w:r>
      <w:r w:rsidRPr="00BA4C88">
        <w:t xml:space="preserve">(3), 69-75. https://doi.org/10.1111/1467-8721.00017 </w:t>
      </w:r>
    </w:p>
    <w:p w14:paraId="530208BE" w14:textId="77777777" w:rsidR="00BA4C88" w:rsidRPr="00BA4C88" w:rsidRDefault="00BA4C88" w:rsidP="00BA4C88">
      <w:pPr>
        <w:pStyle w:val="EndNoteBibliography"/>
        <w:ind w:left="720" w:hanging="720"/>
      </w:pPr>
      <w:r w:rsidRPr="00BA4C88">
        <w:t xml:space="preserve">Gosling, S. D., Ko, S. J., Mannarelli, T., &amp; Morris, M. E. (2002). A room with a cue: Personality judgments based on offices and bedrooms. </w:t>
      </w:r>
      <w:r w:rsidRPr="00BA4C88">
        <w:rPr>
          <w:i/>
        </w:rPr>
        <w:t>Journal of Personality and Social Psychology</w:t>
      </w:r>
      <w:r w:rsidRPr="00BA4C88">
        <w:t>,</w:t>
      </w:r>
      <w:r w:rsidRPr="00BA4C88">
        <w:rPr>
          <w:i/>
        </w:rPr>
        <w:t xml:space="preserve"> 82</w:t>
      </w:r>
      <w:r w:rsidRPr="00BA4C88">
        <w:t xml:space="preserve">(3), 379-398. https://doi.org/10.1037//0022-3514.82.3.379 </w:t>
      </w:r>
    </w:p>
    <w:p w14:paraId="3FFF8068" w14:textId="77777777" w:rsidR="00BA4C88" w:rsidRPr="00BA4C88" w:rsidRDefault="00BA4C88" w:rsidP="00BA4C88">
      <w:pPr>
        <w:pStyle w:val="EndNoteBibliography"/>
        <w:ind w:left="720" w:hanging="720"/>
      </w:pPr>
      <w:r w:rsidRPr="00BA4C88">
        <w:t xml:space="preserve">Gough, H. G. (1956). </w:t>
      </w:r>
      <w:r w:rsidRPr="00BA4C88">
        <w:rPr>
          <w:i/>
        </w:rPr>
        <w:t>California Psychological Inventory</w:t>
      </w:r>
      <w:r w:rsidRPr="00BA4C88">
        <w:t xml:space="preserve">. Consulting Psychologists Press. </w:t>
      </w:r>
    </w:p>
    <w:p w14:paraId="192BE27B" w14:textId="77777777" w:rsidR="00BA4C88" w:rsidRPr="00BA4C88" w:rsidRDefault="00BA4C88" w:rsidP="00BA4C88">
      <w:pPr>
        <w:pStyle w:val="EndNoteBibliography"/>
        <w:ind w:left="720" w:hanging="720"/>
      </w:pPr>
      <w:r w:rsidRPr="00BA4C88">
        <w:t xml:space="preserve">Graham, E. K., Rutsohn, J. P., Turiano, N. A., Bendayan, R., Batterham, P. J., Gerstorf, D., Katz, M. J., Reynolds, C. A., Sharp, E. S., Yoneda, T. B., Bastarache, E. D., Elleman, L. G., Zelinski, E. M., Johansson, B., Kuh, D., Barnes, L. L., Bennett, D. A., Deeg, D. J. H., Lipton, R. B., . . . Mroczek, D. K. (2017). Personality predicts mortality risk: An integrative data analysis of 15 international longitudinal studies. </w:t>
      </w:r>
      <w:r w:rsidRPr="00BA4C88">
        <w:rPr>
          <w:i/>
        </w:rPr>
        <w:t>Journal of Research in Personality</w:t>
      </w:r>
      <w:r w:rsidRPr="00BA4C88">
        <w:t>,</w:t>
      </w:r>
      <w:r w:rsidRPr="00BA4C88">
        <w:rPr>
          <w:i/>
        </w:rPr>
        <w:t xml:space="preserve"> 70</w:t>
      </w:r>
      <w:r w:rsidRPr="00BA4C88">
        <w:t xml:space="preserve">, 174-186. https://doi.org/doi.org/10.1016/j.jrp.2017.07.005 </w:t>
      </w:r>
    </w:p>
    <w:p w14:paraId="2BE006FD" w14:textId="77777777" w:rsidR="00BA4C88" w:rsidRPr="00BA4C88" w:rsidRDefault="00BA4C88" w:rsidP="00BA4C88">
      <w:pPr>
        <w:pStyle w:val="EndNoteBibliography"/>
        <w:ind w:left="720" w:hanging="720"/>
      </w:pPr>
      <w:r w:rsidRPr="00BA4C88">
        <w:t xml:space="preserve">Gurven, M., von Rueden, C., Massenkoff, M., Kaplan, H., &amp; Lero Vie, M. (2013). How universal is the Big Five? Testing the five-factor model of personality variation among forager-farmers in the Bolivian Amazon. </w:t>
      </w:r>
      <w:r w:rsidRPr="00BA4C88">
        <w:rPr>
          <w:i/>
        </w:rPr>
        <w:t>Journal of Personality and Social Psychology</w:t>
      </w:r>
      <w:r w:rsidRPr="00BA4C88">
        <w:t>,</w:t>
      </w:r>
      <w:r w:rsidRPr="00BA4C88">
        <w:rPr>
          <w:i/>
        </w:rPr>
        <w:t xml:space="preserve"> 104</w:t>
      </w:r>
      <w:r w:rsidRPr="00BA4C88">
        <w:t xml:space="preserve">(2), 354-370. https://doi.org/10.1037/a0030841 </w:t>
      </w:r>
    </w:p>
    <w:p w14:paraId="6B6EBC19" w14:textId="77777777" w:rsidR="00BA4C88" w:rsidRPr="00BA4C88" w:rsidRDefault="00BA4C88" w:rsidP="00BA4C88">
      <w:pPr>
        <w:pStyle w:val="EndNoteBibliography"/>
        <w:ind w:left="720" w:hanging="720"/>
      </w:pPr>
      <w:r w:rsidRPr="00BA4C88">
        <w:t xml:space="preserve">Gurven, M., von Rueden, C., Stieglitz, J., Kaplan, H., &amp; Rodriguez, D. E. (2014). The evolutionary fitness of personality traits in a small-scale subsistence society. </w:t>
      </w:r>
      <w:r w:rsidRPr="00BA4C88">
        <w:rPr>
          <w:i/>
        </w:rPr>
        <w:t>Evolution and Human Behavior</w:t>
      </w:r>
      <w:r w:rsidRPr="00BA4C88">
        <w:t>,</w:t>
      </w:r>
      <w:r w:rsidRPr="00BA4C88">
        <w:rPr>
          <w:i/>
        </w:rPr>
        <w:t xml:space="preserve"> 35</w:t>
      </w:r>
      <w:r w:rsidRPr="00BA4C88">
        <w:t xml:space="preserve">(1), 17-25. https://doi.org/10.1016/j.evolhumbehav.2013.09.002 </w:t>
      </w:r>
    </w:p>
    <w:p w14:paraId="264CBE6D" w14:textId="77777777" w:rsidR="00BA4C88" w:rsidRPr="00BA4C88" w:rsidRDefault="00BA4C88" w:rsidP="00BA4C88">
      <w:pPr>
        <w:pStyle w:val="EndNoteBibliography"/>
        <w:ind w:left="720" w:hanging="720"/>
      </w:pPr>
      <w:r w:rsidRPr="00BA4C88">
        <w:t xml:space="preserve">Harman, H. H., &amp; Jones, W. H. (1966). Factor analysis by minimizing residuals (minres). </w:t>
      </w:r>
      <w:r w:rsidRPr="00BA4C88">
        <w:rPr>
          <w:i/>
        </w:rPr>
        <w:t>Psychometrika</w:t>
      </w:r>
      <w:r w:rsidRPr="00BA4C88">
        <w:t>,</w:t>
      </w:r>
      <w:r w:rsidRPr="00BA4C88">
        <w:rPr>
          <w:i/>
        </w:rPr>
        <w:t xml:space="preserve"> 31</w:t>
      </w:r>
      <w:r w:rsidRPr="00BA4C88">
        <w:t xml:space="preserve">(3), 351-368. https://doi.org/10.1007/BF02289468 </w:t>
      </w:r>
    </w:p>
    <w:p w14:paraId="447E2F47" w14:textId="77777777" w:rsidR="00BA4C88" w:rsidRPr="00BA4C88" w:rsidRDefault="00BA4C88" w:rsidP="00BA4C88">
      <w:pPr>
        <w:pStyle w:val="EndNoteBibliography"/>
        <w:ind w:left="720" w:hanging="720"/>
      </w:pPr>
      <w:r w:rsidRPr="00BA4C88">
        <w:t xml:space="preserve">Harvey, P. H., &amp; Pagel, M. D. (1991). </w:t>
      </w:r>
      <w:r w:rsidRPr="00BA4C88">
        <w:rPr>
          <w:i/>
        </w:rPr>
        <w:t>The comparative method in evolutionary biology</w:t>
      </w:r>
      <w:r w:rsidRPr="00BA4C88">
        <w:t xml:space="preserve">. Oxford University Press. </w:t>
      </w:r>
    </w:p>
    <w:p w14:paraId="1F107050" w14:textId="77777777" w:rsidR="00BA4C88" w:rsidRPr="00BA4C88" w:rsidRDefault="00BA4C88" w:rsidP="00BA4C88">
      <w:pPr>
        <w:pStyle w:val="EndNoteBibliography"/>
        <w:ind w:left="720" w:hanging="720"/>
      </w:pPr>
      <w:r w:rsidRPr="00BA4C88">
        <w:lastRenderedPageBreak/>
        <w:t xml:space="preserve">Holm, S. (1979). A simple sequentially rejective multiple test procedure. </w:t>
      </w:r>
      <w:r w:rsidRPr="00BA4C88">
        <w:rPr>
          <w:i/>
        </w:rPr>
        <w:t>Scandinavian Journal of Statistics</w:t>
      </w:r>
      <w:r w:rsidRPr="00BA4C88">
        <w:t>,</w:t>
      </w:r>
      <w:r w:rsidRPr="00BA4C88">
        <w:rPr>
          <w:i/>
        </w:rPr>
        <w:t xml:space="preserve"> 6</w:t>
      </w:r>
      <w:r w:rsidRPr="00BA4C88">
        <w:t xml:space="preserve">(2), 65-70. http://www.jstor.org/stable/4615733 </w:t>
      </w:r>
    </w:p>
    <w:p w14:paraId="35DC8845" w14:textId="77777777" w:rsidR="00BA4C88" w:rsidRPr="00BA4C88" w:rsidRDefault="00BA4C88" w:rsidP="00BA4C88">
      <w:pPr>
        <w:pStyle w:val="EndNoteBibliography"/>
        <w:ind w:left="720" w:hanging="720"/>
      </w:pPr>
      <w:r w:rsidRPr="00BA4C88">
        <w:t xml:space="preserve">Horn, J. L. (1965). A rationale and test for the number of factors in factor analysis. </w:t>
      </w:r>
      <w:r w:rsidRPr="00BA4C88">
        <w:rPr>
          <w:i/>
        </w:rPr>
        <w:t>Psychometrika</w:t>
      </w:r>
      <w:r w:rsidRPr="00BA4C88">
        <w:t>,</w:t>
      </w:r>
      <w:r w:rsidRPr="00BA4C88">
        <w:rPr>
          <w:i/>
        </w:rPr>
        <w:t xml:space="preserve"> 30</w:t>
      </w:r>
      <w:r w:rsidRPr="00BA4C88">
        <w:t xml:space="preserve">(2), 179-185. https://doi.org/10.1007/BF02289447 </w:t>
      </w:r>
    </w:p>
    <w:p w14:paraId="28F73DD0" w14:textId="77777777" w:rsidR="00BA4C88" w:rsidRPr="00BA4C88" w:rsidRDefault="00BA4C88" w:rsidP="00BA4C88">
      <w:pPr>
        <w:pStyle w:val="EndNoteBibliography"/>
        <w:ind w:left="720" w:hanging="720"/>
      </w:pPr>
      <w:r w:rsidRPr="00BA4C88">
        <w:t>Inoue-Murayama, M., Yokoyama, C., Yamanashi, Y., &amp; Weiss, A. (2018). Common marmoset (</w:t>
      </w:r>
      <w:r w:rsidRPr="00BA4C88">
        <w:rPr>
          <w:i/>
        </w:rPr>
        <w:t>Callithrix jacchus</w:t>
      </w:r>
      <w:r w:rsidRPr="00BA4C88">
        <w:t xml:space="preserve">) personality, subjective well-being, hair cortisol level, and </w:t>
      </w:r>
      <w:r w:rsidRPr="00BA4C88">
        <w:rPr>
          <w:i/>
        </w:rPr>
        <w:t>AVPR1a</w:t>
      </w:r>
      <w:r w:rsidRPr="00BA4C88">
        <w:t xml:space="preserve">, </w:t>
      </w:r>
      <w:r w:rsidRPr="00BA4C88">
        <w:rPr>
          <w:i/>
        </w:rPr>
        <w:t>OPRM1</w:t>
      </w:r>
      <w:r w:rsidRPr="00BA4C88">
        <w:t xml:space="preserve">, and </w:t>
      </w:r>
      <w:r w:rsidRPr="00BA4C88">
        <w:rPr>
          <w:i/>
        </w:rPr>
        <w:t>DAT</w:t>
      </w:r>
      <w:r w:rsidRPr="00BA4C88">
        <w:t xml:space="preserve"> genotypes. </w:t>
      </w:r>
      <w:r w:rsidRPr="00BA4C88">
        <w:rPr>
          <w:i/>
        </w:rPr>
        <w:t>Scientific Reports</w:t>
      </w:r>
      <w:r w:rsidRPr="00BA4C88">
        <w:t xml:space="preserve">, Article 10255. https://doi.org/10.1038/s41598-018-28112-7 </w:t>
      </w:r>
    </w:p>
    <w:p w14:paraId="33B3089F" w14:textId="77777777" w:rsidR="00BA4C88" w:rsidRPr="00BA4C88" w:rsidRDefault="00BA4C88" w:rsidP="00BA4C88">
      <w:pPr>
        <w:pStyle w:val="EndNoteBibliography"/>
        <w:ind w:left="720" w:hanging="720"/>
      </w:pPr>
      <w:r w:rsidRPr="00BA4C88">
        <w:t xml:space="preserve">John, O. P., Donahue, E. M., &amp; Kentle, R. L. (1991). </w:t>
      </w:r>
      <w:r w:rsidRPr="00BA4C88">
        <w:rPr>
          <w:i/>
        </w:rPr>
        <w:t>The Big Five Inventory--Versions 4a and 54</w:t>
      </w:r>
      <w:r w:rsidRPr="00BA4C88">
        <w:t xml:space="preserve">. University of California,Berkeley, Institute of Personality and Social Research. </w:t>
      </w:r>
    </w:p>
    <w:p w14:paraId="16DE6B8A" w14:textId="77777777" w:rsidR="00BA4C88" w:rsidRPr="00BA4C88" w:rsidRDefault="00BA4C88" w:rsidP="00BA4C88">
      <w:pPr>
        <w:pStyle w:val="EndNoteBibliography"/>
        <w:ind w:left="720" w:hanging="720"/>
      </w:pPr>
      <w:r w:rsidRPr="00BA4C88">
        <w:t xml:space="preserve">John, O. P., Naumann, L. P., &amp; Soto, C. J. (2008). Paradigm shift to the integrative Big Five trait taxonomy: History, measurement, and conceptual issues. In O. P. John, R. W. Robins, &amp; L. A. Pervin (Eds.), </w:t>
      </w:r>
      <w:r w:rsidRPr="00BA4C88">
        <w:rPr>
          <w:i/>
        </w:rPr>
        <w:t>Handbook of personality: Theory and research</w:t>
      </w:r>
      <w:r w:rsidRPr="00BA4C88">
        <w:t xml:space="preserve"> (pp. 114–158). Guilford Press. </w:t>
      </w:r>
    </w:p>
    <w:p w14:paraId="27855F96" w14:textId="77777777" w:rsidR="00BA4C88" w:rsidRPr="00BA4C88" w:rsidRDefault="00BA4C88" w:rsidP="00BA4C88">
      <w:pPr>
        <w:pStyle w:val="EndNoteBibliography"/>
        <w:ind w:left="720" w:hanging="720"/>
      </w:pPr>
      <w:r w:rsidRPr="00BA4C88">
        <w:t xml:space="preserve">Jokela, M., Alvergne, A., Pollet, T. V., &amp; Lummaa, V. (2011). Reproductive behavior and personality traits of the Five Factor Model. </w:t>
      </w:r>
      <w:r w:rsidRPr="00BA4C88">
        <w:rPr>
          <w:i/>
        </w:rPr>
        <w:t>European Journal of Personality</w:t>
      </w:r>
      <w:r w:rsidRPr="00BA4C88">
        <w:t>,</w:t>
      </w:r>
      <w:r w:rsidRPr="00BA4C88">
        <w:rPr>
          <w:i/>
        </w:rPr>
        <w:t xml:space="preserve"> 25</w:t>
      </w:r>
      <w:r w:rsidRPr="00BA4C88">
        <w:t xml:space="preserve">(6), 487-500. https://doi.org/10.1002/per.822 </w:t>
      </w:r>
    </w:p>
    <w:p w14:paraId="234268FB" w14:textId="77777777" w:rsidR="00BA4C88" w:rsidRPr="00BA4C88" w:rsidRDefault="00BA4C88" w:rsidP="00BA4C88">
      <w:pPr>
        <w:pStyle w:val="EndNoteBibliography"/>
        <w:ind w:left="720" w:hanging="720"/>
      </w:pPr>
      <w:r w:rsidRPr="00BA4C88">
        <w:t xml:space="preserve">Judge, T. A., Bono, J. E., Ilies, R., &amp; Gerhardt, M. W. (2002). Personality and leadership: a qualitative and quantitative review. </w:t>
      </w:r>
      <w:r w:rsidRPr="00BA4C88">
        <w:rPr>
          <w:i/>
        </w:rPr>
        <w:t>Journal of Applied Psychology</w:t>
      </w:r>
      <w:r w:rsidRPr="00BA4C88">
        <w:t>,</w:t>
      </w:r>
      <w:r w:rsidRPr="00BA4C88">
        <w:rPr>
          <w:i/>
        </w:rPr>
        <w:t xml:space="preserve"> 87</w:t>
      </w:r>
      <w:r w:rsidRPr="00BA4C88">
        <w:t xml:space="preserve">(4), 765-780. https://doi.org/10.1037/0021-9010.87.4.765 </w:t>
      </w:r>
    </w:p>
    <w:p w14:paraId="4D4F1867" w14:textId="77777777" w:rsidR="00BA4C88" w:rsidRPr="00BA4C88" w:rsidRDefault="00BA4C88" w:rsidP="00BA4C88">
      <w:pPr>
        <w:pStyle w:val="EndNoteBibliography"/>
        <w:ind w:left="720" w:hanging="720"/>
      </w:pPr>
      <w:r w:rsidRPr="00BA4C88">
        <w:t xml:space="preserve">Kass, R. E., &amp; Raftery, A. E. (1995). Bayes factors. </w:t>
      </w:r>
      <w:r w:rsidRPr="00BA4C88">
        <w:rPr>
          <w:i/>
        </w:rPr>
        <w:t>Journal of the American Statistical Association</w:t>
      </w:r>
      <w:r w:rsidRPr="00BA4C88">
        <w:t>,</w:t>
      </w:r>
      <w:r w:rsidRPr="00BA4C88">
        <w:rPr>
          <w:i/>
        </w:rPr>
        <w:t xml:space="preserve"> 90</w:t>
      </w:r>
      <w:r w:rsidRPr="00BA4C88">
        <w:t xml:space="preserve">(430), 773-795. https://doi.org/10.2307/2291091 </w:t>
      </w:r>
    </w:p>
    <w:p w14:paraId="26305C38" w14:textId="77777777" w:rsidR="00BA4C88" w:rsidRPr="00BA4C88" w:rsidRDefault="00BA4C88" w:rsidP="00BA4C88">
      <w:pPr>
        <w:pStyle w:val="EndNoteBibliography"/>
        <w:ind w:left="720" w:hanging="720"/>
      </w:pPr>
      <w:r w:rsidRPr="00BA4C88">
        <w:lastRenderedPageBreak/>
        <w:t xml:space="preserve">King, J. E., &amp; Figueredo, A. J. (1997). The Five-Factor Model plus Dominance in chimpanzee personality. </w:t>
      </w:r>
      <w:r w:rsidRPr="00BA4C88">
        <w:rPr>
          <w:i/>
        </w:rPr>
        <w:t>Journal of Research in Personality</w:t>
      </w:r>
      <w:r w:rsidRPr="00BA4C88">
        <w:t>,</w:t>
      </w:r>
      <w:r w:rsidRPr="00BA4C88">
        <w:rPr>
          <w:i/>
        </w:rPr>
        <w:t xml:space="preserve"> 31</w:t>
      </w:r>
      <w:r w:rsidRPr="00BA4C88">
        <w:t xml:space="preserve">(2), 257-271. https://doi.org/10.1006/jrpe.1997.2179 </w:t>
      </w:r>
    </w:p>
    <w:p w14:paraId="2A80A247" w14:textId="77777777" w:rsidR="00BA4C88" w:rsidRPr="00BA4C88" w:rsidRDefault="00BA4C88" w:rsidP="00BA4C88">
      <w:pPr>
        <w:pStyle w:val="EndNoteBibliography"/>
        <w:ind w:left="720" w:hanging="720"/>
      </w:pPr>
      <w:r w:rsidRPr="00BA4C88">
        <w:t>King, J. E., &amp; Landau, V. I. (2003). Can chimpanzee (</w:t>
      </w:r>
      <w:r w:rsidRPr="00BA4C88">
        <w:rPr>
          <w:i/>
        </w:rPr>
        <w:t>Pan troglodytes</w:t>
      </w:r>
      <w:r w:rsidRPr="00BA4C88">
        <w:t xml:space="preserve">) happiness be estimated by human raters? </w:t>
      </w:r>
      <w:r w:rsidRPr="00BA4C88">
        <w:rPr>
          <w:i/>
        </w:rPr>
        <w:t>Journal of Research in Personality</w:t>
      </w:r>
      <w:r w:rsidRPr="00BA4C88">
        <w:t>,</w:t>
      </w:r>
      <w:r w:rsidRPr="00BA4C88">
        <w:rPr>
          <w:i/>
        </w:rPr>
        <w:t xml:space="preserve"> 37</w:t>
      </w:r>
      <w:r w:rsidRPr="00BA4C88">
        <w:t xml:space="preserve">(1), 1-15. https://doi.org/10.1016/S0092-6566(02)00527-5 </w:t>
      </w:r>
    </w:p>
    <w:p w14:paraId="6F9A1366" w14:textId="77777777" w:rsidR="00BA4C88" w:rsidRPr="00BA4C88" w:rsidRDefault="00BA4C88" w:rsidP="00BA4C88">
      <w:pPr>
        <w:pStyle w:val="EndNoteBibliography"/>
        <w:ind w:left="720" w:hanging="720"/>
      </w:pPr>
      <w:r w:rsidRPr="00BA4C88">
        <w:t>King, J. E., Weiss, A., &amp; Sisco, M. M. (2008). Aping humans: Age and sex effects in chimpanzee (</w:t>
      </w:r>
      <w:r w:rsidRPr="00BA4C88">
        <w:rPr>
          <w:i/>
        </w:rPr>
        <w:t>Pan troglodytes</w:t>
      </w:r>
      <w:r w:rsidRPr="00BA4C88">
        <w:t>) and human (</w:t>
      </w:r>
      <w:r w:rsidRPr="00BA4C88">
        <w:rPr>
          <w:i/>
        </w:rPr>
        <w:t>Homo sapiens</w:t>
      </w:r>
      <w:r w:rsidRPr="00BA4C88">
        <w:t xml:space="preserve">) personality. </w:t>
      </w:r>
      <w:r w:rsidRPr="00BA4C88">
        <w:rPr>
          <w:i/>
        </w:rPr>
        <w:t>Journal of Comparative Psychology</w:t>
      </w:r>
      <w:r w:rsidRPr="00BA4C88">
        <w:t>,</w:t>
      </w:r>
      <w:r w:rsidRPr="00BA4C88">
        <w:rPr>
          <w:i/>
        </w:rPr>
        <w:t xml:space="preserve"> 122</w:t>
      </w:r>
      <w:r w:rsidRPr="00BA4C88">
        <w:t xml:space="preserve">(4), 418-427. https://doi.org/10.1037/a0013125 </w:t>
      </w:r>
    </w:p>
    <w:p w14:paraId="3F41BD1A" w14:textId="77777777" w:rsidR="00BA4C88" w:rsidRPr="00BA4C88" w:rsidRDefault="00BA4C88" w:rsidP="00BA4C88">
      <w:pPr>
        <w:pStyle w:val="EndNoteBibliography"/>
        <w:ind w:left="720" w:hanging="720"/>
      </w:pPr>
      <w:r w:rsidRPr="00BA4C88">
        <w:t>Konečná, M., Lhota, S., Weiss, A., Urbánek, T., Adamová, T., &amp; Pluháček, J. (2008). Personality in free-ranging Hanuman langur (</w:t>
      </w:r>
      <w:r w:rsidRPr="00BA4C88">
        <w:rPr>
          <w:i/>
        </w:rPr>
        <w:t>Semnopithecus entellus</w:t>
      </w:r>
      <w:r w:rsidRPr="00BA4C88">
        <w:t xml:space="preserve">) males: Subjective ratings and recorded behavior. </w:t>
      </w:r>
      <w:r w:rsidRPr="00BA4C88">
        <w:rPr>
          <w:i/>
        </w:rPr>
        <w:t>Journal of Comparative Psychology</w:t>
      </w:r>
      <w:r w:rsidRPr="00BA4C88">
        <w:t>,</w:t>
      </w:r>
      <w:r w:rsidRPr="00BA4C88">
        <w:rPr>
          <w:i/>
        </w:rPr>
        <w:t xml:space="preserve"> 122</w:t>
      </w:r>
      <w:r w:rsidRPr="00BA4C88">
        <w:t xml:space="preserve">(4), 379-389. https://doi.org/10.1037/a0012625 </w:t>
      </w:r>
    </w:p>
    <w:p w14:paraId="57726387" w14:textId="77777777" w:rsidR="00BA4C88" w:rsidRPr="00BA4C88" w:rsidRDefault="00BA4C88" w:rsidP="00BA4C88">
      <w:pPr>
        <w:pStyle w:val="EndNoteBibliography"/>
        <w:ind w:left="720" w:hanging="720"/>
      </w:pPr>
      <w:r w:rsidRPr="00BA4C88">
        <w:t>Konečná, M., Weiss, A., Lhota, S., &amp; Wallner, B. (2012). Personality in Barbary macaques (</w:t>
      </w:r>
      <w:r w:rsidRPr="00BA4C88">
        <w:rPr>
          <w:i/>
        </w:rPr>
        <w:t>Macaca sylvanus</w:t>
      </w:r>
      <w:r w:rsidRPr="00BA4C88">
        <w:t xml:space="preserve">): Temporal stability and social rank. </w:t>
      </w:r>
      <w:r w:rsidRPr="00BA4C88">
        <w:rPr>
          <w:i/>
        </w:rPr>
        <w:t>Journal of Research in Personality</w:t>
      </w:r>
      <w:r w:rsidRPr="00BA4C88">
        <w:t>,</w:t>
      </w:r>
      <w:r w:rsidRPr="00BA4C88">
        <w:rPr>
          <w:i/>
        </w:rPr>
        <w:t xml:space="preserve"> 46</w:t>
      </w:r>
      <w:r w:rsidRPr="00BA4C88">
        <w:t xml:space="preserve">(5), 581-590. https://doi.org/10.1016/j.jrp.2012.06.004 </w:t>
      </w:r>
    </w:p>
    <w:p w14:paraId="72A37FFC" w14:textId="77777777" w:rsidR="00BA4C88" w:rsidRPr="00BA4C88" w:rsidRDefault="00BA4C88" w:rsidP="00BA4C88">
      <w:pPr>
        <w:pStyle w:val="EndNoteBibliography"/>
        <w:ind w:left="720" w:hanging="720"/>
      </w:pPr>
      <w:r w:rsidRPr="00BA4C88">
        <w:t>Koski, S. E., Buchanan-Smith, H., Ash, H., Burkart, J., Bugnyar, T., &amp; Weiss, A. (2017). Common marmoset (</w:t>
      </w:r>
      <w:r w:rsidRPr="00BA4C88">
        <w:rPr>
          <w:i/>
        </w:rPr>
        <w:t>Callithrix jacchus</w:t>
      </w:r>
      <w:r w:rsidRPr="00BA4C88">
        <w:t xml:space="preserve">) personality. </w:t>
      </w:r>
      <w:r w:rsidRPr="00BA4C88">
        <w:rPr>
          <w:i/>
        </w:rPr>
        <w:t>Journal of Comparative Psychology</w:t>
      </w:r>
      <w:r w:rsidRPr="00BA4C88">
        <w:t>,</w:t>
      </w:r>
      <w:r w:rsidRPr="00BA4C88">
        <w:rPr>
          <w:i/>
        </w:rPr>
        <w:t xml:space="preserve"> 131</w:t>
      </w:r>
      <w:r w:rsidRPr="00BA4C88">
        <w:t xml:space="preserve">(4), 326-336. https://doi.org/10.1037/com0000089 </w:t>
      </w:r>
    </w:p>
    <w:p w14:paraId="032EDBD0" w14:textId="77777777" w:rsidR="00BA4C88" w:rsidRPr="00BA4C88" w:rsidRDefault="00BA4C88" w:rsidP="00BA4C88">
      <w:pPr>
        <w:pStyle w:val="EndNoteBibliography"/>
        <w:ind w:left="720" w:hanging="720"/>
      </w:pPr>
      <w:r w:rsidRPr="00BA4C88">
        <w:t xml:space="preserve">Latzman, R. D., Sauvigné, K. C., &amp; Hopkins, W. D. (2016). Translating chimpanzee personality to humans: Investigating the transportability of chimpanzee-derived personality scales to humans. </w:t>
      </w:r>
      <w:r w:rsidRPr="00BA4C88">
        <w:rPr>
          <w:i/>
        </w:rPr>
        <w:t>American Journal of Primatology</w:t>
      </w:r>
      <w:r w:rsidRPr="00BA4C88">
        <w:t>,</w:t>
      </w:r>
      <w:r w:rsidRPr="00BA4C88">
        <w:rPr>
          <w:i/>
        </w:rPr>
        <w:t xml:space="preserve"> 78</w:t>
      </w:r>
      <w:r w:rsidRPr="00BA4C88">
        <w:t xml:space="preserve">(6), 601-609. https://doi.org/10.1002/ajp.22522 </w:t>
      </w:r>
    </w:p>
    <w:p w14:paraId="3BB6EE0B" w14:textId="77777777" w:rsidR="00BA4C88" w:rsidRPr="00BA4C88" w:rsidRDefault="00BA4C88" w:rsidP="00BA4C88">
      <w:pPr>
        <w:pStyle w:val="EndNoteBibliography"/>
        <w:ind w:left="720" w:hanging="720"/>
      </w:pPr>
      <w:r w:rsidRPr="00BA4C88">
        <w:lastRenderedPageBreak/>
        <w:t xml:space="preserve">Lee, K., Ogunfowora, B., &amp; Ashton, M. C. (2005). Personality traits beyond the Big Five: Are they within the HEXACO space? </w:t>
      </w:r>
      <w:r w:rsidRPr="00BA4C88">
        <w:rPr>
          <w:i/>
        </w:rPr>
        <w:t>Journal of Personality</w:t>
      </w:r>
      <w:r w:rsidRPr="00BA4C88">
        <w:t>,</w:t>
      </w:r>
      <w:r w:rsidRPr="00BA4C88">
        <w:rPr>
          <w:i/>
        </w:rPr>
        <w:t xml:space="preserve"> 73</w:t>
      </w:r>
      <w:r w:rsidRPr="00BA4C88">
        <w:t xml:space="preserve">(5), 1437-1463. https://doi.org/10.1111/j.1467-6494.2005.00354.x </w:t>
      </w:r>
    </w:p>
    <w:p w14:paraId="315DF1CC" w14:textId="77777777" w:rsidR="00BA4C88" w:rsidRPr="00BA4C88" w:rsidRDefault="00BA4C88" w:rsidP="00BA4C88">
      <w:pPr>
        <w:pStyle w:val="EndNoteBibliography"/>
        <w:ind w:left="720" w:hanging="720"/>
      </w:pPr>
      <w:r w:rsidRPr="00BA4C88">
        <w:t xml:space="preserve">Lilienfeld, S. O., &amp; Andrews, B. P. (1996). Development and preliminary validation of a self-report measure of psychopathic personality traits in noncriminal population. </w:t>
      </w:r>
      <w:r w:rsidRPr="00BA4C88">
        <w:rPr>
          <w:i/>
        </w:rPr>
        <w:t>Journal of Personality Assessment</w:t>
      </w:r>
      <w:r w:rsidRPr="00BA4C88">
        <w:t>,</w:t>
      </w:r>
      <w:r w:rsidRPr="00BA4C88">
        <w:rPr>
          <w:i/>
        </w:rPr>
        <w:t xml:space="preserve"> 66</w:t>
      </w:r>
      <w:r w:rsidRPr="00BA4C88">
        <w:t xml:space="preserve">(3), 488-524. https://doi.org/10.1207/s15327752jpa6603_3 </w:t>
      </w:r>
    </w:p>
    <w:p w14:paraId="658F2619" w14:textId="77777777" w:rsidR="00BA4C88" w:rsidRPr="00BA4C88" w:rsidRDefault="00BA4C88" w:rsidP="00BA4C88">
      <w:pPr>
        <w:pStyle w:val="EndNoteBibliography"/>
        <w:ind w:left="720" w:hanging="720"/>
      </w:pPr>
      <w:r w:rsidRPr="00BA4C88">
        <w:t xml:space="preserve">Lilienfeld, S. O., Waldman, I. D., Landfield, K., Watts, A. L., Rubenzer, S., &amp; Faschingbauer, T. R. (2012). Fearless dominance and the U.S. presidency: Implications of psychopathic personality traits for successful and unsuccessful political leadership. </w:t>
      </w:r>
      <w:r w:rsidRPr="00BA4C88">
        <w:rPr>
          <w:i/>
        </w:rPr>
        <w:t>Journal of Personality and Social Psychology</w:t>
      </w:r>
      <w:r w:rsidRPr="00BA4C88">
        <w:t>,</w:t>
      </w:r>
      <w:r w:rsidRPr="00BA4C88">
        <w:rPr>
          <w:i/>
        </w:rPr>
        <w:t xml:space="preserve"> 103</w:t>
      </w:r>
      <w:r w:rsidRPr="00BA4C88">
        <w:t xml:space="preserve">(3), 489-505. https://doi.org/10.1037/a0029392 </w:t>
      </w:r>
    </w:p>
    <w:p w14:paraId="55C0D7C7" w14:textId="77777777" w:rsidR="00BA4C88" w:rsidRPr="00BA4C88" w:rsidRDefault="00BA4C88" w:rsidP="00BA4C88">
      <w:pPr>
        <w:pStyle w:val="EndNoteBibliography"/>
        <w:ind w:left="720" w:hanging="720"/>
      </w:pPr>
      <w:r w:rsidRPr="00BA4C88">
        <w:t xml:space="preserve">Lorenzo-Seva, U., &amp; ten Berge, J. M. F. (2006). Tucker's congruence coefficient as a meaningful index of factor similarity. </w:t>
      </w:r>
      <w:r w:rsidRPr="00BA4C88">
        <w:rPr>
          <w:i/>
        </w:rPr>
        <w:t>Methodology: European Journal of Research Methods for the Behavioral and Social Sciences</w:t>
      </w:r>
      <w:r w:rsidRPr="00BA4C88">
        <w:t>,</w:t>
      </w:r>
      <w:r w:rsidRPr="00BA4C88">
        <w:rPr>
          <w:i/>
        </w:rPr>
        <w:t xml:space="preserve"> 2</w:t>
      </w:r>
      <w:r w:rsidRPr="00BA4C88">
        <w:t xml:space="preserve">(2), 57-64. https://doi.org/10.1027/1614-2241.2.2.57 </w:t>
      </w:r>
    </w:p>
    <w:p w14:paraId="6A30012E" w14:textId="77777777" w:rsidR="00BA4C88" w:rsidRPr="00BA4C88" w:rsidRDefault="00BA4C88" w:rsidP="00BA4C88">
      <w:pPr>
        <w:pStyle w:val="EndNoteBibliography"/>
        <w:ind w:left="720" w:hanging="720"/>
      </w:pPr>
      <w:r w:rsidRPr="00BA4C88">
        <w:t xml:space="preserve">Lorenzo-Seva, U., Timmerman, M. E., &amp; Kiers, H. A. (2011). The Hull method for selecting the number of common factors. </w:t>
      </w:r>
      <w:r w:rsidRPr="00BA4C88">
        <w:rPr>
          <w:i/>
        </w:rPr>
        <w:t>Multivariate Behavioral Research</w:t>
      </w:r>
      <w:r w:rsidRPr="00BA4C88">
        <w:t>,</w:t>
      </w:r>
      <w:r w:rsidRPr="00BA4C88">
        <w:rPr>
          <w:i/>
        </w:rPr>
        <w:t xml:space="preserve"> 46</w:t>
      </w:r>
      <w:r w:rsidRPr="00BA4C88">
        <w:t xml:space="preserve">(2), 340-364. https://doi.org/10.1080/00273171.2011.564527 </w:t>
      </w:r>
    </w:p>
    <w:p w14:paraId="73087AC4" w14:textId="77777777" w:rsidR="00BA4C88" w:rsidRPr="00BA4C88" w:rsidRDefault="00BA4C88" w:rsidP="00BA4C88">
      <w:pPr>
        <w:pStyle w:val="EndNoteBibliography"/>
        <w:ind w:left="720" w:hanging="720"/>
      </w:pPr>
      <w:r w:rsidRPr="00BA4C88">
        <w:t xml:space="preserve">Manson, J. H., &amp; Perry, S. (2013). Personality structure, sex differences, and temporal change and stability in wild white-faced capuchins, </w:t>
      </w:r>
      <w:r w:rsidRPr="00BA4C88">
        <w:rPr>
          <w:i/>
        </w:rPr>
        <w:t>Cebus capucinus</w:t>
      </w:r>
      <w:r w:rsidRPr="00BA4C88">
        <w:t xml:space="preserve">. </w:t>
      </w:r>
      <w:r w:rsidRPr="00BA4C88">
        <w:rPr>
          <w:i/>
        </w:rPr>
        <w:t>Journal of Comparative Psychology</w:t>
      </w:r>
      <w:r w:rsidRPr="00BA4C88">
        <w:t>,</w:t>
      </w:r>
      <w:r w:rsidRPr="00BA4C88">
        <w:rPr>
          <w:i/>
        </w:rPr>
        <w:t xml:space="preserve"> 127</w:t>
      </w:r>
      <w:r w:rsidRPr="00BA4C88">
        <w:t xml:space="preserve">(3), 299-311. https://doi.org/10.1037/a0031316 </w:t>
      </w:r>
    </w:p>
    <w:p w14:paraId="563709E7" w14:textId="77777777" w:rsidR="00BA4C88" w:rsidRPr="00BA4C88" w:rsidRDefault="00BA4C88" w:rsidP="00BA4C88">
      <w:pPr>
        <w:pStyle w:val="EndNoteBibliography"/>
        <w:ind w:left="720" w:hanging="720"/>
      </w:pPr>
      <w:r w:rsidRPr="00BA4C88">
        <w:t>Masilkova, M., Šlipogor, V., Weiss, A., &amp; Konečná, M. (2020). Comparative assessment of behaviorally derived personality structures in golden-handed tamarins (</w:t>
      </w:r>
      <w:r w:rsidRPr="00BA4C88">
        <w:rPr>
          <w:i/>
        </w:rPr>
        <w:t>Saguinus midas</w:t>
      </w:r>
      <w:r w:rsidRPr="00BA4C88">
        <w:t>), cotton-top tamarins (</w:t>
      </w:r>
      <w:r w:rsidRPr="00BA4C88">
        <w:rPr>
          <w:i/>
        </w:rPr>
        <w:t>Saguinus oedipus</w:t>
      </w:r>
      <w:r w:rsidRPr="00BA4C88">
        <w:t>), and common marmosets (</w:t>
      </w:r>
      <w:r w:rsidRPr="00BA4C88">
        <w:rPr>
          <w:i/>
        </w:rPr>
        <w:t xml:space="preserve">Callithrix </w:t>
      </w:r>
      <w:r w:rsidRPr="00BA4C88">
        <w:rPr>
          <w:i/>
        </w:rPr>
        <w:lastRenderedPageBreak/>
        <w:t>jacchus</w:t>
      </w:r>
      <w:r w:rsidRPr="00BA4C88">
        <w:t xml:space="preserve">). </w:t>
      </w:r>
      <w:r w:rsidRPr="00BA4C88">
        <w:rPr>
          <w:i/>
        </w:rPr>
        <w:t>Journal of Comparative Psychology</w:t>
      </w:r>
      <w:r w:rsidRPr="00BA4C88">
        <w:t>,</w:t>
      </w:r>
      <w:r w:rsidRPr="00BA4C88">
        <w:rPr>
          <w:i/>
        </w:rPr>
        <w:t xml:space="preserve"> 134</w:t>
      </w:r>
      <w:r w:rsidRPr="00BA4C88">
        <w:t xml:space="preserve">(4), 453-466. https://doi.org/10.1037/com0000226 </w:t>
      </w:r>
    </w:p>
    <w:p w14:paraId="429AA881" w14:textId="77777777" w:rsidR="00BA4C88" w:rsidRPr="00BA4C88" w:rsidRDefault="00BA4C88" w:rsidP="00BA4C88">
      <w:pPr>
        <w:pStyle w:val="EndNoteBibliography"/>
        <w:ind w:left="720" w:hanging="720"/>
      </w:pPr>
      <w:r w:rsidRPr="00BA4C88">
        <w:t xml:space="preserve">McCrae, R. R., &amp; Costa, P. T., Jr. (1985). Updating Norman's “adequate taxonomy”: Intelligence and personality dimensions in natural language and in questionnaires. </w:t>
      </w:r>
      <w:r w:rsidRPr="00BA4C88">
        <w:rPr>
          <w:i/>
        </w:rPr>
        <w:t>Journal of Personality and Social Psychology</w:t>
      </w:r>
      <w:r w:rsidRPr="00BA4C88">
        <w:t>,</w:t>
      </w:r>
      <w:r w:rsidRPr="00BA4C88">
        <w:rPr>
          <w:i/>
        </w:rPr>
        <w:t xml:space="preserve"> 49</w:t>
      </w:r>
      <w:r w:rsidRPr="00BA4C88">
        <w:t xml:space="preserve">(3), 710-721. https://doi.org/10.1037/0022-3514.49.3.710 </w:t>
      </w:r>
    </w:p>
    <w:p w14:paraId="0BEF026A" w14:textId="77777777" w:rsidR="00BA4C88" w:rsidRPr="00BA4C88" w:rsidRDefault="00BA4C88" w:rsidP="00BA4C88">
      <w:pPr>
        <w:pStyle w:val="EndNoteBibliography"/>
        <w:ind w:left="720" w:hanging="720"/>
      </w:pPr>
      <w:r w:rsidRPr="00BA4C88">
        <w:t xml:space="preserve">McCrae, R. R., &amp; Costa, P. T., Jr. (1999). A Five-Factor Theory of personality. In L. Pervin &amp; O. P. John (Eds.), </w:t>
      </w:r>
      <w:r w:rsidRPr="00BA4C88">
        <w:rPr>
          <w:i/>
        </w:rPr>
        <w:t>Handbook of Personality</w:t>
      </w:r>
      <w:r w:rsidRPr="00BA4C88">
        <w:t xml:space="preserve"> (2 ed., pp. 159-181). Guilford Press. </w:t>
      </w:r>
    </w:p>
    <w:p w14:paraId="121A8FFC" w14:textId="77777777" w:rsidR="00BA4C88" w:rsidRPr="00BA4C88" w:rsidRDefault="00BA4C88" w:rsidP="00BA4C88">
      <w:pPr>
        <w:pStyle w:val="EndNoteBibliography"/>
        <w:ind w:left="720" w:hanging="720"/>
      </w:pPr>
      <w:r w:rsidRPr="00BA4C88">
        <w:t xml:space="preserve">McCrae, R. R., Jang, K. L., Livesley, W. J., Riemann, R., &amp; Angleitner, A. (2001). Sources of structure: Genetic, environmental, and artifactual influences on the covariation of personality traits. </w:t>
      </w:r>
      <w:r w:rsidRPr="00BA4C88">
        <w:rPr>
          <w:i/>
        </w:rPr>
        <w:t>Journal of Personality</w:t>
      </w:r>
      <w:r w:rsidRPr="00BA4C88">
        <w:t>,</w:t>
      </w:r>
      <w:r w:rsidRPr="00BA4C88">
        <w:rPr>
          <w:i/>
        </w:rPr>
        <w:t xml:space="preserve"> 69</w:t>
      </w:r>
      <w:r w:rsidRPr="00BA4C88">
        <w:t xml:space="preserve">(4), 511-535. https://doi.org/10.1111/1467-6494.694154 </w:t>
      </w:r>
    </w:p>
    <w:p w14:paraId="17681B41" w14:textId="77777777" w:rsidR="00BA4C88" w:rsidRPr="00BA4C88" w:rsidRDefault="00BA4C88" w:rsidP="00BA4C88">
      <w:pPr>
        <w:pStyle w:val="EndNoteBibliography"/>
        <w:ind w:left="720" w:hanging="720"/>
      </w:pPr>
      <w:r w:rsidRPr="00BA4C88">
        <w:t xml:space="preserve">McCrae, R. R., Terracciano, A., &amp; 78 Members of the Personality Profiles of Cultures Project. (2005). Universal features of personality traits from the observer's perspective: Data from 50 cultures. </w:t>
      </w:r>
      <w:r w:rsidRPr="00BA4C88">
        <w:rPr>
          <w:i/>
        </w:rPr>
        <w:t>Journal of Personality and Social Psychology</w:t>
      </w:r>
      <w:r w:rsidRPr="00BA4C88">
        <w:t>,</w:t>
      </w:r>
      <w:r w:rsidRPr="00BA4C88">
        <w:rPr>
          <w:i/>
        </w:rPr>
        <w:t xml:space="preserve"> 88</w:t>
      </w:r>
      <w:r w:rsidRPr="00BA4C88">
        <w:t xml:space="preserve">(3), 547-561. https://doi.org/10.1037/0022-3514.88.3.547 </w:t>
      </w:r>
    </w:p>
    <w:p w14:paraId="797FD154" w14:textId="77777777" w:rsidR="00BA4C88" w:rsidRPr="00BA4C88" w:rsidRDefault="00BA4C88" w:rsidP="00BA4C88">
      <w:pPr>
        <w:pStyle w:val="EndNoteBibliography"/>
        <w:ind w:left="720" w:hanging="720"/>
      </w:pPr>
      <w:r w:rsidRPr="00BA4C88">
        <w:t xml:space="preserve">McCrae, R. R., Zonderman, A. B., Bond, M. H., Costa, P. T., Jr., &amp; Paunonen, S. V. (1996). Evaluating replicability of factors in the Revised NEO Personality Inventory: Confirmatory factor analysis versus Procrustes rotation. </w:t>
      </w:r>
      <w:r w:rsidRPr="00BA4C88">
        <w:rPr>
          <w:i/>
        </w:rPr>
        <w:t>Journal of Personality and Social Psychology</w:t>
      </w:r>
      <w:r w:rsidRPr="00BA4C88">
        <w:t>,</w:t>
      </w:r>
      <w:r w:rsidRPr="00BA4C88">
        <w:rPr>
          <w:i/>
        </w:rPr>
        <w:t xml:space="preserve"> 70</w:t>
      </w:r>
      <w:r w:rsidRPr="00BA4C88">
        <w:t xml:space="preserve">(3), 552-566. https://doi.org/10.1037/0022-3514.70.3.552 </w:t>
      </w:r>
    </w:p>
    <w:p w14:paraId="1491D1AA" w14:textId="77777777" w:rsidR="00BA4C88" w:rsidRPr="00BA4C88" w:rsidRDefault="00BA4C88" w:rsidP="00BA4C88">
      <w:pPr>
        <w:pStyle w:val="EndNoteBibliography"/>
        <w:ind w:left="720" w:hanging="720"/>
      </w:pPr>
      <w:r w:rsidRPr="00BA4C88">
        <w:t>Morton, F. B., Lee, P. C., &amp; Buchanan-Smith, H. M. (2013). Taking personality selection bias seriously in animal cognition research: A case study in capuchin monkeys (</w:t>
      </w:r>
      <w:r w:rsidRPr="00BA4C88">
        <w:rPr>
          <w:i/>
        </w:rPr>
        <w:t>Sapajus apella</w:t>
      </w:r>
      <w:r w:rsidRPr="00BA4C88">
        <w:t xml:space="preserve">). </w:t>
      </w:r>
      <w:r w:rsidRPr="00BA4C88">
        <w:rPr>
          <w:i/>
        </w:rPr>
        <w:t>Animal Cognition</w:t>
      </w:r>
      <w:r w:rsidRPr="00BA4C88">
        <w:t>,</w:t>
      </w:r>
      <w:r w:rsidRPr="00BA4C88">
        <w:rPr>
          <w:i/>
        </w:rPr>
        <w:t xml:space="preserve"> 16</w:t>
      </w:r>
      <w:r w:rsidRPr="00BA4C88">
        <w:t xml:space="preserve">(4), 677-684. https://doi.org/10.1007/s10071-013-0603-5 </w:t>
      </w:r>
    </w:p>
    <w:p w14:paraId="4E656486" w14:textId="77777777" w:rsidR="00BA4C88" w:rsidRPr="00BA4C88" w:rsidRDefault="00BA4C88" w:rsidP="00BA4C88">
      <w:pPr>
        <w:pStyle w:val="EndNoteBibliography"/>
        <w:ind w:left="720" w:hanging="720"/>
      </w:pPr>
      <w:r w:rsidRPr="00BA4C88">
        <w:lastRenderedPageBreak/>
        <w:t>Morton, F. B., Lee, P. C., Buchanan-Smith, H. M., Brosnan, S. F., Thierry, B., Paukner, A., de Waal, F. B. M., Widness, J., Essler, J. L., &amp; Weiss, A. (2013). Personality structure in brown capuchin monkeys (</w:t>
      </w:r>
      <w:r w:rsidRPr="00BA4C88">
        <w:rPr>
          <w:i/>
        </w:rPr>
        <w:t>Sapajus apella</w:t>
      </w:r>
      <w:r w:rsidRPr="00BA4C88">
        <w:t>): Comparisons with chimpanzees (</w:t>
      </w:r>
      <w:r w:rsidRPr="00BA4C88">
        <w:rPr>
          <w:i/>
        </w:rPr>
        <w:t>Pan troglodytes</w:t>
      </w:r>
      <w:r w:rsidRPr="00BA4C88">
        <w:t>), orangutans (</w:t>
      </w:r>
      <w:r w:rsidRPr="00BA4C88">
        <w:rPr>
          <w:i/>
        </w:rPr>
        <w:t>Pongo spp.</w:t>
      </w:r>
      <w:r w:rsidRPr="00BA4C88">
        <w:t>), and rhesus macaques (</w:t>
      </w:r>
      <w:r w:rsidRPr="00BA4C88">
        <w:rPr>
          <w:i/>
        </w:rPr>
        <w:t>Macaca mulatta</w:t>
      </w:r>
      <w:r w:rsidRPr="00BA4C88">
        <w:t xml:space="preserve">). </w:t>
      </w:r>
      <w:r w:rsidRPr="00BA4C88">
        <w:rPr>
          <w:i/>
        </w:rPr>
        <w:t>Journal of Comparative Psychology</w:t>
      </w:r>
      <w:r w:rsidRPr="00BA4C88">
        <w:t>,</w:t>
      </w:r>
      <w:r w:rsidRPr="00BA4C88">
        <w:rPr>
          <w:i/>
        </w:rPr>
        <w:t xml:space="preserve"> 127</w:t>
      </w:r>
      <w:r w:rsidRPr="00BA4C88">
        <w:t xml:space="preserve">(3), 282-298. https://doi.org/10.1037/a0031723 </w:t>
      </w:r>
    </w:p>
    <w:p w14:paraId="3AD18D3D" w14:textId="77777777" w:rsidR="00BA4C88" w:rsidRPr="00BA4C88" w:rsidRDefault="00BA4C88" w:rsidP="00BA4C88">
      <w:pPr>
        <w:pStyle w:val="EndNoteBibliography"/>
        <w:ind w:left="720" w:hanging="720"/>
      </w:pPr>
      <w:r w:rsidRPr="00BA4C88">
        <w:t>Morton, F. B., Robinson, L. M., Brando, S., &amp; Weiss, A. (2021). Personality structure in bottlenose dolphins (</w:t>
      </w:r>
      <w:r w:rsidRPr="00BA4C88">
        <w:rPr>
          <w:i/>
        </w:rPr>
        <w:t>Tursiops truncatus</w:t>
      </w:r>
      <w:r w:rsidRPr="00BA4C88">
        <w:t xml:space="preserve">). </w:t>
      </w:r>
      <w:r w:rsidRPr="00BA4C88">
        <w:rPr>
          <w:i/>
        </w:rPr>
        <w:t>Journal of Comparative Psychology</w:t>
      </w:r>
      <w:r w:rsidRPr="00BA4C88">
        <w:t>,</w:t>
      </w:r>
      <w:r w:rsidRPr="00BA4C88">
        <w:rPr>
          <w:i/>
        </w:rPr>
        <w:t xml:space="preserve"> 135</w:t>
      </w:r>
      <w:r w:rsidRPr="00BA4C88">
        <w:t xml:space="preserve">(2), 219-231. https://doi.org/10.1037/com0000259 </w:t>
      </w:r>
    </w:p>
    <w:p w14:paraId="4C33AE9C" w14:textId="77777777" w:rsidR="00BA4C88" w:rsidRPr="00BA4C88" w:rsidRDefault="00BA4C88" w:rsidP="00BA4C88">
      <w:pPr>
        <w:pStyle w:val="EndNoteBibliography"/>
        <w:ind w:left="720" w:hanging="720"/>
      </w:pPr>
      <w:r w:rsidRPr="00BA4C88">
        <w:t xml:space="preserve">Navarro-Gonzalez, D., &amp; Lorenzo-Seva, U. (2020). </w:t>
      </w:r>
      <w:r w:rsidRPr="00BA4C88">
        <w:rPr>
          <w:i/>
        </w:rPr>
        <w:t>EFA.MRFA: Dimensionality assessment using minimum rank factor analysis</w:t>
      </w:r>
      <w:r w:rsidRPr="00BA4C88">
        <w:t>.</w:t>
      </w:r>
      <w:r w:rsidRPr="00BA4C88">
        <w:rPr>
          <w:i/>
        </w:rPr>
        <w:t xml:space="preserve"> </w:t>
      </w:r>
      <w:r w:rsidRPr="00BA4C88">
        <w:t>In (Version 1.0.9) https://CRAN.R-project.org/package=EFA.MRFA</w:t>
      </w:r>
    </w:p>
    <w:p w14:paraId="2099973D" w14:textId="77777777" w:rsidR="00BA4C88" w:rsidRPr="00BA4C88" w:rsidRDefault="00BA4C88" w:rsidP="00BA4C88">
      <w:pPr>
        <w:pStyle w:val="EndNoteBibliography"/>
        <w:ind w:left="720" w:hanging="720"/>
      </w:pPr>
      <w:r w:rsidRPr="00BA4C88">
        <w:t xml:space="preserve">Nettle, D. (2006). The evolution of personality variation in humans and other animals. </w:t>
      </w:r>
      <w:r w:rsidRPr="00BA4C88">
        <w:rPr>
          <w:i/>
        </w:rPr>
        <w:t>American Psychologist</w:t>
      </w:r>
      <w:r w:rsidRPr="00BA4C88">
        <w:t>,</w:t>
      </w:r>
      <w:r w:rsidRPr="00BA4C88">
        <w:rPr>
          <w:i/>
        </w:rPr>
        <w:t xml:space="preserve"> 61</w:t>
      </w:r>
      <w:r w:rsidRPr="00BA4C88">
        <w:t xml:space="preserve">(6), 622-631. https://doi.org/10.1037/0003-066X.61.6.622 </w:t>
      </w:r>
    </w:p>
    <w:p w14:paraId="5B1B8ED1" w14:textId="77777777" w:rsidR="00BA4C88" w:rsidRPr="00BA4C88" w:rsidRDefault="00BA4C88" w:rsidP="00BA4C88">
      <w:pPr>
        <w:pStyle w:val="EndNoteBibliography"/>
        <w:ind w:left="720" w:hanging="720"/>
      </w:pPr>
      <w:r w:rsidRPr="00BA4C88">
        <w:t xml:space="preserve">Nunn, C. L. (2011). </w:t>
      </w:r>
      <w:r w:rsidRPr="00BA4C88">
        <w:rPr>
          <w:i/>
        </w:rPr>
        <w:t>The comparative method in evolutionary anthropology and biology</w:t>
      </w:r>
      <w:r w:rsidRPr="00BA4C88">
        <w:t xml:space="preserve">. University of Chicago Press. </w:t>
      </w:r>
    </w:p>
    <w:p w14:paraId="4FFA7773" w14:textId="77777777" w:rsidR="00BA4C88" w:rsidRPr="00BA4C88" w:rsidRDefault="00BA4C88" w:rsidP="00BA4C88">
      <w:pPr>
        <w:pStyle w:val="EndNoteBibliography"/>
        <w:ind w:left="720" w:hanging="720"/>
      </w:pPr>
      <w:r w:rsidRPr="00BA4C88">
        <w:t xml:space="preserve">Ottoni, E., &amp; Izar, P. (2008). Capuchin monkey tool use: Overview and implications. </w:t>
      </w:r>
      <w:r w:rsidRPr="00BA4C88">
        <w:rPr>
          <w:i/>
        </w:rPr>
        <w:t>Evolutionary Anthropology: Issues, News, and Reviews</w:t>
      </w:r>
      <w:r w:rsidRPr="00BA4C88">
        <w:t>,</w:t>
      </w:r>
      <w:r w:rsidRPr="00BA4C88">
        <w:rPr>
          <w:i/>
        </w:rPr>
        <w:t xml:space="preserve"> 17</w:t>
      </w:r>
      <w:r w:rsidRPr="00BA4C88">
        <w:t xml:space="preserve">, 171-178. https://doi.org/10.1002/evan.20185 </w:t>
      </w:r>
    </w:p>
    <w:p w14:paraId="7A446C3F" w14:textId="77777777" w:rsidR="00BA4C88" w:rsidRPr="00BA4C88" w:rsidRDefault="00BA4C88" w:rsidP="00BA4C88">
      <w:pPr>
        <w:pStyle w:val="EndNoteBibliography"/>
        <w:ind w:left="720" w:hanging="720"/>
      </w:pPr>
      <w:r w:rsidRPr="00BA4C88">
        <w:t>Pederson, A. K., King, J. E., &amp; Landau, V. I. (2005). Chimpanzee (</w:t>
      </w:r>
      <w:r w:rsidRPr="00BA4C88">
        <w:rPr>
          <w:i/>
        </w:rPr>
        <w:t>Pan troglodytes</w:t>
      </w:r>
      <w:r w:rsidRPr="00BA4C88">
        <w:t xml:space="preserve">) personality predicts behavior. </w:t>
      </w:r>
      <w:r w:rsidRPr="00BA4C88">
        <w:rPr>
          <w:i/>
        </w:rPr>
        <w:t>Journal of Research in Personality</w:t>
      </w:r>
      <w:r w:rsidRPr="00BA4C88">
        <w:t>,</w:t>
      </w:r>
      <w:r w:rsidRPr="00BA4C88">
        <w:rPr>
          <w:i/>
        </w:rPr>
        <w:t xml:space="preserve"> 39</w:t>
      </w:r>
      <w:r w:rsidRPr="00BA4C88">
        <w:t xml:space="preserve">(5), 534-549. https://doi.org/10.1016/j.jrp.2004.07.002 </w:t>
      </w:r>
    </w:p>
    <w:p w14:paraId="7260AE35" w14:textId="77777777" w:rsidR="00BA4C88" w:rsidRPr="00BA4C88" w:rsidRDefault="00BA4C88" w:rsidP="00BA4C88">
      <w:pPr>
        <w:pStyle w:val="EndNoteBibliography"/>
        <w:ind w:left="720" w:hanging="720"/>
      </w:pPr>
      <w:r w:rsidRPr="00BA4C88">
        <w:t xml:space="preserve">Penke, L., Denissen, J. J. A., &amp; Miller, G. F. (2007a). Evolution, genes, and inter-disciplinary personality research. </w:t>
      </w:r>
      <w:r w:rsidRPr="00BA4C88">
        <w:rPr>
          <w:i/>
        </w:rPr>
        <w:t>European Journal of Personality</w:t>
      </w:r>
      <w:r w:rsidRPr="00BA4C88">
        <w:t>,</w:t>
      </w:r>
      <w:r w:rsidRPr="00BA4C88">
        <w:rPr>
          <w:i/>
        </w:rPr>
        <w:t xml:space="preserve"> 21</w:t>
      </w:r>
      <w:r w:rsidRPr="00BA4C88">
        <w:t xml:space="preserve">(5), 639-665. https://doi.org/10.1002/per.657 </w:t>
      </w:r>
    </w:p>
    <w:p w14:paraId="0DDE8541" w14:textId="77777777" w:rsidR="00BA4C88" w:rsidRPr="00BA4C88" w:rsidRDefault="00BA4C88" w:rsidP="00BA4C88">
      <w:pPr>
        <w:pStyle w:val="EndNoteBibliography"/>
        <w:ind w:left="720" w:hanging="720"/>
      </w:pPr>
      <w:r w:rsidRPr="00BA4C88">
        <w:lastRenderedPageBreak/>
        <w:t xml:space="preserve">Penke, L., Denissen, J. J. A., &amp; Miller, G. F. (2007b). The evolutionary genetics of personality. </w:t>
      </w:r>
      <w:r w:rsidRPr="00BA4C88">
        <w:rPr>
          <w:i/>
        </w:rPr>
        <w:t>European Journal of Personality</w:t>
      </w:r>
      <w:r w:rsidRPr="00BA4C88">
        <w:t>,</w:t>
      </w:r>
      <w:r w:rsidRPr="00BA4C88">
        <w:rPr>
          <w:i/>
        </w:rPr>
        <w:t xml:space="preserve"> 21</w:t>
      </w:r>
      <w:r w:rsidRPr="00BA4C88">
        <w:t xml:space="preserve">(5), 549-587. https://doi.org/10.1002/per.629 </w:t>
      </w:r>
    </w:p>
    <w:p w14:paraId="38BB60B8" w14:textId="77777777" w:rsidR="00BA4C88" w:rsidRPr="00BA4C88" w:rsidRDefault="00BA4C88" w:rsidP="00BA4C88">
      <w:pPr>
        <w:pStyle w:val="EndNoteBibliography"/>
        <w:ind w:left="720" w:hanging="720"/>
      </w:pPr>
      <w:r w:rsidRPr="00BA4C88">
        <w:t xml:space="preserve">Purvis, A. (1995). A composite estimate of primate phylogeny. </w:t>
      </w:r>
      <w:r w:rsidRPr="00BA4C88">
        <w:rPr>
          <w:i/>
        </w:rPr>
        <w:t>Philosophical Transactions of the Royal Society B Biological Sciences</w:t>
      </w:r>
      <w:r w:rsidRPr="00BA4C88">
        <w:t>,</w:t>
      </w:r>
      <w:r w:rsidRPr="00BA4C88">
        <w:rPr>
          <w:i/>
        </w:rPr>
        <w:t xml:space="preserve"> 348</w:t>
      </w:r>
      <w:r w:rsidRPr="00BA4C88">
        <w:t xml:space="preserve">, 405-421. https://doi.org/10.1098/rstb.1995.0078 </w:t>
      </w:r>
    </w:p>
    <w:p w14:paraId="6E3F8B70" w14:textId="77777777" w:rsidR="00BA4C88" w:rsidRPr="00BA4C88" w:rsidRDefault="00BA4C88" w:rsidP="00BA4C88">
      <w:pPr>
        <w:pStyle w:val="EndNoteBibliography"/>
        <w:ind w:left="720" w:hanging="720"/>
      </w:pPr>
      <w:r w:rsidRPr="00BA4C88">
        <w:t xml:space="preserve">R Core Team. (2019). </w:t>
      </w:r>
      <w:r w:rsidRPr="00BA4C88">
        <w:rPr>
          <w:i/>
        </w:rPr>
        <w:t>R: A language and environment for statistical computing</w:t>
      </w:r>
      <w:r w:rsidRPr="00BA4C88">
        <w:t>.</w:t>
      </w:r>
      <w:r w:rsidRPr="00BA4C88">
        <w:rPr>
          <w:i/>
        </w:rPr>
        <w:t xml:space="preserve"> </w:t>
      </w:r>
      <w:r w:rsidRPr="00BA4C88">
        <w:t>In R Foundation for Statistical Computing. https://www.r-project.org/</w:t>
      </w:r>
    </w:p>
    <w:p w14:paraId="0C8D6619" w14:textId="77777777" w:rsidR="00BA4C88" w:rsidRPr="00BA4C88" w:rsidRDefault="00BA4C88" w:rsidP="00BA4C88">
      <w:pPr>
        <w:pStyle w:val="EndNoteBibliography"/>
        <w:ind w:left="720" w:hanging="720"/>
      </w:pPr>
      <w:r w:rsidRPr="00BA4C88">
        <w:t xml:space="preserve">Revelle, W. (2018). </w:t>
      </w:r>
      <w:r w:rsidRPr="00BA4C88">
        <w:rPr>
          <w:i/>
        </w:rPr>
        <w:t>psych: Procedures for personality and psychological research</w:t>
      </w:r>
      <w:r w:rsidRPr="00BA4C88">
        <w:t>.</w:t>
      </w:r>
      <w:r w:rsidRPr="00BA4C88">
        <w:rPr>
          <w:i/>
        </w:rPr>
        <w:t xml:space="preserve"> </w:t>
      </w:r>
      <w:r w:rsidRPr="00BA4C88">
        <w:t>In (Version 1.8.12) Northwestern University. http://personality-project.org/r/psych.manual.pdf</w:t>
      </w:r>
    </w:p>
    <w:p w14:paraId="49E680F5" w14:textId="77777777" w:rsidR="00BA4C88" w:rsidRPr="00BA4C88" w:rsidRDefault="00BA4C88" w:rsidP="00BA4C88">
      <w:pPr>
        <w:pStyle w:val="EndNoteBibliography"/>
        <w:ind w:left="720" w:hanging="720"/>
      </w:pPr>
      <w:r w:rsidRPr="00BA4C88">
        <w:t xml:space="preserve">Riemann, R., &amp; Kandler, C. (2010). Construct validation using multitrait-mutlimethod-twin data: The case of a general factor of personality. </w:t>
      </w:r>
      <w:r w:rsidRPr="00BA4C88">
        <w:rPr>
          <w:i/>
        </w:rPr>
        <w:t>European Journal of Personality</w:t>
      </w:r>
      <w:r w:rsidRPr="00BA4C88">
        <w:t>,</w:t>
      </w:r>
      <w:r w:rsidRPr="00BA4C88">
        <w:rPr>
          <w:i/>
        </w:rPr>
        <w:t xml:space="preserve"> 24</w:t>
      </w:r>
      <w:r w:rsidRPr="00BA4C88">
        <w:t xml:space="preserve">(3), 258-277. https://doi.org/10.1002/per.760 </w:t>
      </w:r>
    </w:p>
    <w:p w14:paraId="493FC569" w14:textId="77777777" w:rsidR="00BA4C88" w:rsidRPr="00BA4C88" w:rsidRDefault="00BA4C88" w:rsidP="00BA4C88">
      <w:pPr>
        <w:pStyle w:val="EndNoteBibliography"/>
        <w:ind w:left="720" w:hanging="720"/>
      </w:pPr>
      <w:r w:rsidRPr="00BA4C88">
        <w:t xml:space="preserve">Roberts, B. W., Chernyshenko, O. S., Stark, S., &amp; Goldberg, L. R. (2005). The structure of conscientiousness: An empirical investigation based on seven major personality questionnaires. </w:t>
      </w:r>
      <w:r w:rsidRPr="00BA4C88">
        <w:rPr>
          <w:i/>
        </w:rPr>
        <w:t>Personnel Psychology</w:t>
      </w:r>
      <w:r w:rsidRPr="00BA4C88">
        <w:t>,</w:t>
      </w:r>
      <w:r w:rsidRPr="00BA4C88">
        <w:rPr>
          <w:i/>
        </w:rPr>
        <w:t xml:space="preserve"> 58</w:t>
      </w:r>
      <w:r w:rsidRPr="00BA4C88">
        <w:t xml:space="preserve">, 103-139. </w:t>
      </w:r>
    </w:p>
    <w:p w14:paraId="5940F260" w14:textId="77777777" w:rsidR="00BA4C88" w:rsidRPr="00BA4C88" w:rsidRDefault="00BA4C88" w:rsidP="00BA4C88">
      <w:pPr>
        <w:pStyle w:val="EndNoteBibliography"/>
        <w:ind w:left="720" w:hanging="720"/>
      </w:pPr>
      <w:r w:rsidRPr="00BA4C88">
        <w:t xml:space="preserve">Roberts, B. W., Walton, K. E., &amp; Viechtbauer, W. (2006). Patterns of mean-level change in personality traits across the life course: A meta-analysis of longitudinal studies. </w:t>
      </w:r>
      <w:r w:rsidRPr="00BA4C88">
        <w:rPr>
          <w:i/>
        </w:rPr>
        <w:t>Psychological Bulletin</w:t>
      </w:r>
      <w:r w:rsidRPr="00BA4C88">
        <w:t>,</w:t>
      </w:r>
      <w:r w:rsidRPr="00BA4C88">
        <w:rPr>
          <w:i/>
        </w:rPr>
        <w:t xml:space="preserve"> 132</w:t>
      </w:r>
      <w:r w:rsidRPr="00BA4C88">
        <w:t xml:space="preserve">(1), 1-25. https://doi.org/10.1037/0033-2909.132.1.1 </w:t>
      </w:r>
    </w:p>
    <w:p w14:paraId="27ADA4BB" w14:textId="77777777" w:rsidR="00BA4C88" w:rsidRPr="00BA4C88" w:rsidRDefault="00BA4C88" w:rsidP="00BA4C88">
      <w:pPr>
        <w:pStyle w:val="EndNoteBibliography"/>
        <w:ind w:left="720" w:hanging="720"/>
      </w:pPr>
      <w:r w:rsidRPr="00BA4C88">
        <w:t xml:space="preserve">Ross, S. R., Benning, S. D., Patrick, C. J., Thompson, A., &amp; Thurston, A. (2009). Factors of the psychopathic personality inventory criterion-related validity and relationship to the BIS/BAS and five-factor models of personality. </w:t>
      </w:r>
      <w:r w:rsidRPr="00BA4C88">
        <w:rPr>
          <w:i/>
        </w:rPr>
        <w:t>Assessment</w:t>
      </w:r>
      <w:r w:rsidRPr="00BA4C88">
        <w:t>,</w:t>
      </w:r>
      <w:r w:rsidRPr="00BA4C88">
        <w:rPr>
          <w:i/>
        </w:rPr>
        <w:t xml:space="preserve"> 16</w:t>
      </w:r>
      <w:r w:rsidRPr="00BA4C88">
        <w:t xml:space="preserve">(1), 71-87. https://doi.org/10.1177/1073191108322207 </w:t>
      </w:r>
    </w:p>
    <w:p w14:paraId="4E213F72" w14:textId="77777777" w:rsidR="00BA4C88" w:rsidRPr="00BA4C88" w:rsidRDefault="00BA4C88" w:rsidP="00BA4C88">
      <w:pPr>
        <w:pStyle w:val="EndNoteBibliography"/>
        <w:ind w:left="720" w:hanging="720"/>
      </w:pPr>
      <w:r w:rsidRPr="00BA4C88">
        <w:lastRenderedPageBreak/>
        <w:t xml:space="preserve">Schmitt, D. P., Allik, J., McCrae, R. R., Benet-Martinez, V., Alcalay, L., Ault, L., Austers, I., Bennett, K. L., Bianchi, G., Boholst, F., Cunen, M. A. B., Braeckman, J., Brainerd, E. G., Gerard, L., Caron, G., Casullo, M. M., Cunningham, M., Daibo, I., De Backer, C., . . . Zupaneic, A. (2007). The geographic distribution of big five personality traits: Patterns and profiles of human self-description across 56 nations. </w:t>
      </w:r>
      <w:r w:rsidRPr="00BA4C88">
        <w:rPr>
          <w:i/>
        </w:rPr>
        <w:t>Journal of Cross-Cultural Psychology</w:t>
      </w:r>
      <w:r w:rsidRPr="00BA4C88">
        <w:t>,</w:t>
      </w:r>
      <w:r w:rsidRPr="00BA4C88">
        <w:rPr>
          <w:i/>
        </w:rPr>
        <w:t xml:space="preserve"> 38</w:t>
      </w:r>
      <w:r w:rsidRPr="00BA4C88">
        <w:t xml:space="preserve">(2), 173-212. https://doi.org/10.1177/0022022106297299 </w:t>
      </w:r>
    </w:p>
    <w:p w14:paraId="59F35F06" w14:textId="77777777" w:rsidR="00BA4C88" w:rsidRPr="00BA4C88" w:rsidRDefault="00BA4C88" w:rsidP="00BA4C88">
      <w:pPr>
        <w:pStyle w:val="EndNoteBibliography"/>
        <w:ind w:left="720" w:hanging="720"/>
      </w:pPr>
      <w:r w:rsidRPr="00BA4C88">
        <w:t xml:space="preserve">Schwarz, G. (1978). Estimating the dimension of a model. </w:t>
      </w:r>
      <w:r w:rsidRPr="00BA4C88">
        <w:rPr>
          <w:i/>
        </w:rPr>
        <w:t>Annals of Statistics</w:t>
      </w:r>
      <w:r w:rsidRPr="00BA4C88">
        <w:t>,</w:t>
      </w:r>
      <w:r w:rsidRPr="00BA4C88">
        <w:rPr>
          <w:i/>
        </w:rPr>
        <w:t xml:space="preserve"> 6</w:t>
      </w:r>
      <w:r w:rsidRPr="00BA4C88">
        <w:t xml:space="preserve">(2), 461-464. https://doi.org/10.1214/aos/1176344136 </w:t>
      </w:r>
    </w:p>
    <w:p w14:paraId="4BC687D2" w14:textId="77777777" w:rsidR="00BA4C88" w:rsidRPr="00BA4C88" w:rsidRDefault="00BA4C88" w:rsidP="00BA4C88">
      <w:pPr>
        <w:pStyle w:val="EndNoteBibliography"/>
        <w:ind w:left="720" w:hanging="720"/>
      </w:pPr>
      <w:r w:rsidRPr="00BA4C88">
        <w:t xml:space="preserve">Shane, S. H., Wells, R. S., &amp; Würsig, B. (1986). Ecology, behavior and social organization of the bottlenose dolphin: A review. </w:t>
      </w:r>
      <w:r w:rsidRPr="00BA4C88">
        <w:rPr>
          <w:i/>
        </w:rPr>
        <w:t>Marine Mammal Science</w:t>
      </w:r>
      <w:r w:rsidRPr="00BA4C88">
        <w:t>,</w:t>
      </w:r>
      <w:r w:rsidRPr="00BA4C88">
        <w:rPr>
          <w:i/>
        </w:rPr>
        <w:t xml:space="preserve"> 2</w:t>
      </w:r>
      <w:r w:rsidRPr="00BA4C88">
        <w:t xml:space="preserve">(1), 34-63. https://doi.org/10.1111/j.1748-7692.1986.tb00026.x </w:t>
      </w:r>
    </w:p>
    <w:p w14:paraId="6A2E7AD0" w14:textId="77777777" w:rsidR="00BA4C88" w:rsidRPr="00BA4C88" w:rsidRDefault="00BA4C88" w:rsidP="00BA4C88">
      <w:pPr>
        <w:pStyle w:val="EndNoteBibliography"/>
        <w:ind w:left="720" w:hanging="720"/>
      </w:pPr>
      <w:r w:rsidRPr="00BA4C88">
        <w:t xml:space="preserve">Shrout, P. E., &amp; Fleiss, J. L. (1979). Intraclass correlations: Uses in assessing rater reliability. </w:t>
      </w:r>
      <w:r w:rsidRPr="00BA4C88">
        <w:rPr>
          <w:i/>
        </w:rPr>
        <w:t>Psychological Bulletin</w:t>
      </w:r>
      <w:r w:rsidRPr="00BA4C88">
        <w:t>,</w:t>
      </w:r>
      <w:r w:rsidRPr="00BA4C88">
        <w:rPr>
          <w:i/>
        </w:rPr>
        <w:t xml:space="preserve"> 86</w:t>
      </w:r>
      <w:r w:rsidRPr="00BA4C88">
        <w:t xml:space="preserve">(2), 420-428. https://doi.org/10.1037/0033-2909.86.2.420 </w:t>
      </w:r>
    </w:p>
    <w:p w14:paraId="33661CDF" w14:textId="77777777" w:rsidR="00BA4C88" w:rsidRPr="00BA4C88" w:rsidRDefault="00BA4C88" w:rsidP="00BA4C88">
      <w:pPr>
        <w:pStyle w:val="EndNoteBibliography"/>
        <w:ind w:left="720" w:hanging="720"/>
      </w:pPr>
      <w:r w:rsidRPr="00BA4C88">
        <w:t xml:space="preserve">Soto, C. J., &amp; John, O. P. (2017). The next Big Five Inventory (BFI-2): Developing and assessing a hierarchical model with 15 facets to enhance bandwidth, fidelity, and predictive power. </w:t>
      </w:r>
      <w:r w:rsidRPr="00BA4C88">
        <w:rPr>
          <w:i/>
        </w:rPr>
        <w:t>Journal of Personality and Social Psychology</w:t>
      </w:r>
      <w:r w:rsidRPr="00BA4C88">
        <w:t>,</w:t>
      </w:r>
      <w:r w:rsidRPr="00BA4C88">
        <w:rPr>
          <w:i/>
        </w:rPr>
        <w:t xml:space="preserve"> 113</w:t>
      </w:r>
      <w:r w:rsidRPr="00BA4C88">
        <w:t xml:space="preserve">(1), 117-143. https://doi.org/10.1037/pspp0000096 </w:t>
      </w:r>
    </w:p>
    <w:p w14:paraId="1A4F56B1" w14:textId="77777777" w:rsidR="00BA4C88" w:rsidRPr="00BA4C88" w:rsidRDefault="00BA4C88" w:rsidP="00BA4C88">
      <w:pPr>
        <w:pStyle w:val="EndNoteBibliography"/>
        <w:ind w:left="720" w:hanging="720"/>
      </w:pPr>
      <w:r w:rsidRPr="00BA4C88">
        <w:t xml:space="preserve">Stark, S., Chernyshenko, O. S., &amp; Drasgow, F. (2006). Detecting differential item functioning with confirmatory factor analysis and item response theory: Toward a unified strategy. </w:t>
      </w:r>
      <w:r w:rsidRPr="00BA4C88">
        <w:rPr>
          <w:i/>
        </w:rPr>
        <w:t>Journal of Applied Psychology</w:t>
      </w:r>
      <w:r w:rsidRPr="00BA4C88">
        <w:t>,</w:t>
      </w:r>
      <w:r w:rsidRPr="00BA4C88">
        <w:rPr>
          <w:i/>
        </w:rPr>
        <w:t xml:space="preserve"> 91</w:t>
      </w:r>
      <w:r w:rsidRPr="00BA4C88">
        <w:t xml:space="preserve">(6), 1292-1306. https://doi.org/10.1037/0021-9010.91.6.1292 </w:t>
      </w:r>
    </w:p>
    <w:p w14:paraId="31D0C623" w14:textId="77777777" w:rsidR="00BA4C88" w:rsidRPr="00BA4C88" w:rsidRDefault="00BA4C88" w:rsidP="00BA4C88">
      <w:pPr>
        <w:pStyle w:val="EndNoteBibliography"/>
        <w:ind w:left="720" w:hanging="720"/>
      </w:pPr>
      <w:r w:rsidRPr="00BA4C88">
        <w:t xml:space="preserve">Strickhouser, J. E., Zell, E., &amp; Krizan, Z. (2017). Does personality predict health and well-being? A metasynthesis. </w:t>
      </w:r>
      <w:r w:rsidRPr="00BA4C88">
        <w:rPr>
          <w:i/>
        </w:rPr>
        <w:t>Health Psychology</w:t>
      </w:r>
      <w:r w:rsidRPr="00BA4C88">
        <w:t>,</w:t>
      </w:r>
      <w:r w:rsidRPr="00BA4C88">
        <w:rPr>
          <w:i/>
        </w:rPr>
        <w:t xml:space="preserve"> 36</w:t>
      </w:r>
      <w:r w:rsidRPr="00BA4C88">
        <w:t xml:space="preserve">(8), 797-810. https://doi.org/10.1037/hea0000475 </w:t>
      </w:r>
    </w:p>
    <w:p w14:paraId="3FC283CB" w14:textId="77777777" w:rsidR="00BA4C88" w:rsidRPr="00BA4C88" w:rsidRDefault="00BA4C88" w:rsidP="00BA4C88">
      <w:pPr>
        <w:pStyle w:val="EndNoteBibliography"/>
        <w:ind w:left="720" w:hanging="720"/>
      </w:pPr>
      <w:r w:rsidRPr="00BA4C88">
        <w:lastRenderedPageBreak/>
        <w:t xml:space="preserve">Suessenbach, F., Loughnan, S., Schönbrodt, F. D., &amp; Moore, A. B. (2019). The dominance, prestige, and leadership account of social power motives. </w:t>
      </w:r>
      <w:r w:rsidRPr="00BA4C88">
        <w:rPr>
          <w:i/>
        </w:rPr>
        <w:t>European Journal of Personality</w:t>
      </w:r>
      <w:r w:rsidRPr="00BA4C88">
        <w:t>,</w:t>
      </w:r>
      <w:r w:rsidRPr="00BA4C88">
        <w:rPr>
          <w:i/>
        </w:rPr>
        <w:t xml:space="preserve"> 33</w:t>
      </w:r>
      <w:r w:rsidRPr="00BA4C88">
        <w:t xml:space="preserve">(1), 7-33. https://doi.org/10.1002/per.2184 </w:t>
      </w:r>
    </w:p>
    <w:p w14:paraId="307FA0C8" w14:textId="77777777" w:rsidR="00BA4C88" w:rsidRPr="00BA4C88" w:rsidRDefault="00BA4C88" w:rsidP="00BA4C88">
      <w:pPr>
        <w:pStyle w:val="EndNoteBibliography"/>
        <w:ind w:left="720" w:hanging="720"/>
      </w:pPr>
      <w:r w:rsidRPr="00BA4C88">
        <w:t xml:space="preserve">Tellegen, A. (1982). </w:t>
      </w:r>
      <w:r w:rsidRPr="00BA4C88">
        <w:rPr>
          <w:i/>
        </w:rPr>
        <w:t>Brief manual for the Multidimensional Personality Questionnaire</w:t>
      </w:r>
      <w:r w:rsidRPr="00BA4C88">
        <w:t xml:space="preserve">. University of Minnesota. </w:t>
      </w:r>
    </w:p>
    <w:p w14:paraId="696FDD3B" w14:textId="77777777" w:rsidR="00BA4C88" w:rsidRPr="00BA4C88" w:rsidRDefault="00BA4C88" w:rsidP="00BA4C88">
      <w:pPr>
        <w:pStyle w:val="EndNoteBibliography"/>
        <w:ind w:left="720" w:hanging="720"/>
      </w:pPr>
      <w:r w:rsidRPr="00BA4C88">
        <w:t xml:space="preserve">Terracciano, A., McCrae, R. R., Brant, L. J., &amp; Costa, P. T., Jr. (2005). Hierarchical linear modeling analyses of the NEO-PI-R scales in the Baltimore Longitudinal Study of Aging. </w:t>
      </w:r>
      <w:r w:rsidRPr="00BA4C88">
        <w:rPr>
          <w:i/>
        </w:rPr>
        <w:t>Psychology and Aging</w:t>
      </w:r>
      <w:r w:rsidRPr="00BA4C88">
        <w:t>,</w:t>
      </w:r>
      <w:r w:rsidRPr="00BA4C88">
        <w:rPr>
          <w:i/>
        </w:rPr>
        <w:t xml:space="preserve"> 20</w:t>
      </w:r>
      <w:r w:rsidRPr="00BA4C88">
        <w:t xml:space="preserve">(3), 493-506. https://doi.org/10.1037/0882-7974.20.3.493 </w:t>
      </w:r>
    </w:p>
    <w:p w14:paraId="126BEEF9" w14:textId="77777777" w:rsidR="00BA4C88" w:rsidRPr="00BA4C88" w:rsidRDefault="00BA4C88" w:rsidP="00BA4C88">
      <w:pPr>
        <w:pStyle w:val="EndNoteBibliography"/>
        <w:ind w:left="720" w:hanging="720"/>
      </w:pPr>
      <w:r w:rsidRPr="00BA4C88">
        <w:t>Thierry, B. (1985). Patterns of agonistic interactions in three species of macaque (</w:t>
      </w:r>
      <w:r w:rsidRPr="00BA4C88">
        <w:rPr>
          <w:i/>
        </w:rPr>
        <w:t>Macaca mulatta</w:t>
      </w:r>
      <w:r w:rsidRPr="00BA4C88">
        <w:t xml:space="preserve">, </w:t>
      </w:r>
      <w:r w:rsidRPr="00BA4C88">
        <w:rPr>
          <w:i/>
        </w:rPr>
        <w:t>M. fascicularis</w:t>
      </w:r>
      <w:r w:rsidRPr="00BA4C88">
        <w:t xml:space="preserve">, </w:t>
      </w:r>
      <w:r w:rsidRPr="00BA4C88">
        <w:rPr>
          <w:i/>
        </w:rPr>
        <w:t>M. tonkeana</w:t>
      </w:r>
      <w:r w:rsidRPr="00BA4C88">
        <w:t xml:space="preserve">). </w:t>
      </w:r>
      <w:r w:rsidRPr="00BA4C88">
        <w:rPr>
          <w:i/>
        </w:rPr>
        <w:t>Aggressive Behavior</w:t>
      </w:r>
      <w:r w:rsidRPr="00BA4C88">
        <w:t>,</w:t>
      </w:r>
      <w:r w:rsidRPr="00BA4C88">
        <w:rPr>
          <w:i/>
        </w:rPr>
        <w:t xml:space="preserve"> 11</w:t>
      </w:r>
      <w:r w:rsidRPr="00BA4C88">
        <w:t xml:space="preserve">(3), 223-233. https://doi.org/10.1002/1098-2337(1985)11:3&lt;223::AID-AB2480110305&gt;3.0.CO;2-A </w:t>
      </w:r>
    </w:p>
    <w:p w14:paraId="3A6C7900" w14:textId="77777777" w:rsidR="00BA4C88" w:rsidRPr="00BA4C88" w:rsidRDefault="00BA4C88" w:rsidP="00BA4C88">
      <w:pPr>
        <w:pStyle w:val="EndNoteBibliography"/>
        <w:ind w:left="720" w:hanging="720"/>
      </w:pPr>
      <w:r w:rsidRPr="00BA4C88">
        <w:t xml:space="preserve">Thierry, B. (2000). Covariation of conflict management patterns across macaque species. In F. Aureli &amp; F. B. M. de Waal (Eds.), </w:t>
      </w:r>
      <w:r w:rsidRPr="00BA4C88">
        <w:rPr>
          <w:i/>
        </w:rPr>
        <w:t>Natural conflict resolution</w:t>
      </w:r>
      <w:r w:rsidRPr="00BA4C88">
        <w:t xml:space="preserve"> (pp. 106-128). University of California Press. </w:t>
      </w:r>
    </w:p>
    <w:p w14:paraId="6DA2780E" w14:textId="77777777" w:rsidR="00BA4C88" w:rsidRPr="00BA4C88" w:rsidRDefault="00BA4C88" w:rsidP="00BA4C88">
      <w:pPr>
        <w:pStyle w:val="EndNoteBibliography"/>
        <w:ind w:left="720" w:hanging="720"/>
      </w:pPr>
      <w:r w:rsidRPr="00BA4C88">
        <w:t xml:space="preserve">Thierry, B., Aureli, F., Nunn, C., Petit, O., Abegg, C., &amp; de Waal, F. B. M. (2008). A comparative study of conflict resolution in macaques: Insights into the nature of trait co-variation. </w:t>
      </w:r>
      <w:r w:rsidRPr="00BA4C88">
        <w:rPr>
          <w:i/>
        </w:rPr>
        <w:t>Animal Behaviour</w:t>
      </w:r>
      <w:r w:rsidRPr="00BA4C88">
        <w:t>,</w:t>
      </w:r>
      <w:r w:rsidRPr="00BA4C88">
        <w:rPr>
          <w:i/>
        </w:rPr>
        <w:t xml:space="preserve"> 75</w:t>
      </w:r>
      <w:r w:rsidRPr="00BA4C88">
        <w:t xml:space="preserve">(3), 847-860. https://doi.org/10.1016/j.anbehav.2007.07.006 </w:t>
      </w:r>
    </w:p>
    <w:p w14:paraId="386A43FC" w14:textId="77777777" w:rsidR="00BA4C88" w:rsidRPr="00BA4C88" w:rsidRDefault="00BA4C88" w:rsidP="00BA4C88">
      <w:pPr>
        <w:pStyle w:val="EndNoteBibliography"/>
        <w:ind w:left="720" w:hanging="720"/>
      </w:pPr>
      <w:r w:rsidRPr="00BA4C88">
        <w:t xml:space="preserve">Thierry, B., Singh, M., &amp; Kaumanns, W. (2004). </w:t>
      </w:r>
      <w:r w:rsidRPr="00BA4C88">
        <w:rPr>
          <w:i/>
        </w:rPr>
        <w:t>Macaque societies</w:t>
      </w:r>
      <w:r w:rsidRPr="00BA4C88">
        <w:t xml:space="preserve">. Cambridge University Press. </w:t>
      </w:r>
    </w:p>
    <w:p w14:paraId="1D0FCCA5" w14:textId="77777777" w:rsidR="00BA4C88" w:rsidRPr="00BA4C88" w:rsidRDefault="00BA4C88" w:rsidP="00BA4C88">
      <w:pPr>
        <w:pStyle w:val="EndNoteBibliography"/>
        <w:ind w:left="720" w:hanging="720"/>
      </w:pPr>
      <w:r w:rsidRPr="00BA4C88">
        <w:t>Traupman, E. K., Smith, T. W., Uchino, B. N., Berg, C. A., Trobst, K. K., &amp; Costa, P. T., Jr. (2009). Interpersonal circumplex octant, control, and affiliation scales for the NEO-</w:t>
      </w:r>
      <w:r w:rsidRPr="00BA4C88">
        <w:lastRenderedPageBreak/>
        <w:t xml:space="preserve">PI-R. </w:t>
      </w:r>
      <w:r w:rsidRPr="00BA4C88">
        <w:rPr>
          <w:i/>
        </w:rPr>
        <w:t>Personality and Individual Differences</w:t>
      </w:r>
      <w:r w:rsidRPr="00BA4C88">
        <w:t>,</w:t>
      </w:r>
      <w:r w:rsidRPr="00BA4C88">
        <w:rPr>
          <w:i/>
        </w:rPr>
        <w:t xml:space="preserve"> 47</w:t>
      </w:r>
      <w:r w:rsidRPr="00BA4C88">
        <w:t xml:space="preserve">(5), 457-463. https://doi.org/10.1016/j.paid.2009.04.018 </w:t>
      </w:r>
    </w:p>
    <w:p w14:paraId="376D0F16" w14:textId="77777777" w:rsidR="00BA4C88" w:rsidRPr="00BA4C88" w:rsidRDefault="00BA4C88" w:rsidP="00BA4C88">
      <w:pPr>
        <w:pStyle w:val="EndNoteBibliography"/>
        <w:ind w:left="720" w:hanging="720"/>
      </w:pPr>
      <w:r w:rsidRPr="00BA4C88">
        <w:t>Úbeda, Y., Ortín, S., St. Leger, J., Llorente, M., &amp; Almunia, J. (2018). Personality in captive killer whales (</w:t>
      </w:r>
      <w:r w:rsidRPr="00BA4C88">
        <w:rPr>
          <w:i/>
        </w:rPr>
        <w:t>Orcinus orca</w:t>
      </w:r>
      <w:r w:rsidRPr="00BA4C88">
        <w:t xml:space="preserve">): A rating approach based on the five-factor model. </w:t>
      </w:r>
      <w:r w:rsidRPr="00BA4C88">
        <w:rPr>
          <w:i/>
        </w:rPr>
        <w:t>Journal of Comparative Psychology</w:t>
      </w:r>
      <w:r w:rsidRPr="00BA4C88">
        <w:t>,</w:t>
      </w:r>
      <w:r w:rsidRPr="00BA4C88">
        <w:rPr>
          <w:i/>
        </w:rPr>
        <w:t xml:space="preserve"> 133</w:t>
      </w:r>
      <w:r w:rsidRPr="00BA4C88">
        <w:t xml:space="preserve">(2), 252-261. https://doi.org/10.1037/com0000146 </w:t>
      </w:r>
    </w:p>
    <w:p w14:paraId="2A186B91" w14:textId="77777777" w:rsidR="00BA4C88" w:rsidRPr="00BA4C88" w:rsidRDefault="00BA4C88" w:rsidP="00BA4C88">
      <w:pPr>
        <w:pStyle w:val="EndNoteBibliography"/>
        <w:ind w:left="720" w:hanging="720"/>
      </w:pPr>
      <w:r w:rsidRPr="00BA4C88">
        <w:t xml:space="preserve">Vazire, S. (2010). Who knows what about a person? The Self–Other Knowledge Asymmetry (SOKA) model. </w:t>
      </w:r>
      <w:r w:rsidRPr="00BA4C88">
        <w:rPr>
          <w:i/>
        </w:rPr>
        <w:t>Journal of Personality and Social Psychology</w:t>
      </w:r>
      <w:r w:rsidRPr="00BA4C88">
        <w:t>,</w:t>
      </w:r>
      <w:r w:rsidRPr="00BA4C88">
        <w:rPr>
          <w:i/>
        </w:rPr>
        <w:t xml:space="preserve"> 98</w:t>
      </w:r>
      <w:r w:rsidRPr="00BA4C88">
        <w:t xml:space="preserve">(2), 281-300. https://doi.org/10.1037/a0017908 </w:t>
      </w:r>
    </w:p>
    <w:p w14:paraId="0237FC1A" w14:textId="77777777" w:rsidR="00BA4C88" w:rsidRPr="00BA4C88" w:rsidRDefault="00BA4C88" w:rsidP="00BA4C88">
      <w:pPr>
        <w:pStyle w:val="EndNoteBibliography"/>
        <w:ind w:left="720" w:hanging="720"/>
      </w:pPr>
      <w:r w:rsidRPr="00BA4C88">
        <w:t xml:space="preserve">Vigilant, L. (2007). Bonobos. </w:t>
      </w:r>
      <w:r w:rsidRPr="00BA4C88">
        <w:rPr>
          <w:i/>
        </w:rPr>
        <w:t>Current Biology</w:t>
      </w:r>
      <w:r w:rsidRPr="00BA4C88">
        <w:t>,</w:t>
      </w:r>
      <w:r w:rsidRPr="00BA4C88">
        <w:rPr>
          <w:i/>
        </w:rPr>
        <w:t xml:space="preserve"> 17</w:t>
      </w:r>
      <w:r w:rsidRPr="00BA4C88">
        <w:t xml:space="preserve">(3), R74-R75. https://doi.org/10.1016/j.cub.2007.01.021 </w:t>
      </w:r>
    </w:p>
    <w:p w14:paraId="6CFD4261" w14:textId="77777777" w:rsidR="00BA4C88" w:rsidRPr="00BA4C88" w:rsidRDefault="00BA4C88" w:rsidP="00BA4C88">
      <w:pPr>
        <w:pStyle w:val="EndNoteBibliography"/>
        <w:ind w:left="720" w:hanging="720"/>
      </w:pPr>
      <w:r w:rsidRPr="00BA4C88">
        <w:t xml:space="preserve">von Rueden, C. (2020). Making and unmaking egalitarianism in small-scale human societies. </w:t>
      </w:r>
      <w:r w:rsidRPr="00BA4C88">
        <w:rPr>
          <w:i/>
        </w:rPr>
        <w:t>Current Opinion in Psychology</w:t>
      </w:r>
      <w:r w:rsidRPr="00BA4C88">
        <w:t>,</w:t>
      </w:r>
      <w:r w:rsidRPr="00BA4C88">
        <w:rPr>
          <w:i/>
        </w:rPr>
        <w:t xml:space="preserve"> 33</w:t>
      </w:r>
      <w:r w:rsidRPr="00BA4C88">
        <w:t xml:space="preserve">, 167-171. https://doi.org/10.1016/j.copsyc.2019.07.037 </w:t>
      </w:r>
    </w:p>
    <w:p w14:paraId="12307F8E" w14:textId="77777777" w:rsidR="00BA4C88" w:rsidRPr="00BA4C88" w:rsidRDefault="00BA4C88" w:rsidP="00BA4C88">
      <w:pPr>
        <w:pStyle w:val="EndNoteBibliography"/>
        <w:ind w:left="720" w:hanging="720"/>
      </w:pPr>
      <w:r w:rsidRPr="00BA4C88">
        <w:t xml:space="preserve">Wagenmakers, E.-J., &amp; Farrell, S. (2004). AIC model selection using Akaike weights. </w:t>
      </w:r>
      <w:r w:rsidRPr="00BA4C88">
        <w:rPr>
          <w:i/>
        </w:rPr>
        <w:t>Psychonomic Bulletin &amp; Review</w:t>
      </w:r>
      <w:r w:rsidRPr="00BA4C88">
        <w:t>,</w:t>
      </w:r>
      <w:r w:rsidRPr="00BA4C88">
        <w:rPr>
          <w:i/>
        </w:rPr>
        <w:t xml:space="preserve"> 11</w:t>
      </w:r>
      <w:r w:rsidRPr="00BA4C88">
        <w:t xml:space="preserve">(1), 192-196. https://doi.org/10.3758/bf03206482 </w:t>
      </w:r>
    </w:p>
    <w:p w14:paraId="64E2ACE2" w14:textId="77777777" w:rsidR="00BA4C88" w:rsidRPr="00BA4C88" w:rsidRDefault="00BA4C88" w:rsidP="00BA4C88">
      <w:pPr>
        <w:pStyle w:val="EndNoteBibliography"/>
        <w:ind w:left="720" w:hanging="720"/>
      </w:pPr>
      <w:r w:rsidRPr="00BA4C88">
        <w:t xml:space="preserve">Weiss, A. (2017). Exploring factor space (and other adventures) with the Hominoid Personality Questionnaire. In J. Vonk, A. Weiss, &amp; S. Kuczaj (Eds.), </w:t>
      </w:r>
      <w:r w:rsidRPr="00BA4C88">
        <w:rPr>
          <w:i/>
        </w:rPr>
        <w:t>Personality in Nonhuman Animals</w:t>
      </w:r>
      <w:r w:rsidRPr="00BA4C88">
        <w:t xml:space="preserve"> (pp. 19-38). Springer. https://doi.org/10.1007/978-3-319-59300-5 </w:t>
      </w:r>
    </w:p>
    <w:p w14:paraId="51C9225D" w14:textId="77777777" w:rsidR="00BA4C88" w:rsidRPr="00BA4C88" w:rsidRDefault="00BA4C88" w:rsidP="00BA4C88">
      <w:pPr>
        <w:pStyle w:val="EndNoteBibliography"/>
        <w:ind w:left="720" w:hanging="720"/>
      </w:pPr>
      <w:r w:rsidRPr="00BA4C88">
        <w:t xml:space="preserve">Weiss, A. (2018). Personality traits: A view from the animal kingdom. </w:t>
      </w:r>
      <w:r w:rsidRPr="00BA4C88">
        <w:rPr>
          <w:i/>
        </w:rPr>
        <w:t>Journal of Personality</w:t>
      </w:r>
      <w:r w:rsidRPr="00BA4C88">
        <w:t>,</w:t>
      </w:r>
      <w:r w:rsidRPr="00BA4C88">
        <w:rPr>
          <w:i/>
        </w:rPr>
        <w:t xml:space="preserve"> 86</w:t>
      </w:r>
      <w:r w:rsidRPr="00BA4C88">
        <w:t xml:space="preserve">(1), 12-22. https://doi.org/10.1111/jopy.12310 </w:t>
      </w:r>
    </w:p>
    <w:p w14:paraId="5235086B" w14:textId="77777777" w:rsidR="00BA4C88" w:rsidRPr="00BA4C88" w:rsidRDefault="00BA4C88" w:rsidP="00BA4C88">
      <w:pPr>
        <w:pStyle w:val="EndNoteBibliography"/>
        <w:ind w:left="720" w:hanging="720"/>
      </w:pPr>
      <w:r w:rsidRPr="00BA4C88">
        <w:t xml:space="preserve">Weiss, A., &amp; Adams, M. J. (2013). Differential behavioral ecology: The structure, life history, and evolution of primate personality. In C. Carere &amp; D. Maestripieri (Eds.), </w:t>
      </w:r>
      <w:r w:rsidRPr="00BA4C88">
        <w:rPr>
          <w:i/>
        </w:rPr>
        <w:t>Animal personalities: Behavior, physiology and evolution</w:t>
      </w:r>
      <w:r w:rsidRPr="00BA4C88">
        <w:t xml:space="preserve"> (pp. 96-123). University of Chicago Press. https://doi.org/10.7208/9780226922065-006 </w:t>
      </w:r>
    </w:p>
    <w:p w14:paraId="266C9483" w14:textId="77777777" w:rsidR="00BA4C88" w:rsidRPr="00BA4C88" w:rsidRDefault="00BA4C88" w:rsidP="00BA4C88">
      <w:pPr>
        <w:pStyle w:val="EndNoteBibliography"/>
        <w:ind w:left="720" w:hanging="720"/>
      </w:pPr>
      <w:r w:rsidRPr="00BA4C88">
        <w:lastRenderedPageBreak/>
        <w:t>Weiss, A., Adams, M. J., Widdig, A., &amp; Gerald, M. S. (2011). Rhesus macaques (</w:t>
      </w:r>
      <w:r w:rsidRPr="00BA4C88">
        <w:rPr>
          <w:i/>
        </w:rPr>
        <w:t>Macaca mulatta</w:t>
      </w:r>
      <w:r w:rsidRPr="00BA4C88">
        <w:t xml:space="preserve">) as living fossils of hominoid personality and subjective well-being. </w:t>
      </w:r>
      <w:r w:rsidRPr="00BA4C88">
        <w:rPr>
          <w:i/>
        </w:rPr>
        <w:t>Journal of Comparative Psychology</w:t>
      </w:r>
      <w:r w:rsidRPr="00BA4C88">
        <w:t>,</w:t>
      </w:r>
      <w:r w:rsidRPr="00BA4C88">
        <w:rPr>
          <w:i/>
        </w:rPr>
        <w:t xml:space="preserve"> 125</w:t>
      </w:r>
      <w:r w:rsidRPr="00BA4C88">
        <w:t xml:space="preserve">(1), 72-83. https://doi.org/10.1037/a0021187 </w:t>
      </w:r>
    </w:p>
    <w:p w14:paraId="0E554DFF" w14:textId="77777777" w:rsidR="00BA4C88" w:rsidRPr="00BA4C88" w:rsidRDefault="00BA4C88" w:rsidP="00BA4C88">
      <w:pPr>
        <w:pStyle w:val="EndNoteBibliography"/>
        <w:ind w:left="720" w:hanging="720"/>
      </w:pPr>
      <w:r w:rsidRPr="00BA4C88">
        <w:t xml:space="preserve">Weiss, A., &amp; Costa, P. T., Jr. (2005). Domain and facet personality predictors of all-cause mortality among Medicare patients aged 65 to 100. </w:t>
      </w:r>
      <w:r w:rsidRPr="00BA4C88">
        <w:rPr>
          <w:i/>
        </w:rPr>
        <w:t>Psychosomatic Medicine</w:t>
      </w:r>
      <w:r w:rsidRPr="00BA4C88">
        <w:t>,</w:t>
      </w:r>
      <w:r w:rsidRPr="00BA4C88">
        <w:rPr>
          <w:i/>
        </w:rPr>
        <w:t xml:space="preserve"> 67</w:t>
      </w:r>
      <w:r w:rsidRPr="00BA4C88">
        <w:t xml:space="preserve">(5), 724-733. https://doi.org/10.1097/01.psy.0000181272.58103.18 </w:t>
      </w:r>
    </w:p>
    <w:p w14:paraId="0A11FF70" w14:textId="77777777" w:rsidR="00BA4C88" w:rsidRPr="00BA4C88" w:rsidRDefault="00BA4C88" w:rsidP="00BA4C88">
      <w:pPr>
        <w:pStyle w:val="EndNoteBibliography"/>
        <w:ind w:left="720" w:hanging="720"/>
      </w:pPr>
      <w:r w:rsidRPr="00BA4C88">
        <w:t xml:space="preserve">Weiss, A., &amp; Gartner, M. (2016). Animal personality. In T. A. Widiger (Ed.), </w:t>
      </w:r>
      <w:r w:rsidRPr="00BA4C88">
        <w:rPr>
          <w:i/>
        </w:rPr>
        <w:t>The Oxford Handbook of the Five Factor Model</w:t>
      </w:r>
      <w:r w:rsidRPr="00BA4C88">
        <w:t xml:space="preserve">. Oxford University Press. https://doi.org/10.1093/oxfordhb/9780199352487.013.24 </w:t>
      </w:r>
    </w:p>
    <w:p w14:paraId="1915F0CB" w14:textId="77777777" w:rsidR="00BA4C88" w:rsidRPr="00BA4C88" w:rsidRDefault="00BA4C88" w:rsidP="00BA4C88">
      <w:pPr>
        <w:pStyle w:val="EndNoteBibliography"/>
        <w:ind w:left="720" w:hanging="720"/>
      </w:pPr>
      <w:r w:rsidRPr="00BA4C88">
        <w:t xml:space="preserve">Weiss, A., Inoue-Murayama, M., Hong, K.-W., Inoue, E., Udono, S., Ochiai, T., Matsuzawa, T., Hirata, S., &amp; King, J. E. (2009). Assessing chimpanzee personality and subjective well-being in Japan. </w:t>
      </w:r>
      <w:r w:rsidRPr="00BA4C88">
        <w:rPr>
          <w:i/>
        </w:rPr>
        <w:t>American Journal of Primatology</w:t>
      </w:r>
      <w:r w:rsidRPr="00BA4C88">
        <w:t>,</w:t>
      </w:r>
      <w:r w:rsidRPr="00BA4C88">
        <w:rPr>
          <w:i/>
        </w:rPr>
        <w:t xml:space="preserve"> 71</w:t>
      </w:r>
      <w:r w:rsidRPr="00BA4C88">
        <w:t xml:space="preserve">(4), 283-292. https://doi.org/10.1002/ajp.20649 </w:t>
      </w:r>
    </w:p>
    <w:p w14:paraId="2AF7F9C8" w14:textId="77777777" w:rsidR="00BA4C88" w:rsidRPr="00BA4C88" w:rsidRDefault="00BA4C88" w:rsidP="00BA4C88">
      <w:pPr>
        <w:pStyle w:val="EndNoteBibliography"/>
        <w:ind w:left="720" w:hanging="720"/>
      </w:pPr>
      <w:r w:rsidRPr="00BA4C88">
        <w:t xml:space="preserve">Weiss, A., &amp; King, J. E. (2015). Great ape origins of personality maturation and sex differences: A study of orangutans and chimpanzees. </w:t>
      </w:r>
      <w:r w:rsidRPr="00BA4C88">
        <w:rPr>
          <w:i/>
        </w:rPr>
        <w:t>Journal of Personality and Social Psychology</w:t>
      </w:r>
      <w:r w:rsidRPr="00BA4C88">
        <w:t>,</w:t>
      </w:r>
      <w:r w:rsidRPr="00BA4C88">
        <w:rPr>
          <w:i/>
        </w:rPr>
        <w:t xml:space="preserve"> 108</w:t>
      </w:r>
      <w:r w:rsidRPr="00BA4C88">
        <w:t xml:space="preserve">(4), 648-664. https://doi.org/10.1037/pspp0000022 </w:t>
      </w:r>
    </w:p>
    <w:p w14:paraId="7ACD81C0" w14:textId="77777777" w:rsidR="00BA4C88" w:rsidRPr="00BA4C88" w:rsidRDefault="00BA4C88" w:rsidP="00BA4C88">
      <w:pPr>
        <w:pStyle w:val="EndNoteBibliography"/>
        <w:ind w:left="720" w:hanging="720"/>
      </w:pPr>
      <w:r w:rsidRPr="00BA4C88">
        <w:t>Weiss, A., King, J. E., &amp; Hopkins, W. D. (2007). A cross-setting study of chimpanzee (</w:t>
      </w:r>
      <w:r w:rsidRPr="00BA4C88">
        <w:rPr>
          <w:i/>
        </w:rPr>
        <w:t>Pan troglodytes</w:t>
      </w:r>
      <w:r w:rsidRPr="00BA4C88">
        <w:t xml:space="preserve">) personality structure and development: Zoological parks and Yerkes National Primate Research Center. </w:t>
      </w:r>
      <w:r w:rsidRPr="00BA4C88">
        <w:rPr>
          <w:i/>
        </w:rPr>
        <w:t>American Journal of Primatology</w:t>
      </w:r>
      <w:r w:rsidRPr="00BA4C88">
        <w:t>,</w:t>
      </w:r>
      <w:r w:rsidRPr="00BA4C88">
        <w:rPr>
          <w:i/>
        </w:rPr>
        <w:t xml:space="preserve"> 69</w:t>
      </w:r>
      <w:r w:rsidRPr="00BA4C88">
        <w:t xml:space="preserve">(11), 1264-1277. https://doi.org/10.1002/ajp.20428 </w:t>
      </w:r>
    </w:p>
    <w:p w14:paraId="6ABB4123" w14:textId="77777777" w:rsidR="00BA4C88" w:rsidRPr="00BA4C88" w:rsidRDefault="00BA4C88" w:rsidP="00BA4C88">
      <w:pPr>
        <w:pStyle w:val="EndNoteBibliography"/>
        <w:ind w:left="720" w:hanging="720"/>
      </w:pPr>
      <w:r w:rsidRPr="00BA4C88">
        <w:t>Weiss, A., King, J. E., &amp; Perkins, L. (2006). Personality and subjective well-being in orangutans (</w:t>
      </w:r>
      <w:r w:rsidRPr="00BA4C88">
        <w:rPr>
          <w:i/>
        </w:rPr>
        <w:t>Pongo pygmaeus</w:t>
      </w:r>
      <w:r w:rsidRPr="00BA4C88">
        <w:t xml:space="preserve"> and </w:t>
      </w:r>
      <w:r w:rsidRPr="00BA4C88">
        <w:rPr>
          <w:i/>
        </w:rPr>
        <w:t>Pongo abelii</w:t>
      </w:r>
      <w:r w:rsidRPr="00BA4C88">
        <w:t xml:space="preserve">). </w:t>
      </w:r>
      <w:r w:rsidRPr="00BA4C88">
        <w:rPr>
          <w:i/>
        </w:rPr>
        <w:t>Journal of Personality and Social Psychology</w:t>
      </w:r>
      <w:r w:rsidRPr="00BA4C88">
        <w:t>,</w:t>
      </w:r>
      <w:r w:rsidRPr="00BA4C88">
        <w:rPr>
          <w:i/>
        </w:rPr>
        <w:t xml:space="preserve"> 90</w:t>
      </w:r>
      <w:r w:rsidRPr="00BA4C88">
        <w:t xml:space="preserve">(3), 501-511. https://doi.org/10.1037/0022-3514.90.3.501 </w:t>
      </w:r>
    </w:p>
    <w:p w14:paraId="744FCC67" w14:textId="77777777" w:rsidR="00BA4C88" w:rsidRPr="00BA4C88" w:rsidRDefault="00BA4C88" w:rsidP="00BA4C88">
      <w:pPr>
        <w:pStyle w:val="EndNoteBibliography"/>
        <w:ind w:left="720" w:hanging="720"/>
      </w:pPr>
      <w:r w:rsidRPr="00BA4C88">
        <w:lastRenderedPageBreak/>
        <w:t xml:space="preserve">Weiss, A., Staes, N., Pereboom, J. J. M., Inoue-Murayama, M., Stevens, J. M. G., &amp; Eens, M. (2015). Personality in bonobos. </w:t>
      </w:r>
      <w:r w:rsidRPr="00BA4C88">
        <w:rPr>
          <w:i/>
        </w:rPr>
        <w:t>Psychological Science</w:t>
      </w:r>
      <w:r w:rsidRPr="00BA4C88">
        <w:t>,</w:t>
      </w:r>
      <w:r w:rsidRPr="00BA4C88">
        <w:rPr>
          <w:i/>
        </w:rPr>
        <w:t xml:space="preserve"> 26</w:t>
      </w:r>
      <w:r w:rsidRPr="00BA4C88">
        <w:t xml:space="preserve">(9), 1430-1439. https://doi.org/10.1177/0956797615589933 </w:t>
      </w:r>
    </w:p>
    <w:p w14:paraId="2FAAF390" w14:textId="77777777" w:rsidR="00BA4C88" w:rsidRPr="00BA4C88" w:rsidRDefault="00BA4C88" w:rsidP="00BA4C88">
      <w:pPr>
        <w:pStyle w:val="EndNoteBibliography"/>
        <w:ind w:left="720" w:hanging="720"/>
      </w:pPr>
      <w:r w:rsidRPr="00BA4C88">
        <w:t xml:space="preserve">Whiteman, M. C., Bedford, A., Grant, E., Fowkes, F. G. R., &amp; Deary, I. J. (2001). The five-factor model (NEO-FFI) and The Personality Deviance Scales-Revised (PDS-R): Going around in interpersonal circles. </w:t>
      </w:r>
      <w:r w:rsidRPr="00BA4C88">
        <w:rPr>
          <w:i/>
        </w:rPr>
        <w:t>Personality and Individual Differences</w:t>
      </w:r>
      <w:r w:rsidRPr="00BA4C88">
        <w:t>,</w:t>
      </w:r>
      <w:r w:rsidRPr="00BA4C88">
        <w:rPr>
          <w:i/>
        </w:rPr>
        <w:t xml:space="preserve"> 31</w:t>
      </w:r>
      <w:r w:rsidRPr="00BA4C88">
        <w:t xml:space="preserve">(2), 259-267. https://doi.org/10.1016/S0191-8869(00)00134-3 </w:t>
      </w:r>
    </w:p>
    <w:p w14:paraId="54FEF303" w14:textId="77777777" w:rsidR="00BA4C88" w:rsidRPr="00BA4C88" w:rsidRDefault="00BA4C88" w:rsidP="00BA4C88">
      <w:pPr>
        <w:pStyle w:val="EndNoteBibliography"/>
        <w:ind w:left="720" w:hanging="720"/>
      </w:pPr>
      <w:r w:rsidRPr="00BA4C88">
        <w:t xml:space="preserve">Wiggins, J. S. (1979). A psychological taxonomy of trait-descriptive terms: The interpersonal domain. </w:t>
      </w:r>
      <w:r w:rsidRPr="00BA4C88">
        <w:rPr>
          <w:i/>
        </w:rPr>
        <w:t>Journal of Personality and Social Psychology</w:t>
      </w:r>
      <w:r w:rsidRPr="00BA4C88">
        <w:t>,</w:t>
      </w:r>
      <w:r w:rsidRPr="00BA4C88">
        <w:rPr>
          <w:i/>
        </w:rPr>
        <w:t xml:space="preserve"> 37</w:t>
      </w:r>
      <w:r w:rsidRPr="00BA4C88">
        <w:t xml:space="preserve">(3), 395-412. https://doi.org/10.1037/0022-3514.37.3.395 </w:t>
      </w:r>
    </w:p>
    <w:p w14:paraId="29CCEF8D" w14:textId="77777777" w:rsidR="00BA4C88" w:rsidRPr="00BA4C88" w:rsidRDefault="00BA4C88" w:rsidP="00BA4C88">
      <w:pPr>
        <w:pStyle w:val="EndNoteBibliography"/>
        <w:ind w:left="720" w:hanging="720"/>
        <w:rPr>
          <w:i/>
        </w:rPr>
      </w:pPr>
      <w:r w:rsidRPr="00BA4C88">
        <w:t xml:space="preserve">Wiggins, J. S. (1995). </w:t>
      </w:r>
      <w:r w:rsidRPr="00BA4C88">
        <w:rPr>
          <w:i/>
        </w:rPr>
        <w:t xml:space="preserve">Interpersonal Adjective Scales professional </w:t>
      </w:r>
    </w:p>
    <w:p w14:paraId="0D0E1295" w14:textId="77777777" w:rsidR="00BA4C88" w:rsidRPr="00BA4C88" w:rsidRDefault="00BA4C88" w:rsidP="00BA4C88">
      <w:pPr>
        <w:pStyle w:val="EndNoteBibliography"/>
        <w:ind w:left="720" w:hanging="720"/>
      </w:pPr>
      <w:r w:rsidRPr="00BA4C88">
        <w:rPr>
          <w:i/>
        </w:rPr>
        <w:t>manual</w:t>
      </w:r>
      <w:r w:rsidRPr="00BA4C88">
        <w:t xml:space="preserve">. Psychological Assessment Resources. </w:t>
      </w:r>
    </w:p>
    <w:p w14:paraId="1689535B" w14:textId="77777777" w:rsidR="00BA4C88" w:rsidRPr="00BA4C88" w:rsidRDefault="00BA4C88" w:rsidP="00BA4C88">
      <w:pPr>
        <w:pStyle w:val="EndNoteBibliography"/>
        <w:ind w:left="720" w:hanging="720"/>
      </w:pPr>
      <w:r w:rsidRPr="00BA4C88">
        <w:t xml:space="preserve">Wilson, M. L., Boesch, C., Fruth, B., Furuichi, T., Gilby, I. C., Hashimoto, C., Hobaiter, C. L., Hohmann, G., Itoh, N., Koops, K., Lloyd, J. N., Matsuzawa, T., Mitani, J. C., Mjungu, D. C., Morgan, D., Muller, M. N., Mundry, R., Nakamura, M., Pruetz, J., . . . Wrangham, R. W. (2014). Lethal aggression in </w:t>
      </w:r>
      <w:r w:rsidRPr="00BA4C88">
        <w:rPr>
          <w:i/>
        </w:rPr>
        <w:t>Pan</w:t>
      </w:r>
      <w:r w:rsidRPr="00BA4C88">
        <w:t xml:space="preserve"> is better explained by adaptive strategies than human impacts. </w:t>
      </w:r>
      <w:r w:rsidRPr="00BA4C88">
        <w:rPr>
          <w:i/>
        </w:rPr>
        <w:t>Nature</w:t>
      </w:r>
      <w:r w:rsidRPr="00BA4C88">
        <w:t>,</w:t>
      </w:r>
      <w:r w:rsidRPr="00BA4C88">
        <w:rPr>
          <w:i/>
        </w:rPr>
        <w:t xml:space="preserve"> 513</w:t>
      </w:r>
      <w:r w:rsidRPr="00BA4C88">
        <w:t xml:space="preserve">, 414-417. https://doi.org/10.1038/Nature13727 </w:t>
      </w:r>
    </w:p>
    <w:p w14:paraId="3BDD642D" w14:textId="77777777" w:rsidR="00BA4C88" w:rsidRPr="00BA4C88" w:rsidRDefault="00BA4C88" w:rsidP="00BA4C88">
      <w:pPr>
        <w:pStyle w:val="EndNoteBibliography"/>
        <w:ind w:left="720" w:hanging="720"/>
      </w:pPr>
      <w:r w:rsidRPr="00BA4C88">
        <w:t xml:space="preserve">Wilson, M. L., &amp; Wrangham, R. W. (2003). Intergroup relations in chimpanzees. </w:t>
      </w:r>
      <w:r w:rsidRPr="00BA4C88">
        <w:rPr>
          <w:i/>
        </w:rPr>
        <w:t>Annual Review of Anthropology</w:t>
      </w:r>
      <w:r w:rsidRPr="00BA4C88">
        <w:t>,</w:t>
      </w:r>
      <w:r w:rsidRPr="00BA4C88">
        <w:rPr>
          <w:i/>
        </w:rPr>
        <w:t xml:space="preserve"> 32</w:t>
      </w:r>
      <w:r w:rsidRPr="00BA4C88">
        <w:t xml:space="preserve">, 363-392. https://doi.org/10.1146/annurev.anthro.32.061002.120046 </w:t>
      </w:r>
    </w:p>
    <w:p w14:paraId="53D5FA30" w14:textId="77777777" w:rsidR="00BA4C88" w:rsidRPr="00BA4C88" w:rsidRDefault="00BA4C88" w:rsidP="00BA4C88">
      <w:pPr>
        <w:pStyle w:val="EndNoteBibliography"/>
        <w:ind w:left="720" w:hanging="720"/>
      </w:pPr>
      <w:r w:rsidRPr="00BA4C88">
        <w:t>Wilson, V. A. D., Inoue-Murayama, M., &amp; Weiss, A. (2018). A comparison of personality in the common and Bolivian squirrel monkey (</w:t>
      </w:r>
      <w:r w:rsidRPr="00BA4C88">
        <w:rPr>
          <w:i/>
        </w:rPr>
        <w:t>Saimiri sciureus</w:t>
      </w:r>
      <w:r w:rsidRPr="00BA4C88">
        <w:t xml:space="preserve"> and </w:t>
      </w:r>
      <w:r w:rsidRPr="00BA4C88">
        <w:rPr>
          <w:i/>
        </w:rPr>
        <w:t>Saimiri boliviensis</w:t>
      </w:r>
      <w:r w:rsidRPr="00BA4C88">
        <w:t xml:space="preserve">). </w:t>
      </w:r>
      <w:r w:rsidRPr="00BA4C88">
        <w:rPr>
          <w:i/>
        </w:rPr>
        <w:t>Journal of Comparative Psychology</w:t>
      </w:r>
      <w:r w:rsidRPr="00BA4C88">
        <w:t>,</w:t>
      </w:r>
      <w:r w:rsidRPr="00BA4C88">
        <w:rPr>
          <w:i/>
        </w:rPr>
        <w:t xml:space="preserve"> 132</w:t>
      </w:r>
      <w:r w:rsidRPr="00BA4C88">
        <w:t xml:space="preserve">(1), 24-39. https://doi.org/10.1037/com0000093 </w:t>
      </w:r>
    </w:p>
    <w:p w14:paraId="70BC51B2" w14:textId="77777777" w:rsidR="00BA4C88" w:rsidRPr="00BA4C88" w:rsidRDefault="00BA4C88" w:rsidP="00BA4C88">
      <w:pPr>
        <w:pStyle w:val="EndNoteBibliography"/>
        <w:ind w:left="720" w:hanging="720"/>
      </w:pPr>
      <w:r w:rsidRPr="00BA4C88">
        <w:lastRenderedPageBreak/>
        <w:t xml:space="preserve">Xiao, C., Bruner, D. W., Dai, T., Guo, Y., &amp; Hanlon, A. (2019). A comparison of missing-data imputation techniques in exploratory factor analysis. </w:t>
      </w:r>
      <w:r w:rsidRPr="00BA4C88">
        <w:rPr>
          <w:i/>
        </w:rPr>
        <w:t>Journal of Nursing Measurement</w:t>
      </w:r>
      <w:r w:rsidRPr="00BA4C88">
        <w:t>,</w:t>
      </w:r>
      <w:r w:rsidRPr="00BA4C88">
        <w:rPr>
          <w:i/>
        </w:rPr>
        <w:t xml:space="preserve"> 27</w:t>
      </w:r>
      <w:r w:rsidRPr="00BA4C88">
        <w:t xml:space="preserve">(2), 313-334. https://doi.org/10.1891/1061-3749.27.2.313 </w:t>
      </w:r>
    </w:p>
    <w:p w14:paraId="7F769664" w14:textId="77777777" w:rsidR="00BA4C88" w:rsidRPr="00BA4C88" w:rsidRDefault="00BA4C88" w:rsidP="00BA4C88">
      <w:pPr>
        <w:pStyle w:val="EndNoteBibliography"/>
        <w:ind w:left="720" w:hanging="720"/>
      </w:pPr>
      <w:r w:rsidRPr="00BA4C88">
        <w:t xml:space="preserve">Yamagata, S., Suzuki, A., Ando, J., Ono, Y., Kijima, N., Yoshimura, K., Ostendorf, F., Angleitner, A., Riemann, R., Spinath, F. M., Livesley, W. J., &amp; Jang, K. L. (2006). Is the genetic structure of human personality universal? A cross-cultural twin study from North America, Europe, and Asia. </w:t>
      </w:r>
      <w:r w:rsidRPr="00BA4C88">
        <w:rPr>
          <w:i/>
        </w:rPr>
        <w:t>Journal of Personality and Social Psychology</w:t>
      </w:r>
      <w:r w:rsidRPr="00BA4C88">
        <w:t>,</w:t>
      </w:r>
      <w:r w:rsidRPr="00BA4C88">
        <w:rPr>
          <w:i/>
        </w:rPr>
        <w:t xml:space="preserve"> 90</w:t>
      </w:r>
      <w:r w:rsidRPr="00BA4C88">
        <w:t xml:space="preserve">(6), 987-998. https://doi.org/10.1037/0022-3514.90.6.987 </w:t>
      </w:r>
    </w:p>
    <w:p w14:paraId="1670D031" w14:textId="57916257" w:rsidR="00411F7D" w:rsidRDefault="00F066F3" w:rsidP="00CC5A94">
      <w:pPr>
        <w:pStyle w:val="EndNoteBibliography"/>
        <w:ind w:left="720" w:hanging="720"/>
        <w:rPr>
          <w:rFonts w:eastAsia="Times New Roman"/>
          <w:i/>
          <w:noProof w:val="0"/>
          <w:color w:val="333333"/>
          <w:bdr w:val="none" w:sz="0" w:space="0" w:color="auto" w:frame="1"/>
        </w:rPr>
      </w:pPr>
      <w:r w:rsidRPr="005C5040">
        <w:rPr>
          <w:rFonts w:eastAsia="Times New Roman"/>
          <w:i/>
          <w:noProof w:val="0"/>
          <w:color w:val="333333"/>
          <w:bdr w:val="none" w:sz="0" w:space="0" w:color="auto" w:frame="1"/>
        </w:rPr>
        <w:fldChar w:fldCharType="end"/>
      </w:r>
      <w:r w:rsidR="00950F9C" w:rsidRPr="005C5040">
        <w:rPr>
          <w:rFonts w:eastAsia="Times New Roman"/>
          <w:i/>
          <w:noProof w:val="0"/>
          <w:color w:val="333333"/>
          <w:bdr w:val="none" w:sz="0" w:space="0" w:color="auto" w:frame="1"/>
        </w:rPr>
        <w:fldChar w:fldCharType="begin"/>
      </w:r>
      <w:r w:rsidR="00950F9C" w:rsidRPr="005C5040">
        <w:rPr>
          <w:rFonts w:eastAsia="Times New Roman"/>
          <w:i/>
          <w:noProof w:val="0"/>
          <w:color w:val="333333"/>
          <w:bdr w:val="none" w:sz="0" w:space="0" w:color="auto" w:frame="1"/>
        </w:rPr>
        <w:instrText xml:space="preserve"> ADDIN </w:instrText>
      </w:r>
      <w:r w:rsidR="00950F9C" w:rsidRPr="005C5040">
        <w:rPr>
          <w:rFonts w:eastAsia="Times New Roman"/>
          <w:i/>
          <w:noProof w:val="0"/>
          <w:color w:val="333333"/>
          <w:bdr w:val="none" w:sz="0" w:space="0" w:color="auto" w:frame="1"/>
        </w:rPr>
        <w:fldChar w:fldCharType="end"/>
      </w:r>
      <w:r w:rsidR="004B4313">
        <w:rPr>
          <w:rFonts w:eastAsia="Times New Roman"/>
          <w:i/>
          <w:noProof w:val="0"/>
          <w:color w:val="333333"/>
          <w:bdr w:val="none" w:sz="0" w:space="0" w:color="auto" w:frame="1"/>
        </w:rPr>
        <w:fldChar w:fldCharType="begin"/>
      </w:r>
      <w:r w:rsidR="004B4313">
        <w:rPr>
          <w:rFonts w:eastAsia="Times New Roman"/>
          <w:i/>
          <w:noProof w:val="0"/>
          <w:color w:val="333333"/>
          <w:bdr w:val="none" w:sz="0" w:space="0" w:color="auto" w:frame="1"/>
        </w:rPr>
        <w:instrText xml:space="preserve"> ADDIN </w:instrText>
      </w:r>
      <w:r w:rsidR="004B4313">
        <w:rPr>
          <w:rFonts w:eastAsia="Times New Roman"/>
          <w:i/>
          <w:noProof w:val="0"/>
          <w:color w:val="333333"/>
          <w:bdr w:val="none" w:sz="0" w:space="0" w:color="auto" w:frame="1"/>
        </w:rPr>
        <w:fldChar w:fldCharType="end"/>
      </w:r>
    </w:p>
    <w:sectPr w:rsidR="00411F7D" w:rsidSect="00BF6B2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C2D9" w14:textId="77777777" w:rsidR="0075686E" w:rsidRDefault="0075686E" w:rsidP="00676B31">
      <w:r>
        <w:separator/>
      </w:r>
    </w:p>
  </w:endnote>
  <w:endnote w:type="continuationSeparator" w:id="0">
    <w:p w14:paraId="6ACE728E" w14:textId="77777777" w:rsidR="0075686E" w:rsidRDefault="0075686E" w:rsidP="0067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3AEE" w14:textId="77777777" w:rsidR="0075686E" w:rsidRDefault="0075686E" w:rsidP="00676B31">
      <w:r>
        <w:separator/>
      </w:r>
    </w:p>
  </w:footnote>
  <w:footnote w:type="continuationSeparator" w:id="0">
    <w:p w14:paraId="26B9B86D" w14:textId="77777777" w:rsidR="0075686E" w:rsidRDefault="0075686E" w:rsidP="0067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8B73" w14:textId="77777777" w:rsidR="00D931E5" w:rsidRDefault="00D931E5" w:rsidP="0067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B941B" w14:textId="77777777" w:rsidR="00D931E5" w:rsidRDefault="00D931E5" w:rsidP="00676B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D9FF" w14:textId="77777777" w:rsidR="00D931E5" w:rsidRPr="00274CFE" w:rsidRDefault="00D931E5" w:rsidP="00676B31">
    <w:pPr>
      <w:pStyle w:val="Header"/>
      <w:framePr w:wrap="around" w:vAnchor="text" w:hAnchor="margin" w:xAlign="right" w:y="1"/>
      <w:rPr>
        <w:rStyle w:val="PageNumber"/>
        <w:rFonts w:ascii="Times New Roman" w:hAnsi="Times New Roman"/>
      </w:rPr>
    </w:pPr>
    <w:r w:rsidRPr="00274CFE">
      <w:rPr>
        <w:rStyle w:val="PageNumber"/>
        <w:rFonts w:ascii="Times New Roman" w:hAnsi="Times New Roman"/>
      </w:rPr>
      <w:fldChar w:fldCharType="begin"/>
    </w:r>
    <w:r w:rsidRPr="00274CFE">
      <w:rPr>
        <w:rStyle w:val="PageNumber"/>
        <w:rFonts w:ascii="Times New Roman" w:hAnsi="Times New Roman"/>
      </w:rPr>
      <w:instrText xml:space="preserve">PAGE  </w:instrText>
    </w:r>
    <w:r w:rsidRPr="00274CFE">
      <w:rPr>
        <w:rStyle w:val="PageNumber"/>
        <w:rFonts w:ascii="Times New Roman" w:hAnsi="Times New Roman"/>
      </w:rPr>
      <w:fldChar w:fldCharType="separate"/>
    </w:r>
    <w:r w:rsidRPr="00274CFE">
      <w:rPr>
        <w:rStyle w:val="PageNumber"/>
        <w:rFonts w:ascii="Times New Roman" w:hAnsi="Times New Roman"/>
        <w:noProof/>
      </w:rPr>
      <w:t>20</w:t>
    </w:r>
    <w:r w:rsidRPr="00274CFE">
      <w:rPr>
        <w:rStyle w:val="PageNumber"/>
        <w:rFonts w:ascii="Times New Roman" w:hAnsi="Times New Roman"/>
      </w:rPr>
      <w:fldChar w:fldCharType="end"/>
    </w:r>
  </w:p>
  <w:p w14:paraId="675F9C58" w14:textId="1BFA7F70" w:rsidR="00D931E5" w:rsidRPr="00274CFE" w:rsidRDefault="00D931E5" w:rsidP="00676B31">
    <w:pPr>
      <w:pStyle w:val="Header"/>
      <w:ind w:right="360"/>
      <w:rPr>
        <w:rFonts w:ascii="Times New Roman" w:hAnsi="Times New Roman"/>
      </w:rPr>
    </w:pPr>
    <w:r w:rsidRPr="00274CFE">
      <w:rPr>
        <w:rFonts w:ascii="Times New Roman" w:hAnsi="Times New Roman"/>
      </w:rPr>
      <w:t xml:space="preserve">DOMINANCE </w:t>
    </w:r>
    <w:r>
      <w:rPr>
        <w:rFonts w:ascii="Times New Roman" w:hAnsi="Times New Roman"/>
      </w:rPr>
      <w:t>AND PERSONALITY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404D" w14:textId="77777777" w:rsidR="00D931E5" w:rsidRDefault="00D931E5" w:rsidP="0067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159175" w14:textId="77777777" w:rsidR="00D931E5" w:rsidRDefault="00D931E5" w:rsidP="00676B31">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63FA" w14:textId="77777777" w:rsidR="00D931E5" w:rsidRPr="00274CFE" w:rsidRDefault="00D931E5" w:rsidP="00676B31">
    <w:pPr>
      <w:pStyle w:val="Header"/>
      <w:framePr w:wrap="around" w:vAnchor="text" w:hAnchor="margin" w:xAlign="right" w:y="1"/>
      <w:rPr>
        <w:rStyle w:val="PageNumber"/>
        <w:rFonts w:ascii="Times New Roman" w:hAnsi="Times New Roman"/>
      </w:rPr>
    </w:pPr>
    <w:r w:rsidRPr="00274CFE">
      <w:rPr>
        <w:rStyle w:val="PageNumber"/>
        <w:rFonts w:ascii="Times New Roman" w:hAnsi="Times New Roman"/>
      </w:rPr>
      <w:fldChar w:fldCharType="begin"/>
    </w:r>
    <w:r w:rsidRPr="00274CFE">
      <w:rPr>
        <w:rStyle w:val="PageNumber"/>
        <w:rFonts w:ascii="Times New Roman" w:hAnsi="Times New Roman"/>
      </w:rPr>
      <w:instrText xml:space="preserve">PAGE  </w:instrText>
    </w:r>
    <w:r w:rsidRPr="00274CFE">
      <w:rPr>
        <w:rStyle w:val="PageNumber"/>
        <w:rFonts w:ascii="Times New Roman" w:hAnsi="Times New Roman"/>
      </w:rPr>
      <w:fldChar w:fldCharType="separate"/>
    </w:r>
    <w:r w:rsidRPr="00274CFE">
      <w:rPr>
        <w:rStyle w:val="PageNumber"/>
        <w:rFonts w:ascii="Times New Roman" w:hAnsi="Times New Roman"/>
        <w:noProof/>
      </w:rPr>
      <w:t>20</w:t>
    </w:r>
    <w:r w:rsidRPr="00274CFE">
      <w:rPr>
        <w:rStyle w:val="PageNumber"/>
        <w:rFonts w:ascii="Times New Roman" w:hAnsi="Times New Roman"/>
      </w:rPr>
      <w:fldChar w:fldCharType="end"/>
    </w:r>
  </w:p>
  <w:p w14:paraId="43FB2CFC" w14:textId="77777777" w:rsidR="00D931E5" w:rsidRPr="00274CFE" w:rsidRDefault="00D931E5" w:rsidP="00676B31">
    <w:pPr>
      <w:pStyle w:val="Header"/>
      <w:ind w:right="360"/>
      <w:rPr>
        <w:rFonts w:ascii="Times New Roman" w:hAnsi="Times New Roman"/>
      </w:rPr>
    </w:pPr>
    <w:r w:rsidRPr="00274CFE">
      <w:rPr>
        <w:rFonts w:ascii="Times New Roman" w:hAnsi="Times New Roman"/>
      </w:rPr>
      <w:t xml:space="preserve">DOMINANCE </w:t>
    </w:r>
    <w:r>
      <w:rPr>
        <w:rFonts w:ascii="Times New Roman" w:hAnsi="Times New Roman"/>
      </w:rPr>
      <w:t>AND PERSONALITY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BCC" w14:textId="4762D7D1" w:rsidR="00D931E5" w:rsidRPr="00E15476" w:rsidRDefault="004908E7" w:rsidP="002731FE">
    <w:pPr>
      <w:pStyle w:val="Header"/>
      <w:rPr>
        <w:rFonts w:ascii="Times New Roman" w:hAnsi="Times New Roman"/>
      </w:rPr>
    </w:pPr>
    <w:sdt>
      <w:sdtPr>
        <w:rPr>
          <w:rFonts w:ascii="Times New Roman" w:hAnsi="Times New Roman"/>
        </w:rPr>
        <w:id w:val="-1273936141"/>
        <w:docPartObj>
          <w:docPartGallery w:val="Page Numbers (Top of Page)"/>
          <w:docPartUnique/>
        </w:docPartObj>
      </w:sdtPr>
      <w:sdtEndPr>
        <w:rPr>
          <w:noProof/>
        </w:rPr>
      </w:sdtEndPr>
      <w:sdtContent>
        <w:r w:rsidR="00D931E5">
          <w:rPr>
            <w:rFonts w:ascii="Times New Roman" w:hAnsi="Times New Roman"/>
          </w:rPr>
          <w:t>DOMINANCE AND PERSONALITY</w:t>
        </w:r>
        <w:r w:rsidR="00D931E5">
          <w:rPr>
            <w:rFonts w:ascii="Times New Roman" w:hAnsi="Times New Roman"/>
          </w:rPr>
          <w:tab/>
        </w:r>
        <w:r w:rsidR="00D931E5">
          <w:rPr>
            <w:rFonts w:ascii="Times New Roman" w:hAnsi="Times New Roman"/>
          </w:rPr>
          <w:tab/>
        </w:r>
        <w:r w:rsidR="00D931E5" w:rsidRPr="00E15476">
          <w:rPr>
            <w:rFonts w:ascii="Times New Roman" w:hAnsi="Times New Roman"/>
          </w:rPr>
          <w:fldChar w:fldCharType="begin"/>
        </w:r>
        <w:r w:rsidR="00D931E5" w:rsidRPr="00E15476">
          <w:rPr>
            <w:rFonts w:ascii="Times New Roman" w:hAnsi="Times New Roman"/>
          </w:rPr>
          <w:instrText xml:space="preserve"> PAGE   \* MERGEFORMAT </w:instrText>
        </w:r>
        <w:r w:rsidR="00D931E5" w:rsidRPr="00E15476">
          <w:rPr>
            <w:rFonts w:ascii="Times New Roman" w:hAnsi="Times New Roman"/>
          </w:rPr>
          <w:fldChar w:fldCharType="separate"/>
        </w:r>
        <w:r w:rsidR="00D931E5" w:rsidRPr="00E15476">
          <w:rPr>
            <w:rFonts w:ascii="Times New Roman" w:hAnsi="Times New Roman"/>
            <w:noProof/>
          </w:rPr>
          <w:t>2</w:t>
        </w:r>
        <w:r w:rsidR="00D931E5" w:rsidRPr="00E15476">
          <w:rPr>
            <w:rFonts w:ascii="Times New Roman" w:hAnsi="Times New Roman"/>
            <w:noProof/>
          </w:rPr>
          <w:fldChar w:fldCharType="end"/>
        </w:r>
      </w:sdtContent>
    </w:sdt>
  </w:p>
  <w:p w14:paraId="00646D93" w14:textId="77777777" w:rsidR="00D931E5" w:rsidRPr="00E15476" w:rsidRDefault="00D931E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9A08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E2D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56C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1E2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CAA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CAD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09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0EA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46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A4C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E3514"/>
    <w:multiLevelType w:val="multilevel"/>
    <w:tmpl w:val="EC8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7F026C"/>
    <w:multiLevelType w:val="multilevel"/>
    <w:tmpl w:val="2CB0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8372D"/>
    <w:multiLevelType w:val="multilevel"/>
    <w:tmpl w:val="CF30E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717899">
    <w:abstractNumId w:val="10"/>
  </w:num>
  <w:num w:numId="2" w16cid:durableId="132449996">
    <w:abstractNumId w:val="11"/>
  </w:num>
  <w:num w:numId="3" w16cid:durableId="927273069">
    <w:abstractNumId w:val="12"/>
  </w:num>
  <w:num w:numId="4" w16cid:durableId="1091776144">
    <w:abstractNumId w:val="9"/>
  </w:num>
  <w:num w:numId="5" w16cid:durableId="654921557">
    <w:abstractNumId w:val="7"/>
  </w:num>
  <w:num w:numId="6" w16cid:durableId="1930700240">
    <w:abstractNumId w:val="6"/>
  </w:num>
  <w:num w:numId="7" w16cid:durableId="1726755501">
    <w:abstractNumId w:val="5"/>
  </w:num>
  <w:num w:numId="8" w16cid:durableId="1277568431">
    <w:abstractNumId w:val="4"/>
  </w:num>
  <w:num w:numId="9" w16cid:durableId="1892690893">
    <w:abstractNumId w:val="8"/>
  </w:num>
  <w:num w:numId="10" w16cid:durableId="8217545">
    <w:abstractNumId w:val="3"/>
  </w:num>
  <w:num w:numId="11" w16cid:durableId="745809685">
    <w:abstractNumId w:val="2"/>
  </w:num>
  <w:num w:numId="12" w16cid:durableId="31420792">
    <w:abstractNumId w:val="1"/>
  </w:num>
  <w:num w:numId="13" w16cid:durableId="72136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wx0e2wwcv22e1ep9wgvsxzzxedsrdrrae02&quot;&gt;endnotebib-Converted&lt;record-ids&gt;&lt;item&gt;2&lt;/item&gt;&lt;item&gt;3&lt;/item&gt;&lt;item&gt;24&lt;/item&gt;&lt;item&gt;25&lt;/item&gt;&lt;item&gt;30&lt;/item&gt;&lt;item&gt;34&lt;/item&gt;&lt;item&gt;36&lt;/item&gt;&lt;item&gt;37&lt;/item&gt;&lt;item&gt;54&lt;/item&gt;&lt;item&gt;58&lt;/item&gt;&lt;item&gt;60&lt;/item&gt;&lt;item&gt;62&lt;/item&gt;&lt;item&gt;64&lt;/item&gt;&lt;item&gt;66&lt;/item&gt;&lt;item&gt;71&lt;/item&gt;&lt;item&gt;82&lt;/item&gt;&lt;item&gt;87&lt;/item&gt;&lt;item&gt;95&lt;/item&gt;&lt;item&gt;96&lt;/item&gt;&lt;item&gt;107&lt;/item&gt;&lt;item&gt;113&lt;/item&gt;&lt;item&gt;116&lt;/item&gt;&lt;item&gt;117&lt;/item&gt;&lt;item&gt;198&lt;/item&gt;&lt;item&gt;276&lt;/item&gt;&lt;item&gt;304&lt;/item&gt;&lt;item&gt;331&lt;/item&gt;&lt;item&gt;336&lt;/item&gt;&lt;item&gt;367&lt;/item&gt;&lt;item&gt;379&lt;/item&gt;&lt;item&gt;419&lt;/item&gt;&lt;item&gt;420&lt;/item&gt;&lt;item&gt;443&lt;/item&gt;&lt;item&gt;477&lt;/item&gt;&lt;item&gt;539&lt;/item&gt;&lt;item&gt;555&lt;/item&gt;&lt;item&gt;569&lt;/item&gt;&lt;item&gt;606&lt;/item&gt;&lt;item&gt;621&lt;/item&gt;&lt;item&gt;799&lt;/item&gt;&lt;item&gt;895&lt;/item&gt;&lt;item&gt;915&lt;/item&gt;&lt;item&gt;930&lt;/item&gt;&lt;item&gt;937&lt;/item&gt;&lt;item&gt;938&lt;/item&gt;&lt;item&gt;955&lt;/item&gt;&lt;item&gt;956&lt;/item&gt;&lt;item&gt;958&lt;/item&gt;&lt;item&gt;973&lt;/item&gt;&lt;item&gt;974&lt;/item&gt;&lt;item&gt;1085&lt;/item&gt;&lt;item&gt;1178&lt;/item&gt;&lt;item&gt;1183&lt;/item&gt;&lt;item&gt;1246&lt;/item&gt;&lt;item&gt;1257&lt;/item&gt;&lt;item&gt;1262&lt;/item&gt;&lt;item&gt;1311&lt;/item&gt;&lt;item&gt;1313&lt;/item&gt;&lt;item&gt;1431&lt;/item&gt;&lt;item&gt;1445&lt;/item&gt;&lt;item&gt;1452&lt;/item&gt;&lt;item&gt;1456&lt;/item&gt;&lt;item&gt;1505&lt;/item&gt;&lt;item&gt;1533&lt;/item&gt;&lt;item&gt;1548&lt;/item&gt;&lt;item&gt;1552&lt;/item&gt;&lt;item&gt;1561&lt;/item&gt;&lt;item&gt;1601&lt;/item&gt;&lt;item&gt;1609&lt;/item&gt;&lt;item&gt;1636&lt;/item&gt;&lt;item&gt;1637&lt;/item&gt;&lt;item&gt;1639&lt;/item&gt;&lt;item&gt;1640&lt;/item&gt;&lt;item&gt;1663&lt;/item&gt;&lt;item&gt;1683&lt;/item&gt;&lt;item&gt;1685&lt;/item&gt;&lt;item&gt;1726&lt;/item&gt;&lt;item&gt;1731&lt;/item&gt;&lt;item&gt;1732&lt;/item&gt;&lt;item&gt;1743&lt;/item&gt;&lt;item&gt;1886&lt;/item&gt;&lt;item&gt;1902&lt;/item&gt;&lt;item&gt;1916&lt;/item&gt;&lt;item&gt;1945&lt;/item&gt;&lt;item&gt;2006&lt;/item&gt;&lt;item&gt;2068&lt;/item&gt;&lt;item&gt;2104&lt;/item&gt;&lt;item&gt;2108&lt;/item&gt;&lt;item&gt;2142&lt;/item&gt;&lt;item&gt;2182&lt;/item&gt;&lt;item&gt;2256&lt;/item&gt;&lt;item&gt;2286&lt;/item&gt;&lt;item&gt;2296&lt;/item&gt;&lt;item&gt;2309&lt;/item&gt;&lt;item&gt;2324&lt;/item&gt;&lt;item&gt;2340&lt;/item&gt;&lt;item&gt;2377&lt;/item&gt;&lt;item&gt;2404&lt;/item&gt;&lt;item&gt;2440&lt;/item&gt;&lt;item&gt;2443&lt;/item&gt;&lt;item&gt;2507&lt;/item&gt;&lt;item&gt;2508&lt;/item&gt;&lt;item&gt;2510&lt;/item&gt;&lt;item&gt;2587&lt;/item&gt;&lt;item&gt;2588&lt;/item&gt;&lt;item&gt;2589&lt;/item&gt;&lt;item&gt;2590&lt;/item&gt;&lt;item&gt;2591&lt;/item&gt;&lt;item&gt;2592&lt;/item&gt;&lt;item&gt;2593&lt;/item&gt;&lt;item&gt;2594&lt;/item&gt;&lt;item&gt;2595&lt;/item&gt;&lt;item&gt;2596&lt;/item&gt;&lt;item&gt;2597&lt;/item&gt;&lt;item&gt;2598&lt;/item&gt;&lt;item&gt;2599&lt;/item&gt;&lt;item&gt;2600&lt;/item&gt;&lt;item&gt;2601&lt;/item&gt;&lt;item&gt;2602&lt;/item&gt;&lt;item&gt;2603&lt;/item&gt;&lt;item&gt;2604&lt;/item&gt;&lt;item&gt;2605&lt;/item&gt;&lt;item&gt;2606&lt;/item&gt;&lt;item&gt;2607&lt;/item&gt;&lt;item&gt;2608&lt;/item&gt;&lt;item&gt;2609&lt;/item&gt;&lt;item&gt;2649&lt;/item&gt;&lt;item&gt;2678&lt;/item&gt;&lt;item&gt;2679&lt;/item&gt;&lt;item&gt;2680&lt;/item&gt;&lt;item&gt;2681&lt;/item&gt;&lt;item&gt;2689&lt;/item&gt;&lt;item&gt;2690&lt;/item&gt;&lt;item&gt;2691&lt;/item&gt;&lt;item&gt;2692&lt;/item&gt;&lt;item&gt;2693&lt;/item&gt;&lt;item&gt;2908&lt;/item&gt;&lt;item&gt;2910&lt;/item&gt;&lt;/record-ids&gt;&lt;/item&gt;&lt;/Libraries&gt;"/>
  </w:docVars>
  <w:rsids>
    <w:rsidRoot w:val="00192BE5"/>
    <w:rsid w:val="00000101"/>
    <w:rsid w:val="0000073C"/>
    <w:rsid w:val="000008BB"/>
    <w:rsid w:val="00001A30"/>
    <w:rsid w:val="00001E11"/>
    <w:rsid w:val="00001F82"/>
    <w:rsid w:val="000029B7"/>
    <w:rsid w:val="00002A73"/>
    <w:rsid w:val="00002ABC"/>
    <w:rsid w:val="00002BD3"/>
    <w:rsid w:val="00002CF3"/>
    <w:rsid w:val="00003C3A"/>
    <w:rsid w:val="00003F44"/>
    <w:rsid w:val="00004384"/>
    <w:rsid w:val="0000485D"/>
    <w:rsid w:val="00005AC9"/>
    <w:rsid w:val="00006D59"/>
    <w:rsid w:val="00006F8B"/>
    <w:rsid w:val="00006F8D"/>
    <w:rsid w:val="00007D6E"/>
    <w:rsid w:val="00007F22"/>
    <w:rsid w:val="00010AA2"/>
    <w:rsid w:val="00010F1E"/>
    <w:rsid w:val="00010FB1"/>
    <w:rsid w:val="00011D4D"/>
    <w:rsid w:val="00011F34"/>
    <w:rsid w:val="00011FE2"/>
    <w:rsid w:val="0001255F"/>
    <w:rsid w:val="000126C2"/>
    <w:rsid w:val="00012A9D"/>
    <w:rsid w:val="0001301B"/>
    <w:rsid w:val="0001322D"/>
    <w:rsid w:val="0001394B"/>
    <w:rsid w:val="00013CBC"/>
    <w:rsid w:val="00013DDE"/>
    <w:rsid w:val="00014464"/>
    <w:rsid w:val="00014549"/>
    <w:rsid w:val="00014A4D"/>
    <w:rsid w:val="000159AA"/>
    <w:rsid w:val="00016416"/>
    <w:rsid w:val="00016A03"/>
    <w:rsid w:val="00016B9A"/>
    <w:rsid w:val="000174F0"/>
    <w:rsid w:val="00017619"/>
    <w:rsid w:val="0001766E"/>
    <w:rsid w:val="00017823"/>
    <w:rsid w:val="00017C2C"/>
    <w:rsid w:val="00017E1A"/>
    <w:rsid w:val="00020206"/>
    <w:rsid w:val="00020260"/>
    <w:rsid w:val="000204F5"/>
    <w:rsid w:val="00020640"/>
    <w:rsid w:val="0002109A"/>
    <w:rsid w:val="000214CA"/>
    <w:rsid w:val="0002191E"/>
    <w:rsid w:val="00021EEF"/>
    <w:rsid w:val="000227EE"/>
    <w:rsid w:val="000229DC"/>
    <w:rsid w:val="00022E25"/>
    <w:rsid w:val="0002334A"/>
    <w:rsid w:val="00023D92"/>
    <w:rsid w:val="0002464C"/>
    <w:rsid w:val="00024A0D"/>
    <w:rsid w:val="00024E2D"/>
    <w:rsid w:val="00025411"/>
    <w:rsid w:val="000255CA"/>
    <w:rsid w:val="0002567D"/>
    <w:rsid w:val="00026068"/>
    <w:rsid w:val="00026226"/>
    <w:rsid w:val="0002627E"/>
    <w:rsid w:val="000263B1"/>
    <w:rsid w:val="0002692F"/>
    <w:rsid w:val="00026DF4"/>
    <w:rsid w:val="00027A20"/>
    <w:rsid w:val="00027C56"/>
    <w:rsid w:val="0003047C"/>
    <w:rsid w:val="00030755"/>
    <w:rsid w:val="00030AB5"/>
    <w:rsid w:val="00031E8D"/>
    <w:rsid w:val="00031EC4"/>
    <w:rsid w:val="000330D0"/>
    <w:rsid w:val="0003352F"/>
    <w:rsid w:val="000337E5"/>
    <w:rsid w:val="0003381A"/>
    <w:rsid w:val="00033911"/>
    <w:rsid w:val="000339CD"/>
    <w:rsid w:val="00033F13"/>
    <w:rsid w:val="00034A6C"/>
    <w:rsid w:val="00034A8A"/>
    <w:rsid w:val="000350DE"/>
    <w:rsid w:val="000364F1"/>
    <w:rsid w:val="0003650D"/>
    <w:rsid w:val="00036CFA"/>
    <w:rsid w:val="00037098"/>
    <w:rsid w:val="00040081"/>
    <w:rsid w:val="00040AFE"/>
    <w:rsid w:val="000411DE"/>
    <w:rsid w:val="000418A4"/>
    <w:rsid w:val="00041C6C"/>
    <w:rsid w:val="00041E4E"/>
    <w:rsid w:val="00042225"/>
    <w:rsid w:val="00042376"/>
    <w:rsid w:val="00042920"/>
    <w:rsid w:val="000429A8"/>
    <w:rsid w:val="00043D16"/>
    <w:rsid w:val="00043D67"/>
    <w:rsid w:val="00043ED9"/>
    <w:rsid w:val="00044E41"/>
    <w:rsid w:val="00045C01"/>
    <w:rsid w:val="00046009"/>
    <w:rsid w:val="000460B9"/>
    <w:rsid w:val="0004689E"/>
    <w:rsid w:val="00046BF5"/>
    <w:rsid w:val="0005001C"/>
    <w:rsid w:val="000500B9"/>
    <w:rsid w:val="0005016E"/>
    <w:rsid w:val="000501C4"/>
    <w:rsid w:val="00050A31"/>
    <w:rsid w:val="000513B9"/>
    <w:rsid w:val="00051B61"/>
    <w:rsid w:val="000522C2"/>
    <w:rsid w:val="00052550"/>
    <w:rsid w:val="0005288E"/>
    <w:rsid w:val="00052B39"/>
    <w:rsid w:val="00052E2A"/>
    <w:rsid w:val="00053979"/>
    <w:rsid w:val="00054012"/>
    <w:rsid w:val="00054852"/>
    <w:rsid w:val="000549B4"/>
    <w:rsid w:val="00054C66"/>
    <w:rsid w:val="000557D6"/>
    <w:rsid w:val="0005669D"/>
    <w:rsid w:val="00056C40"/>
    <w:rsid w:val="00056C9D"/>
    <w:rsid w:val="00057FE1"/>
    <w:rsid w:val="0006084D"/>
    <w:rsid w:val="00060FFA"/>
    <w:rsid w:val="00061316"/>
    <w:rsid w:val="00061494"/>
    <w:rsid w:val="00061DE1"/>
    <w:rsid w:val="00061EC3"/>
    <w:rsid w:val="00061F7B"/>
    <w:rsid w:val="0006210B"/>
    <w:rsid w:val="0006231C"/>
    <w:rsid w:val="00062360"/>
    <w:rsid w:val="0006268C"/>
    <w:rsid w:val="000627E7"/>
    <w:rsid w:val="00062B8C"/>
    <w:rsid w:val="00062F92"/>
    <w:rsid w:val="000633DC"/>
    <w:rsid w:val="0006377E"/>
    <w:rsid w:val="00063988"/>
    <w:rsid w:val="000646BC"/>
    <w:rsid w:val="00064E71"/>
    <w:rsid w:val="000651CD"/>
    <w:rsid w:val="0006582B"/>
    <w:rsid w:val="00065A52"/>
    <w:rsid w:val="0006614D"/>
    <w:rsid w:val="000667ED"/>
    <w:rsid w:val="000679BA"/>
    <w:rsid w:val="00067E47"/>
    <w:rsid w:val="00070065"/>
    <w:rsid w:val="0007041C"/>
    <w:rsid w:val="0007047B"/>
    <w:rsid w:val="000713BD"/>
    <w:rsid w:val="00071D6D"/>
    <w:rsid w:val="000723DA"/>
    <w:rsid w:val="00072580"/>
    <w:rsid w:val="00072FBD"/>
    <w:rsid w:val="00073484"/>
    <w:rsid w:val="000738EF"/>
    <w:rsid w:val="000749E4"/>
    <w:rsid w:val="00075036"/>
    <w:rsid w:val="000753D9"/>
    <w:rsid w:val="00075521"/>
    <w:rsid w:val="00076278"/>
    <w:rsid w:val="000765BF"/>
    <w:rsid w:val="000766FB"/>
    <w:rsid w:val="000769BA"/>
    <w:rsid w:val="000771A5"/>
    <w:rsid w:val="000773CE"/>
    <w:rsid w:val="0007769B"/>
    <w:rsid w:val="0007790B"/>
    <w:rsid w:val="00077D93"/>
    <w:rsid w:val="000800F0"/>
    <w:rsid w:val="00080256"/>
    <w:rsid w:val="000812FD"/>
    <w:rsid w:val="000823E5"/>
    <w:rsid w:val="0008264D"/>
    <w:rsid w:val="00082B13"/>
    <w:rsid w:val="00082C57"/>
    <w:rsid w:val="00082FE5"/>
    <w:rsid w:val="000835C9"/>
    <w:rsid w:val="0008370F"/>
    <w:rsid w:val="000839F6"/>
    <w:rsid w:val="00083D60"/>
    <w:rsid w:val="0008417F"/>
    <w:rsid w:val="0008443A"/>
    <w:rsid w:val="0008591A"/>
    <w:rsid w:val="00085D9E"/>
    <w:rsid w:val="00085E00"/>
    <w:rsid w:val="00085E1A"/>
    <w:rsid w:val="0008620C"/>
    <w:rsid w:val="0008743F"/>
    <w:rsid w:val="00087BD3"/>
    <w:rsid w:val="00090642"/>
    <w:rsid w:val="000906BA"/>
    <w:rsid w:val="000907B4"/>
    <w:rsid w:val="000909A2"/>
    <w:rsid w:val="0009197C"/>
    <w:rsid w:val="00091BE9"/>
    <w:rsid w:val="00091D4C"/>
    <w:rsid w:val="00091F0B"/>
    <w:rsid w:val="000928AA"/>
    <w:rsid w:val="00093099"/>
    <w:rsid w:val="0009319F"/>
    <w:rsid w:val="00093A18"/>
    <w:rsid w:val="00093A31"/>
    <w:rsid w:val="00093A39"/>
    <w:rsid w:val="00093DC5"/>
    <w:rsid w:val="00094E06"/>
    <w:rsid w:val="00094EE6"/>
    <w:rsid w:val="00095014"/>
    <w:rsid w:val="00095130"/>
    <w:rsid w:val="000953F7"/>
    <w:rsid w:val="00095534"/>
    <w:rsid w:val="000958A6"/>
    <w:rsid w:val="0009643E"/>
    <w:rsid w:val="00096F23"/>
    <w:rsid w:val="000972B3"/>
    <w:rsid w:val="0009787E"/>
    <w:rsid w:val="00097B0A"/>
    <w:rsid w:val="000A0086"/>
    <w:rsid w:val="000A05E8"/>
    <w:rsid w:val="000A0A46"/>
    <w:rsid w:val="000A0B97"/>
    <w:rsid w:val="000A111E"/>
    <w:rsid w:val="000A13EF"/>
    <w:rsid w:val="000A1A75"/>
    <w:rsid w:val="000A1DA1"/>
    <w:rsid w:val="000A1FF0"/>
    <w:rsid w:val="000A2826"/>
    <w:rsid w:val="000A2B54"/>
    <w:rsid w:val="000A4304"/>
    <w:rsid w:val="000A4350"/>
    <w:rsid w:val="000A4CE5"/>
    <w:rsid w:val="000A5ADD"/>
    <w:rsid w:val="000A6326"/>
    <w:rsid w:val="000A6BD3"/>
    <w:rsid w:val="000A79A3"/>
    <w:rsid w:val="000A7B80"/>
    <w:rsid w:val="000B0AD2"/>
    <w:rsid w:val="000B124D"/>
    <w:rsid w:val="000B1277"/>
    <w:rsid w:val="000B1304"/>
    <w:rsid w:val="000B166C"/>
    <w:rsid w:val="000B1C0D"/>
    <w:rsid w:val="000B2258"/>
    <w:rsid w:val="000B2364"/>
    <w:rsid w:val="000B2652"/>
    <w:rsid w:val="000B33FD"/>
    <w:rsid w:val="000B3F13"/>
    <w:rsid w:val="000B45D8"/>
    <w:rsid w:val="000B4AD9"/>
    <w:rsid w:val="000B5BE5"/>
    <w:rsid w:val="000B5BFA"/>
    <w:rsid w:val="000B5E6C"/>
    <w:rsid w:val="000B6658"/>
    <w:rsid w:val="000B6ACA"/>
    <w:rsid w:val="000B6F11"/>
    <w:rsid w:val="000B6FCE"/>
    <w:rsid w:val="000B7C55"/>
    <w:rsid w:val="000C0080"/>
    <w:rsid w:val="000C0137"/>
    <w:rsid w:val="000C0AE2"/>
    <w:rsid w:val="000C0E49"/>
    <w:rsid w:val="000C1487"/>
    <w:rsid w:val="000C185F"/>
    <w:rsid w:val="000C2033"/>
    <w:rsid w:val="000C2429"/>
    <w:rsid w:val="000C2BCF"/>
    <w:rsid w:val="000C32E9"/>
    <w:rsid w:val="000C3FD7"/>
    <w:rsid w:val="000C4618"/>
    <w:rsid w:val="000C4A57"/>
    <w:rsid w:val="000C4EDA"/>
    <w:rsid w:val="000C5388"/>
    <w:rsid w:val="000C5761"/>
    <w:rsid w:val="000C617E"/>
    <w:rsid w:val="000C6376"/>
    <w:rsid w:val="000C64A7"/>
    <w:rsid w:val="000C701D"/>
    <w:rsid w:val="000C79BD"/>
    <w:rsid w:val="000C7B1E"/>
    <w:rsid w:val="000D014D"/>
    <w:rsid w:val="000D020E"/>
    <w:rsid w:val="000D02B5"/>
    <w:rsid w:val="000D05B9"/>
    <w:rsid w:val="000D1587"/>
    <w:rsid w:val="000D1F34"/>
    <w:rsid w:val="000D21DF"/>
    <w:rsid w:val="000D2EA1"/>
    <w:rsid w:val="000D338B"/>
    <w:rsid w:val="000D3815"/>
    <w:rsid w:val="000D3A57"/>
    <w:rsid w:val="000D48DE"/>
    <w:rsid w:val="000D5787"/>
    <w:rsid w:val="000D5B42"/>
    <w:rsid w:val="000D5B47"/>
    <w:rsid w:val="000D62CE"/>
    <w:rsid w:val="000D6504"/>
    <w:rsid w:val="000D6A6C"/>
    <w:rsid w:val="000D6AE3"/>
    <w:rsid w:val="000D6CE0"/>
    <w:rsid w:val="000D719B"/>
    <w:rsid w:val="000D71F0"/>
    <w:rsid w:val="000D7717"/>
    <w:rsid w:val="000D7B5F"/>
    <w:rsid w:val="000E01DF"/>
    <w:rsid w:val="000E0296"/>
    <w:rsid w:val="000E040B"/>
    <w:rsid w:val="000E0649"/>
    <w:rsid w:val="000E06B4"/>
    <w:rsid w:val="000E0784"/>
    <w:rsid w:val="000E0CCC"/>
    <w:rsid w:val="000E15F1"/>
    <w:rsid w:val="000E17EA"/>
    <w:rsid w:val="000E1C3D"/>
    <w:rsid w:val="000E2076"/>
    <w:rsid w:val="000E2E22"/>
    <w:rsid w:val="000E3A3C"/>
    <w:rsid w:val="000E3B8E"/>
    <w:rsid w:val="000E63B5"/>
    <w:rsid w:val="000E691F"/>
    <w:rsid w:val="000E6A6E"/>
    <w:rsid w:val="000E6C84"/>
    <w:rsid w:val="000E7169"/>
    <w:rsid w:val="000E7686"/>
    <w:rsid w:val="000E786C"/>
    <w:rsid w:val="000F0FD7"/>
    <w:rsid w:val="000F1034"/>
    <w:rsid w:val="000F14A7"/>
    <w:rsid w:val="000F28AF"/>
    <w:rsid w:val="000F2BD8"/>
    <w:rsid w:val="000F2EC4"/>
    <w:rsid w:val="000F3D8B"/>
    <w:rsid w:val="000F5C98"/>
    <w:rsid w:val="000F5F68"/>
    <w:rsid w:val="000F63F8"/>
    <w:rsid w:val="000F67C9"/>
    <w:rsid w:val="000F6B3E"/>
    <w:rsid w:val="000F7608"/>
    <w:rsid w:val="000F7ED1"/>
    <w:rsid w:val="001002D8"/>
    <w:rsid w:val="0010079A"/>
    <w:rsid w:val="00100B84"/>
    <w:rsid w:val="00100BE2"/>
    <w:rsid w:val="00100CBA"/>
    <w:rsid w:val="00100DEA"/>
    <w:rsid w:val="00101283"/>
    <w:rsid w:val="001013B9"/>
    <w:rsid w:val="00101E1C"/>
    <w:rsid w:val="00101F7C"/>
    <w:rsid w:val="00101FEC"/>
    <w:rsid w:val="001024CE"/>
    <w:rsid w:val="001026B9"/>
    <w:rsid w:val="00102785"/>
    <w:rsid w:val="001044A1"/>
    <w:rsid w:val="0010488C"/>
    <w:rsid w:val="00104C29"/>
    <w:rsid w:val="00105149"/>
    <w:rsid w:val="00105287"/>
    <w:rsid w:val="0010559F"/>
    <w:rsid w:val="00105D6A"/>
    <w:rsid w:val="001063CD"/>
    <w:rsid w:val="00106E6D"/>
    <w:rsid w:val="00106FD4"/>
    <w:rsid w:val="001071CF"/>
    <w:rsid w:val="001072A8"/>
    <w:rsid w:val="00107852"/>
    <w:rsid w:val="00110FE4"/>
    <w:rsid w:val="00111006"/>
    <w:rsid w:val="00111BFF"/>
    <w:rsid w:val="0011286D"/>
    <w:rsid w:val="00113399"/>
    <w:rsid w:val="00113AD2"/>
    <w:rsid w:val="00113CE7"/>
    <w:rsid w:val="00113DD0"/>
    <w:rsid w:val="001141A2"/>
    <w:rsid w:val="00114982"/>
    <w:rsid w:val="00114DF3"/>
    <w:rsid w:val="00115055"/>
    <w:rsid w:val="00115535"/>
    <w:rsid w:val="00115C90"/>
    <w:rsid w:val="00115E22"/>
    <w:rsid w:val="00116257"/>
    <w:rsid w:val="00116333"/>
    <w:rsid w:val="001165C6"/>
    <w:rsid w:val="0011735D"/>
    <w:rsid w:val="00117521"/>
    <w:rsid w:val="00117838"/>
    <w:rsid w:val="00117897"/>
    <w:rsid w:val="00117C4C"/>
    <w:rsid w:val="00117CD3"/>
    <w:rsid w:val="00117D3B"/>
    <w:rsid w:val="00117FC2"/>
    <w:rsid w:val="0012050B"/>
    <w:rsid w:val="00120B0C"/>
    <w:rsid w:val="00121321"/>
    <w:rsid w:val="00121475"/>
    <w:rsid w:val="0012169C"/>
    <w:rsid w:val="00121A8B"/>
    <w:rsid w:val="001236BD"/>
    <w:rsid w:val="00123BB5"/>
    <w:rsid w:val="001246E5"/>
    <w:rsid w:val="001247A8"/>
    <w:rsid w:val="001248E5"/>
    <w:rsid w:val="00124AB6"/>
    <w:rsid w:val="00124EBA"/>
    <w:rsid w:val="0012503E"/>
    <w:rsid w:val="001252FD"/>
    <w:rsid w:val="00125375"/>
    <w:rsid w:val="00125497"/>
    <w:rsid w:val="00125682"/>
    <w:rsid w:val="00126128"/>
    <w:rsid w:val="00126C16"/>
    <w:rsid w:val="00126C62"/>
    <w:rsid w:val="00126C77"/>
    <w:rsid w:val="00127513"/>
    <w:rsid w:val="00127BD0"/>
    <w:rsid w:val="001304F7"/>
    <w:rsid w:val="00130540"/>
    <w:rsid w:val="0013055A"/>
    <w:rsid w:val="00130564"/>
    <w:rsid w:val="001305BC"/>
    <w:rsid w:val="00130CBA"/>
    <w:rsid w:val="00130F6C"/>
    <w:rsid w:val="0013118F"/>
    <w:rsid w:val="001311C8"/>
    <w:rsid w:val="0013197B"/>
    <w:rsid w:val="001319FF"/>
    <w:rsid w:val="00131C76"/>
    <w:rsid w:val="00132738"/>
    <w:rsid w:val="00132813"/>
    <w:rsid w:val="00133AA6"/>
    <w:rsid w:val="00134A42"/>
    <w:rsid w:val="00134A81"/>
    <w:rsid w:val="00134F36"/>
    <w:rsid w:val="0013544B"/>
    <w:rsid w:val="001359A6"/>
    <w:rsid w:val="00135AA5"/>
    <w:rsid w:val="00135E7D"/>
    <w:rsid w:val="00136783"/>
    <w:rsid w:val="00136829"/>
    <w:rsid w:val="00136ECF"/>
    <w:rsid w:val="00137BCB"/>
    <w:rsid w:val="00140405"/>
    <w:rsid w:val="00140945"/>
    <w:rsid w:val="00140AD5"/>
    <w:rsid w:val="0014110F"/>
    <w:rsid w:val="0014150A"/>
    <w:rsid w:val="00141761"/>
    <w:rsid w:val="00141917"/>
    <w:rsid w:val="00142349"/>
    <w:rsid w:val="00143B12"/>
    <w:rsid w:val="00143CAA"/>
    <w:rsid w:val="001449D8"/>
    <w:rsid w:val="00144EE5"/>
    <w:rsid w:val="001453CA"/>
    <w:rsid w:val="00145DB7"/>
    <w:rsid w:val="00146208"/>
    <w:rsid w:val="00146503"/>
    <w:rsid w:val="0014767D"/>
    <w:rsid w:val="00147982"/>
    <w:rsid w:val="00147990"/>
    <w:rsid w:val="00147A1A"/>
    <w:rsid w:val="00147E3C"/>
    <w:rsid w:val="001500CE"/>
    <w:rsid w:val="0015031C"/>
    <w:rsid w:val="00150576"/>
    <w:rsid w:val="00150714"/>
    <w:rsid w:val="00150855"/>
    <w:rsid w:val="001509BB"/>
    <w:rsid w:val="00151C3D"/>
    <w:rsid w:val="00151D8E"/>
    <w:rsid w:val="001521B1"/>
    <w:rsid w:val="00152289"/>
    <w:rsid w:val="00152486"/>
    <w:rsid w:val="00152A30"/>
    <w:rsid w:val="0015380A"/>
    <w:rsid w:val="0015385A"/>
    <w:rsid w:val="00154439"/>
    <w:rsid w:val="00154659"/>
    <w:rsid w:val="00154863"/>
    <w:rsid w:val="00155808"/>
    <w:rsid w:val="00155824"/>
    <w:rsid w:val="00155D89"/>
    <w:rsid w:val="00156103"/>
    <w:rsid w:val="0015634D"/>
    <w:rsid w:val="001566B1"/>
    <w:rsid w:val="001570A6"/>
    <w:rsid w:val="00157E1D"/>
    <w:rsid w:val="00160ADA"/>
    <w:rsid w:val="00160BA6"/>
    <w:rsid w:val="0016140D"/>
    <w:rsid w:val="001617D8"/>
    <w:rsid w:val="001618E7"/>
    <w:rsid w:val="00162783"/>
    <w:rsid w:val="001631F7"/>
    <w:rsid w:val="001633E1"/>
    <w:rsid w:val="00164768"/>
    <w:rsid w:val="0016482B"/>
    <w:rsid w:val="001649CE"/>
    <w:rsid w:val="00165816"/>
    <w:rsid w:val="0016603F"/>
    <w:rsid w:val="00166216"/>
    <w:rsid w:val="00166942"/>
    <w:rsid w:val="00166DF7"/>
    <w:rsid w:val="00166F67"/>
    <w:rsid w:val="00167046"/>
    <w:rsid w:val="00167483"/>
    <w:rsid w:val="001675F8"/>
    <w:rsid w:val="0016795E"/>
    <w:rsid w:val="00167BDD"/>
    <w:rsid w:val="00170FDA"/>
    <w:rsid w:val="0017118D"/>
    <w:rsid w:val="001713BD"/>
    <w:rsid w:val="0017205B"/>
    <w:rsid w:val="00172232"/>
    <w:rsid w:val="001723A0"/>
    <w:rsid w:val="0017274D"/>
    <w:rsid w:val="0017314B"/>
    <w:rsid w:val="00173372"/>
    <w:rsid w:val="001733DA"/>
    <w:rsid w:val="0017366B"/>
    <w:rsid w:val="00173751"/>
    <w:rsid w:val="00173DE8"/>
    <w:rsid w:val="00174040"/>
    <w:rsid w:val="001743B6"/>
    <w:rsid w:val="00174AD1"/>
    <w:rsid w:val="00174D88"/>
    <w:rsid w:val="00174E89"/>
    <w:rsid w:val="00175C4A"/>
    <w:rsid w:val="0017610F"/>
    <w:rsid w:val="00176662"/>
    <w:rsid w:val="00176A28"/>
    <w:rsid w:val="00177018"/>
    <w:rsid w:val="00177310"/>
    <w:rsid w:val="0017791F"/>
    <w:rsid w:val="0018034D"/>
    <w:rsid w:val="001803B2"/>
    <w:rsid w:val="00180DB4"/>
    <w:rsid w:val="00180F73"/>
    <w:rsid w:val="0018144D"/>
    <w:rsid w:val="00181CD7"/>
    <w:rsid w:val="001821B7"/>
    <w:rsid w:val="00182631"/>
    <w:rsid w:val="00182704"/>
    <w:rsid w:val="00182DA8"/>
    <w:rsid w:val="001834BD"/>
    <w:rsid w:val="001837A1"/>
    <w:rsid w:val="00183EE8"/>
    <w:rsid w:val="0018406C"/>
    <w:rsid w:val="00184072"/>
    <w:rsid w:val="001843AB"/>
    <w:rsid w:val="00184619"/>
    <w:rsid w:val="001848BB"/>
    <w:rsid w:val="00184D8C"/>
    <w:rsid w:val="00184EA6"/>
    <w:rsid w:val="00184EF1"/>
    <w:rsid w:val="00185F02"/>
    <w:rsid w:val="00187431"/>
    <w:rsid w:val="0019011A"/>
    <w:rsid w:val="0019028E"/>
    <w:rsid w:val="001903DE"/>
    <w:rsid w:val="00190551"/>
    <w:rsid w:val="00190BA7"/>
    <w:rsid w:val="00190BED"/>
    <w:rsid w:val="00191FA0"/>
    <w:rsid w:val="00192125"/>
    <w:rsid w:val="00192BE5"/>
    <w:rsid w:val="00192FBA"/>
    <w:rsid w:val="001934AC"/>
    <w:rsid w:val="00193BC3"/>
    <w:rsid w:val="001943A1"/>
    <w:rsid w:val="0019450A"/>
    <w:rsid w:val="001959E8"/>
    <w:rsid w:val="00195ECA"/>
    <w:rsid w:val="001960F1"/>
    <w:rsid w:val="00196143"/>
    <w:rsid w:val="00196291"/>
    <w:rsid w:val="00196B36"/>
    <w:rsid w:val="0019747F"/>
    <w:rsid w:val="00197BF8"/>
    <w:rsid w:val="00197D3F"/>
    <w:rsid w:val="00197F02"/>
    <w:rsid w:val="001A0300"/>
    <w:rsid w:val="001A09A1"/>
    <w:rsid w:val="001A0FE9"/>
    <w:rsid w:val="001A115D"/>
    <w:rsid w:val="001A119B"/>
    <w:rsid w:val="001A1541"/>
    <w:rsid w:val="001A1FE2"/>
    <w:rsid w:val="001A21EC"/>
    <w:rsid w:val="001A2D2D"/>
    <w:rsid w:val="001A35D1"/>
    <w:rsid w:val="001A3EAB"/>
    <w:rsid w:val="001A3FF9"/>
    <w:rsid w:val="001A469E"/>
    <w:rsid w:val="001A4D38"/>
    <w:rsid w:val="001A4EB8"/>
    <w:rsid w:val="001A5645"/>
    <w:rsid w:val="001A5653"/>
    <w:rsid w:val="001A689D"/>
    <w:rsid w:val="001B0B79"/>
    <w:rsid w:val="001B12BE"/>
    <w:rsid w:val="001B12D6"/>
    <w:rsid w:val="001B147C"/>
    <w:rsid w:val="001B2228"/>
    <w:rsid w:val="001B299F"/>
    <w:rsid w:val="001B2BA5"/>
    <w:rsid w:val="001B2E87"/>
    <w:rsid w:val="001B3689"/>
    <w:rsid w:val="001B3DDB"/>
    <w:rsid w:val="001B3E09"/>
    <w:rsid w:val="001B467F"/>
    <w:rsid w:val="001B5363"/>
    <w:rsid w:val="001B602D"/>
    <w:rsid w:val="001B6CBE"/>
    <w:rsid w:val="001B6FEC"/>
    <w:rsid w:val="001B71D8"/>
    <w:rsid w:val="001B71F9"/>
    <w:rsid w:val="001B726B"/>
    <w:rsid w:val="001B7339"/>
    <w:rsid w:val="001B735B"/>
    <w:rsid w:val="001B7870"/>
    <w:rsid w:val="001B7997"/>
    <w:rsid w:val="001C0189"/>
    <w:rsid w:val="001C0387"/>
    <w:rsid w:val="001C0C26"/>
    <w:rsid w:val="001C0FB9"/>
    <w:rsid w:val="001C1012"/>
    <w:rsid w:val="001C1C42"/>
    <w:rsid w:val="001C21A7"/>
    <w:rsid w:val="001C2256"/>
    <w:rsid w:val="001C2A3E"/>
    <w:rsid w:val="001C2F4C"/>
    <w:rsid w:val="001C35F5"/>
    <w:rsid w:val="001C373D"/>
    <w:rsid w:val="001C4718"/>
    <w:rsid w:val="001C4D61"/>
    <w:rsid w:val="001C52E2"/>
    <w:rsid w:val="001C5495"/>
    <w:rsid w:val="001C5CB4"/>
    <w:rsid w:val="001C5D58"/>
    <w:rsid w:val="001C5EEB"/>
    <w:rsid w:val="001C68A2"/>
    <w:rsid w:val="001C7CA7"/>
    <w:rsid w:val="001D0320"/>
    <w:rsid w:val="001D06C9"/>
    <w:rsid w:val="001D1280"/>
    <w:rsid w:val="001D13AC"/>
    <w:rsid w:val="001D15B4"/>
    <w:rsid w:val="001D242A"/>
    <w:rsid w:val="001D26F9"/>
    <w:rsid w:val="001D2880"/>
    <w:rsid w:val="001D2909"/>
    <w:rsid w:val="001D2A54"/>
    <w:rsid w:val="001D314E"/>
    <w:rsid w:val="001D3431"/>
    <w:rsid w:val="001D386C"/>
    <w:rsid w:val="001D3C38"/>
    <w:rsid w:val="001D40B6"/>
    <w:rsid w:val="001D48A0"/>
    <w:rsid w:val="001D4BD3"/>
    <w:rsid w:val="001D519B"/>
    <w:rsid w:val="001D519D"/>
    <w:rsid w:val="001D5957"/>
    <w:rsid w:val="001D611D"/>
    <w:rsid w:val="001D663E"/>
    <w:rsid w:val="001D70A3"/>
    <w:rsid w:val="001D71F4"/>
    <w:rsid w:val="001D7FBB"/>
    <w:rsid w:val="001E067C"/>
    <w:rsid w:val="001E12ED"/>
    <w:rsid w:val="001E157E"/>
    <w:rsid w:val="001E17A1"/>
    <w:rsid w:val="001E1D99"/>
    <w:rsid w:val="001E2904"/>
    <w:rsid w:val="001E2D30"/>
    <w:rsid w:val="001E2E5C"/>
    <w:rsid w:val="001E367E"/>
    <w:rsid w:val="001E388C"/>
    <w:rsid w:val="001E3FB5"/>
    <w:rsid w:val="001E43B4"/>
    <w:rsid w:val="001E4927"/>
    <w:rsid w:val="001E4977"/>
    <w:rsid w:val="001E4D89"/>
    <w:rsid w:val="001E65F6"/>
    <w:rsid w:val="001E6CE5"/>
    <w:rsid w:val="001E7069"/>
    <w:rsid w:val="001E736B"/>
    <w:rsid w:val="001E76FA"/>
    <w:rsid w:val="001E7AB5"/>
    <w:rsid w:val="001F06B2"/>
    <w:rsid w:val="001F093D"/>
    <w:rsid w:val="001F0E8E"/>
    <w:rsid w:val="001F2057"/>
    <w:rsid w:val="001F2410"/>
    <w:rsid w:val="001F2C7F"/>
    <w:rsid w:val="001F2D72"/>
    <w:rsid w:val="001F30D4"/>
    <w:rsid w:val="001F3340"/>
    <w:rsid w:val="001F3433"/>
    <w:rsid w:val="001F3668"/>
    <w:rsid w:val="001F3992"/>
    <w:rsid w:val="001F432A"/>
    <w:rsid w:val="001F4367"/>
    <w:rsid w:val="001F5944"/>
    <w:rsid w:val="001F5A26"/>
    <w:rsid w:val="001F5B66"/>
    <w:rsid w:val="001F61CB"/>
    <w:rsid w:val="001F636C"/>
    <w:rsid w:val="001F753B"/>
    <w:rsid w:val="001F7BBA"/>
    <w:rsid w:val="001F7C25"/>
    <w:rsid w:val="001F7F78"/>
    <w:rsid w:val="0020071D"/>
    <w:rsid w:val="00201213"/>
    <w:rsid w:val="002022C8"/>
    <w:rsid w:val="002029D0"/>
    <w:rsid w:val="00202C13"/>
    <w:rsid w:val="00202D91"/>
    <w:rsid w:val="00203946"/>
    <w:rsid w:val="00203B94"/>
    <w:rsid w:val="00203BFA"/>
    <w:rsid w:val="00203E5C"/>
    <w:rsid w:val="00204439"/>
    <w:rsid w:val="00204961"/>
    <w:rsid w:val="00204EB1"/>
    <w:rsid w:val="00204EBD"/>
    <w:rsid w:val="002050B3"/>
    <w:rsid w:val="0020553A"/>
    <w:rsid w:val="002057FF"/>
    <w:rsid w:val="00205920"/>
    <w:rsid w:val="00205B65"/>
    <w:rsid w:val="00205D25"/>
    <w:rsid w:val="00205F5D"/>
    <w:rsid w:val="00206036"/>
    <w:rsid w:val="0020640A"/>
    <w:rsid w:val="00206807"/>
    <w:rsid w:val="0020683D"/>
    <w:rsid w:val="00206EB4"/>
    <w:rsid w:val="002072C4"/>
    <w:rsid w:val="00207602"/>
    <w:rsid w:val="00207DE3"/>
    <w:rsid w:val="00210437"/>
    <w:rsid w:val="002104AE"/>
    <w:rsid w:val="0021051E"/>
    <w:rsid w:val="00210A67"/>
    <w:rsid w:val="00210AE4"/>
    <w:rsid w:val="00210B8E"/>
    <w:rsid w:val="00211071"/>
    <w:rsid w:val="00212385"/>
    <w:rsid w:val="00212738"/>
    <w:rsid w:val="00212A23"/>
    <w:rsid w:val="00212F97"/>
    <w:rsid w:val="0021376B"/>
    <w:rsid w:val="00213B27"/>
    <w:rsid w:val="00213D47"/>
    <w:rsid w:val="00214761"/>
    <w:rsid w:val="00215445"/>
    <w:rsid w:val="0021554A"/>
    <w:rsid w:val="00215752"/>
    <w:rsid w:val="00215961"/>
    <w:rsid w:val="00215974"/>
    <w:rsid w:val="00215A12"/>
    <w:rsid w:val="00215B91"/>
    <w:rsid w:val="00215C20"/>
    <w:rsid w:val="00217036"/>
    <w:rsid w:val="00217100"/>
    <w:rsid w:val="002174A8"/>
    <w:rsid w:val="002176F7"/>
    <w:rsid w:val="00217F88"/>
    <w:rsid w:val="00220411"/>
    <w:rsid w:val="00220F69"/>
    <w:rsid w:val="002213C4"/>
    <w:rsid w:val="00221479"/>
    <w:rsid w:val="002214B8"/>
    <w:rsid w:val="00221A47"/>
    <w:rsid w:val="00221C85"/>
    <w:rsid w:val="00222587"/>
    <w:rsid w:val="002225E1"/>
    <w:rsid w:val="00222905"/>
    <w:rsid w:val="00222A2D"/>
    <w:rsid w:val="00224BD1"/>
    <w:rsid w:val="00224C3C"/>
    <w:rsid w:val="00224CFD"/>
    <w:rsid w:val="0022578E"/>
    <w:rsid w:val="00225864"/>
    <w:rsid w:val="00225A11"/>
    <w:rsid w:val="00225A43"/>
    <w:rsid w:val="00226086"/>
    <w:rsid w:val="002263A0"/>
    <w:rsid w:val="00227193"/>
    <w:rsid w:val="0022740A"/>
    <w:rsid w:val="00227549"/>
    <w:rsid w:val="00227552"/>
    <w:rsid w:val="00230193"/>
    <w:rsid w:val="00230324"/>
    <w:rsid w:val="00230567"/>
    <w:rsid w:val="00230B22"/>
    <w:rsid w:val="00230C09"/>
    <w:rsid w:val="00230D07"/>
    <w:rsid w:val="00230FA8"/>
    <w:rsid w:val="0023208A"/>
    <w:rsid w:val="00232719"/>
    <w:rsid w:val="00232A96"/>
    <w:rsid w:val="00233DBB"/>
    <w:rsid w:val="00233F19"/>
    <w:rsid w:val="002350ED"/>
    <w:rsid w:val="00235CEA"/>
    <w:rsid w:val="00236465"/>
    <w:rsid w:val="002364A4"/>
    <w:rsid w:val="002369C9"/>
    <w:rsid w:val="00236E8C"/>
    <w:rsid w:val="00237A65"/>
    <w:rsid w:val="00237D4C"/>
    <w:rsid w:val="00237DF2"/>
    <w:rsid w:val="0024018E"/>
    <w:rsid w:val="00240ED6"/>
    <w:rsid w:val="00240F09"/>
    <w:rsid w:val="00242711"/>
    <w:rsid w:val="00243051"/>
    <w:rsid w:val="002430C4"/>
    <w:rsid w:val="002432BC"/>
    <w:rsid w:val="0024348C"/>
    <w:rsid w:val="0024378B"/>
    <w:rsid w:val="00243867"/>
    <w:rsid w:val="00245806"/>
    <w:rsid w:val="00245C1A"/>
    <w:rsid w:val="00246BDA"/>
    <w:rsid w:val="0024734E"/>
    <w:rsid w:val="00247805"/>
    <w:rsid w:val="002502DA"/>
    <w:rsid w:val="002504F5"/>
    <w:rsid w:val="00250AEF"/>
    <w:rsid w:val="00250B9C"/>
    <w:rsid w:val="00250E36"/>
    <w:rsid w:val="00251783"/>
    <w:rsid w:val="002519B7"/>
    <w:rsid w:val="002519DC"/>
    <w:rsid w:val="00251E6F"/>
    <w:rsid w:val="00252767"/>
    <w:rsid w:val="002538CD"/>
    <w:rsid w:val="00253A81"/>
    <w:rsid w:val="00254206"/>
    <w:rsid w:val="00254273"/>
    <w:rsid w:val="00254378"/>
    <w:rsid w:val="002551C8"/>
    <w:rsid w:val="002552B5"/>
    <w:rsid w:val="002556C8"/>
    <w:rsid w:val="002558AB"/>
    <w:rsid w:val="00255D38"/>
    <w:rsid w:val="00256E0D"/>
    <w:rsid w:val="002572AB"/>
    <w:rsid w:val="0025770F"/>
    <w:rsid w:val="00260265"/>
    <w:rsid w:val="00260DC4"/>
    <w:rsid w:val="00260EF5"/>
    <w:rsid w:val="002615D4"/>
    <w:rsid w:val="0026201A"/>
    <w:rsid w:val="002620C5"/>
    <w:rsid w:val="002622E9"/>
    <w:rsid w:val="00262351"/>
    <w:rsid w:val="00262F61"/>
    <w:rsid w:val="002630B7"/>
    <w:rsid w:val="00263827"/>
    <w:rsid w:val="0026397E"/>
    <w:rsid w:val="00263D47"/>
    <w:rsid w:val="002643B0"/>
    <w:rsid w:val="002645D1"/>
    <w:rsid w:val="0026513D"/>
    <w:rsid w:val="00265749"/>
    <w:rsid w:val="0026587A"/>
    <w:rsid w:val="00265BB6"/>
    <w:rsid w:val="00265EE2"/>
    <w:rsid w:val="0026606D"/>
    <w:rsid w:val="0026618A"/>
    <w:rsid w:val="002666CE"/>
    <w:rsid w:val="00266AC2"/>
    <w:rsid w:val="002671F8"/>
    <w:rsid w:val="00267515"/>
    <w:rsid w:val="00267541"/>
    <w:rsid w:val="00267821"/>
    <w:rsid w:val="00267BFC"/>
    <w:rsid w:val="002701CC"/>
    <w:rsid w:val="002712E7"/>
    <w:rsid w:val="00271490"/>
    <w:rsid w:val="00271572"/>
    <w:rsid w:val="00271674"/>
    <w:rsid w:val="00271BFD"/>
    <w:rsid w:val="002731FE"/>
    <w:rsid w:val="002734A0"/>
    <w:rsid w:val="00273692"/>
    <w:rsid w:val="00273B10"/>
    <w:rsid w:val="00273E3F"/>
    <w:rsid w:val="002741A2"/>
    <w:rsid w:val="002747D6"/>
    <w:rsid w:val="00274B15"/>
    <w:rsid w:val="00274B7A"/>
    <w:rsid w:val="00274CFE"/>
    <w:rsid w:val="002750E2"/>
    <w:rsid w:val="002752CC"/>
    <w:rsid w:val="002755FF"/>
    <w:rsid w:val="00275691"/>
    <w:rsid w:val="00275D40"/>
    <w:rsid w:val="00275EB3"/>
    <w:rsid w:val="00275EE3"/>
    <w:rsid w:val="00275F6F"/>
    <w:rsid w:val="00276006"/>
    <w:rsid w:val="002767BB"/>
    <w:rsid w:val="002769DF"/>
    <w:rsid w:val="002772E4"/>
    <w:rsid w:val="00277C8F"/>
    <w:rsid w:val="00277EAA"/>
    <w:rsid w:val="00280A73"/>
    <w:rsid w:val="00281104"/>
    <w:rsid w:val="00281496"/>
    <w:rsid w:val="00281AA6"/>
    <w:rsid w:val="0028284D"/>
    <w:rsid w:val="0028298A"/>
    <w:rsid w:val="0028343C"/>
    <w:rsid w:val="002837AE"/>
    <w:rsid w:val="00283B68"/>
    <w:rsid w:val="00284161"/>
    <w:rsid w:val="0028522F"/>
    <w:rsid w:val="00285A82"/>
    <w:rsid w:val="00285CD8"/>
    <w:rsid w:val="00285F63"/>
    <w:rsid w:val="00286067"/>
    <w:rsid w:val="00286562"/>
    <w:rsid w:val="002868D3"/>
    <w:rsid w:val="002870A0"/>
    <w:rsid w:val="00287F5C"/>
    <w:rsid w:val="0029064D"/>
    <w:rsid w:val="00290898"/>
    <w:rsid w:val="0029145F"/>
    <w:rsid w:val="0029166B"/>
    <w:rsid w:val="00291D02"/>
    <w:rsid w:val="00293061"/>
    <w:rsid w:val="002938D0"/>
    <w:rsid w:val="00293CC7"/>
    <w:rsid w:val="00293FC1"/>
    <w:rsid w:val="00294693"/>
    <w:rsid w:val="002947D8"/>
    <w:rsid w:val="00295215"/>
    <w:rsid w:val="002953EC"/>
    <w:rsid w:val="002955AD"/>
    <w:rsid w:val="00296BF5"/>
    <w:rsid w:val="002977BD"/>
    <w:rsid w:val="002977D7"/>
    <w:rsid w:val="002A0533"/>
    <w:rsid w:val="002A0615"/>
    <w:rsid w:val="002A12BC"/>
    <w:rsid w:val="002A149C"/>
    <w:rsid w:val="002A1610"/>
    <w:rsid w:val="002A1B8C"/>
    <w:rsid w:val="002A2408"/>
    <w:rsid w:val="002A272F"/>
    <w:rsid w:val="002A2783"/>
    <w:rsid w:val="002A2C0D"/>
    <w:rsid w:val="002A2DA4"/>
    <w:rsid w:val="002A3BFB"/>
    <w:rsid w:val="002A402F"/>
    <w:rsid w:val="002A4209"/>
    <w:rsid w:val="002A4B4C"/>
    <w:rsid w:val="002A5120"/>
    <w:rsid w:val="002A545B"/>
    <w:rsid w:val="002A55F4"/>
    <w:rsid w:val="002A6187"/>
    <w:rsid w:val="002A67CF"/>
    <w:rsid w:val="002A6DD4"/>
    <w:rsid w:val="002A6FB4"/>
    <w:rsid w:val="002A769C"/>
    <w:rsid w:val="002A7AEC"/>
    <w:rsid w:val="002B020D"/>
    <w:rsid w:val="002B13CD"/>
    <w:rsid w:val="002B17AE"/>
    <w:rsid w:val="002B1E1D"/>
    <w:rsid w:val="002B2331"/>
    <w:rsid w:val="002B2952"/>
    <w:rsid w:val="002B2AEC"/>
    <w:rsid w:val="002B2EE2"/>
    <w:rsid w:val="002B3AA6"/>
    <w:rsid w:val="002B3C75"/>
    <w:rsid w:val="002B3CB3"/>
    <w:rsid w:val="002B4C8A"/>
    <w:rsid w:val="002B5053"/>
    <w:rsid w:val="002B516E"/>
    <w:rsid w:val="002B51E1"/>
    <w:rsid w:val="002B594F"/>
    <w:rsid w:val="002B62CC"/>
    <w:rsid w:val="002B6E96"/>
    <w:rsid w:val="002B767E"/>
    <w:rsid w:val="002B7F30"/>
    <w:rsid w:val="002C0592"/>
    <w:rsid w:val="002C07B5"/>
    <w:rsid w:val="002C16A5"/>
    <w:rsid w:val="002C1D8C"/>
    <w:rsid w:val="002C2E9A"/>
    <w:rsid w:val="002C3332"/>
    <w:rsid w:val="002C3505"/>
    <w:rsid w:val="002C39D7"/>
    <w:rsid w:val="002C42BE"/>
    <w:rsid w:val="002C4DA9"/>
    <w:rsid w:val="002C5426"/>
    <w:rsid w:val="002C56F0"/>
    <w:rsid w:val="002C56F4"/>
    <w:rsid w:val="002C63EA"/>
    <w:rsid w:val="002C690C"/>
    <w:rsid w:val="002C6BF1"/>
    <w:rsid w:val="002C6FEF"/>
    <w:rsid w:val="002C7060"/>
    <w:rsid w:val="002C736E"/>
    <w:rsid w:val="002C76C1"/>
    <w:rsid w:val="002C7BC3"/>
    <w:rsid w:val="002C7FF3"/>
    <w:rsid w:val="002D0636"/>
    <w:rsid w:val="002D09E9"/>
    <w:rsid w:val="002D0AAA"/>
    <w:rsid w:val="002D0CE4"/>
    <w:rsid w:val="002D1A9B"/>
    <w:rsid w:val="002D1FF3"/>
    <w:rsid w:val="002D2534"/>
    <w:rsid w:val="002D25BE"/>
    <w:rsid w:val="002D25D1"/>
    <w:rsid w:val="002D351A"/>
    <w:rsid w:val="002D3BA2"/>
    <w:rsid w:val="002D42AE"/>
    <w:rsid w:val="002D4590"/>
    <w:rsid w:val="002D471A"/>
    <w:rsid w:val="002D4870"/>
    <w:rsid w:val="002D5003"/>
    <w:rsid w:val="002D521B"/>
    <w:rsid w:val="002D6619"/>
    <w:rsid w:val="002D6D9A"/>
    <w:rsid w:val="002D7A21"/>
    <w:rsid w:val="002E0134"/>
    <w:rsid w:val="002E04BF"/>
    <w:rsid w:val="002E0FA4"/>
    <w:rsid w:val="002E193D"/>
    <w:rsid w:val="002E1B79"/>
    <w:rsid w:val="002E22F0"/>
    <w:rsid w:val="002E25FF"/>
    <w:rsid w:val="002E2DFA"/>
    <w:rsid w:val="002E3594"/>
    <w:rsid w:val="002E35DF"/>
    <w:rsid w:val="002E37A0"/>
    <w:rsid w:val="002E3842"/>
    <w:rsid w:val="002E3C65"/>
    <w:rsid w:val="002E452C"/>
    <w:rsid w:val="002E4895"/>
    <w:rsid w:val="002E4B9E"/>
    <w:rsid w:val="002E4C92"/>
    <w:rsid w:val="002E5224"/>
    <w:rsid w:val="002E536C"/>
    <w:rsid w:val="002E549B"/>
    <w:rsid w:val="002E54D3"/>
    <w:rsid w:val="002E6212"/>
    <w:rsid w:val="002E6A42"/>
    <w:rsid w:val="002F02CB"/>
    <w:rsid w:val="002F09A7"/>
    <w:rsid w:val="002F15B9"/>
    <w:rsid w:val="002F1945"/>
    <w:rsid w:val="002F1BCB"/>
    <w:rsid w:val="002F1BDA"/>
    <w:rsid w:val="002F1E74"/>
    <w:rsid w:val="002F1F6B"/>
    <w:rsid w:val="002F203A"/>
    <w:rsid w:val="002F213F"/>
    <w:rsid w:val="002F232E"/>
    <w:rsid w:val="002F2D63"/>
    <w:rsid w:val="002F3792"/>
    <w:rsid w:val="002F393C"/>
    <w:rsid w:val="002F3B51"/>
    <w:rsid w:val="002F3FA3"/>
    <w:rsid w:val="002F42FB"/>
    <w:rsid w:val="002F45F8"/>
    <w:rsid w:val="002F4C9C"/>
    <w:rsid w:val="002F5B11"/>
    <w:rsid w:val="002F647F"/>
    <w:rsid w:val="002F6804"/>
    <w:rsid w:val="002F68B3"/>
    <w:rsid w:val="002F6BC7"/>
    <w:rsid w:val="002F6D2A"/>
    <w:rsid w:val="002F6ECA"/>
    <w:rsid w:val="002F706B"/>
    <w:rsid w:val="002F77E6"/>
    <w:rsid w:val="002F7A5A"/>
    <w:rsid w:val="0030152B"/>
    <w:rsid w:val="003018AC"/>
    <w:rsid w:val="00301E94"/>
    <w:rsid w:val="00301F9E"/>
    <w:rsid w:val="003024B0"/>
    <w:rsid w:val="00302783"/>
    <w:rsid w:val="00302894"/>
    <w:rsid w:val="00302A9C"/>
    <w:rsid w:val="00303120"/>
    <w:rsid w:val="00303B43"/>
    <w:rsid w:val="00303D0C"/>
    <w:rsid w:val="00303DC6"/>
    <w:rsid w:val="00303E5F"/>
    <w:rsid w:val="00303F9C"/>
    <w:rsid w:val="0030402A"/>
    <w:rsid w:val="003041C0"/>
    <w:rsid w:val="003041F0"/>
    <w:rsid w:val="003044DE"/>
    <w:rsid w:val="00304E65"/>
    <w:rsid w:val="00305292"/>
    <w:rsid w:val="00305BCB"/>
    <w:rsid w:val="00305CFE"/>
    <w:rsid w:val="00306418"/>
    <w:rsid w:val="0030646D"/>
    <w:rsid w:val="00306835"/>
    <w:rsid w:val="00307F0E"/>
    <w:rsid w:val="00310DF2"/>
    <w:rsid w:val="003116C1"/>
    <w:rsid w:val="00311880"/>
    <w:rsid w:val="00312C00"/>
    <w:rsid w:val="003139B0"/>
    <w:rsid w:val="00313C12"/>
    <w:rsid w:val="00313F6B"/>
    <w:rsid w:val="00313FB8"/>
    <w:rsid w:val="00314566"/>
    <w:rsid w:val="00314B17"/>
    <w:rsid w:val="0031576C"/>
    <w:rsid w:val="00316625"/>
    <w:rsid w:val="003169CA"/>
    <w:rsid w:val="0032105F"/>
    <w:rsid w:val="003215B1"/>
    <w:rsid w:val="003221C2"/>
    <w:rsid w:val="0032256F"/>
    <w:rsid w:val="00322643"/>
    <w:rsid w:val="00322D30"/>
    <w:rsid w:val="00323078"/>
    <w:rsid w:val="00323898"/>
    <w:rsid w:val="003249D5"/>
    <w:rsid w:val="00324F35"/>
    <w:rsid w:val="00325812"/>
    <w:rsid w:val="00326053"/>
    <w:rsid w:val="00326965"/>
    <w:rsid w:val="0032727A"/>
    <w:rsid w:val="0032736A"/>
    <w:rsid w:val="0033024D"/>
    <w:rsid w:val="0033028B"/>
    <w:rsid w:val="0033111A"/>
    <w:rsid w:val="003311A3"/>
    <w:rsid w:val="003314C5"/>
    <w:rsid w:val="003319FF"/>
    <w:rsid w:val="00331A36"/>
    <w:rsid w:val="00331F27"/>
    <w:rsid w:val="00332A82"/>
    <w:rsid w:val="00332B86"/>
    <w:rsid w:val="00332C80"/>
    <w:rsid w:val="003331A8"/>
    <w:rsid w:val="00333AF8"/>
    <w:rsid w:val="00333E20"/>
    <w:rsid w:val="00335040"/>
    <w:rsid w:val="0033511D"/>
    <w:rsid w:val="00335DEA"/>
    <w:rsid w:val="00335FC8"/>
    <w:rsid w:val="00336480"/>
    <w:rsid w:val="003365FE"/>
    <w:rsid w:val="00336E48"/>
    <w:rsid w:val="003376E4"/>
    <w:rsid w:val="0033778B"/>
    <w:rsid w:val="0033788E"/>
    <w:rsid w:val="00340320"/>
    <w:rsid w:val="00341947"/>
    <w:rsid w:val="00341CCC"/>
    <w:rsid w:val="00341F9F"/>
    <w:rsid w:val="003423A8"/>
    <w:rsid w:val="0034260C"/>
    <w:rsid w:val="00342637"/>
    <w:rsid w:val="00342888"/>
    <w:rsid w:val="00342A62"/>
    <w:rsid w:val="00342BA6"/>
    <w:rsid w:val="00342C0E"/>
    <w:rsid w:val="00343508"/>
    <w:rsid w:val="00343D77"/>
    <w:rsid w:val="003440FC"/>
    <w:rsid w:val="00345DB3"/>
    <w:rsid w:val="00346F68"/>
    <w:rsid w:val="003474D5"/>
    <w:rsid w:val="003476C0"/>
    <w:rsid w:val="0034777D"/>
    <w:rsid w:val="00347962"/>
    <w:rsid w:val="00347C4E"/>
    <w:rsid w:val="0035010F"/>
    <w:rsid w:val="0035026C"/>
    <w:rsid w:val="003510A5"/>
    <w:rsid w:val="00351668"/>
    <w:rsid w:val="003516BE"/>
    <w:rsid w:val="00351DB5"/>
    <w:rsid w:val="00352061"/>
    <w:rsid w:val="00352098"/>
    <w:rsid w:val="0035212C"/>
    <w:rsid w:val="00352241"/>
    <w:rsid w:val="00352478"/>
    <w:rsid w:val="0035264B"/>
    <w:rsid w:val="00352A10"/>
    <w:rsid w:val="0035345C"/>
    <w:rsid w:val="00354016"/>
    <w:rsid w:val="00354017"/>
    <w:rsid w:val="003543DA"/>
    <w:rsid w:val="003544DE"/>
    <w:rsid w:val="00354DAD"/>
    <w:rsid w:val="00355E27"/>
    <w:rsid w:val="003568BB"/>
    <w:rsid w:val="00357079"/>
    <w:rsid w:val="00357727"/>
    <w:rsid w:val="00357F3A"/>
    <w:rsid w:val="00360FA4"/>
    <w:rsid w:val="00361262"/>
    <w:rsid w:val="003613EC"/>
    <w:rsid w:val="00361805"/>
    <w:rsid w:val="00361C87"/>
    <w:rsid w:val="003623D2"/>
    <w:rsid w:val="00362617"/>
    <w:rsid w:val="00362CCA"/>
    <w:rsid w:val="00363172"/>
    <w:rsid w:val="00363573"/>
    <w:rsid w:val="003636C2"/>
    <w:rsid w:val="00363CBF"/>
    <w:rsid w:val="00364242"/>
    <w:rsid w:val="00364363"/>
    <w:rsid w:val="00364545"/>
    <w:rsid w:val="00365BE3"/>
    <w:rsid w:val="00365EE8"/>
    <w:rsid w:val="003663A4"/>
    <w:rsid w:val="00366B9F"/>
    <w:rsid w:val="003670B1"/>
    <w:rsid w:val="00367129"/>
    <w:rsid w:val="00367C8B"/>
    <w:rsid w:val="00370213"/>
    <w:rsid w:val="00370DE1"/>
    <w:rsid w:val="00371412"/>
    <w:rsid w:val="00371C69"/>
    <w:rsid w:val="00371D8E"/>
    <w:rsid w:val="003724A4"/>
    <w:rsid w:val="003728A1"/>
    <w:rsid w:val="00372B9D"/>
    <w:rsid w:val="003739D3"/>
    <w:rsid w:val="00373A14"/>
    <w:rsid w:val="00373F87"/>
    <w:rsid w:val="003741A6"/>
    <w:rsid w:val="0037475E"/>
    <w:rsid w:val="003749FF"/>
    <w:rsid w:val="00375441"/>
    <w:rsid w:val="00375752"/>
    <w:rsid w:val="003809B0"/>
    <w:rsid w:val="00381ADB"/>
    <w:rsid w:val="00382B91"/>
    <w:rsid w:val="00383B87"/>
    <w:rsid w:val="00384362"/>
    <w:rsid w:val="00384502"/>
    <w:rsid w:val="0038578D"/>
    <w:rsid w:val="003859CA"/>
    <w:rsid w:val="00386059"/>
    <w:rsid w:val="00386178"/>
    <w:rsid w:val="00387087"/>
    <w:rsid w:val="00387994"/>
    <w:rsid w:val="00390117"/>
    <w:rsid w:val="00390942"/>
    <w:rsid w:val="00390B9A"/>
    <w:rsid w:val="00391D2F"/>
    <w:rsid w:val="0039201F"/>
    <w:rsid w:val="00392430"/>
    <w:rsid w:val="003927F9"/>
    <w:rsid w:val="00392898"/>
    <w:rsid w:val="00393860"/>
    <w:rsid w:val="00393891"/>
    <w:rsid w:val="00393A89"/>
    <w:rsid w:val="00394B6A"/>
    <w:rsid w:val="00394EC9"/>
    <w:rsid w:val="00396612"/>
    <w:rsid w:val="00397091"/>
    <w:rsid w:val="00397757"/>
    <w:rsid w:val="00397853"/>
    <w:rsid w:val="003A05ED"/>
    <w:rsid w:val="003A0816"/>
    <w:rsid w:val="003A1D0E"/>
    <w:rsid w:val="003A1D9C"/>
    <w:rsid w:val="003A1E08"/>
    <w:rsid w:val="003A22A0"/>
    <w:rsid w:val="003A26EF"/>
    <w:rsid w:val="003A2BBF"/>
    <w:rsid w:val="003A306A"/>
    <w:rsid w:val="003A3101"/>
    <w:rsid w:val="003A395E"/>
    <w:rsid w:val="003A39CC"/>
    <w:rsid w:val="003A46A7"/>
    <w:rsid w:val="003A47F2"/>
    <w:rsid w:val="003A4CE0"/>
    <w:rsid w:val="003A4E5E"/>
    <w:rsid w:val="003A57BD"/>
    <w:rsid w:val="003A5EAA"/>
    <w:rsid w:val="003A62F9"/>
    <w:rsid w:val="003A65B7"/>
    <w:rsid w:val="003A7129"/>
    <w:rsid w:val="003A7C20"/>
    <w:rsid w:val="003B05A9"/>
    <w:rsid w:val="003B0D0F"/>
    <w:rsid w:val="003B0D45"/>
    <w:rsid w:val="003B1684"/>
    <w:rsid w:val="003B2177"/>
    <w:rsid w:val="003B27D5"/>
    <w:rsid w:val="003B2BAD"/>
    <w:rsid w:val="003B3CC3"/>
    <w:rsid w:val="003B457E"/>
    <w:rsid w:val="003B4C48"/>
    <w:rsid w:val="003B4E48"/>
    <w:rsid w:val="003B5000"/>
    <w:rsid w:val="003B5539"/>
    <w:rsid w:val="003B587A"/>
    <w:rsid w:val="003B5BAC"/>
    <w:rsid w:val="003B5E29"/>
    <w:rsid w:val="003B60B0"/>
    <w:rsid w:val="003B61DD"/>
    <w:rsid w:val="003B6448"/>
    <w:rsid w:val="003B6B4F"/>
    <w:rsid w:val="003B72BC"/>
    <w:rsid w:val="003B7776"/>
    <w:rsid w:val="003B79D9"/>
    <w:rsid w:val="003B7E32"/>
    <w:rsid w:val="003C003D"/>
    <w:rsid w:val="003C118E"/>
    <w:rsid w:val="003C1374"/>
    <w:rsid w:val="003C1587"/>
    <w:rsid w:val="003C163D"/>
    <w:rsid w:val="003C193C"/>
    <w:rsid w:val="003C1AF3"/>
    <w:rsid w:val="003C2B57"/>
    <w:rsid w:val="003C2C1C"/>
    <w:rsid w:val="003C3725"/>
    <w:rsid w:val="003C415F"/>
    <w:rsid w:val="003C4CE3"/>
    <w:rsid w:val="003C4CE6"/>
    <w:rsid w:val="003C50DD"/>
    <w:rsid w:val="003C65F0"/>
    <w:rsid w:val="003C6A49"/>
    <w:rsid w:val="003C71B1"/>
    <w:rsid w:val="003D03F3"/>
    <w:rsid w:val="003D098B"/>
    <w:rsid w:val="003D0D65"/>
    <w:rsid w:val="003D0E62"/>
    <w:rsid w:val="003D2BC8"/>
    <w:rsid w:val="003D2BE2"/>
    <w:rsid w:val="003D38A6"/>
    <w:rsid w:val="003D4287"/>
    <w:rsid w:val="003D461E"/>
    <w:rsid w:val="003D4785"/>
    <w:rsid w:val="003D4C5E"/>
    <w:rsid w:val="003D52A4"/>
    <w:rsid w:val="003D616C"/>
    <w:rsid w:val="003D72F3"/>
    <w:rsid w:val="003D7904"/>
    <w:rsid w:val="003D7A81"/>
    <w:rsid w:val="003D7AF8"/>
    <w:rsid w:val="003D7B84"/>
    <w:rsid w:val="003D7BA5"/>
    <w:rsid w:val="003E0080"/>
    <w:rsid w:val="003E0F68"/>
    <w:rsid w:val="003E1310"/>
    <w:rsid w:val="003E27D6"/>
    <w:rsid w:val="003E307F"/>
    <w:rsid w:val="003E397B"/>
    <w:rsid w:val="003E3ADB"/>
    <w:rsid w:val="003E3AF4"/>
    <w:rsid w:val="003E3BCA"/>
    <w:rsid w:val="003E446B"/>
    <w:rsid w:val="003E5DDC"/>
    <w:rsid w:val="003E60FF"/>
    <w:rsid w:val="003E6318"/>
    <w:rsid w:val="003E6663"/>
    <w:rsid w:val="003E66DC"/>
    <w:rsid w:val="003E6810"/>
    <w:rsid w:val="003E6F4F"/>
    <w:rsid w:val="003E725A"/>
    <w:rsid w:val="003E7306"/>
    <w:rsid w:val="003E735D"/>
    <w:rsid w:val="003E79D4"/>
    <w:rsid w:val="003E7BBB"/>
    <w:rsid w:val="003E7E49"/>
    <w:rsid w:val="003F00EB"/>
    <w:rsid w:val="003F03B3"/>
    <w:rsid w:val="003F132F"/>
    <w:rsid w:val="003F14B0"/>
    <w:rsid w:val="003F2467"/>
    <w:rsid w:val="003F277B"/>
    <w:rsid w:val="003F2965"/>
    <w:rsid w:val="003F35C1"/>
    <w:rsid w:val="003F3DE9"/>
    <w:rsid w:val="003F3F86"/>
    <w:rsid w:val="003F40BC"/>
    <w:rsid w:val="003F4166"/>
    <w:rsid w:val="003F5553"/>
    <w:rsid w:val="003F5D29"/>
    <w:rsid w:val="003F6D51"/>
    <w:rsid w:val="003F736A"/>
    <w:rsid w:val="003F7448"/>
    <w:rsid w:val="004003F8"/>
    <w:rsid w:val="0040094C"/>
    <w:rsid w:val="00400BA2"/>
    <w:rsid w:val="00400C57"/>
    <w:rsid w:val="00400F45"/>
    <w:rsid w:val="004018C8"/>
    <w:rsid w:val="004024EF"/>
    <w:rsid w:val="00402599"/>
    <w:rsid w:val="0040299C"/>
    <w:rsid w:val="004029C8"/>
    <w:rsid w:val="00402F57"/>
    <w:rsid w:val="00403431"/>
    <w:rsid w:val="004035ED"/>
    <w:rsid w:val="00403E53"/>
    <w:rsid w:val="004047FD"/>
    <w:rsid w:val="00405120"/>
    <w:rsid w:val="00405567"/>
    <w:rsid w:val="00405642"/>
    <w:rsid w:val="004058E7"/>
    <w:rsid w:val="00405EA6"/>
    <w:rsid w:val="004065E0"/>
    <w:rsid w:val="00406712"/>
    <w:rsid w:val="0040691C"/>
    <w:rsid w:val="00406F89"/>
    <w:rsid w:val="004073AF"/>
    <w:rsid w:val="00407C93"/>
    <w:rsid w:val="0041093F"/>
    <w:rsid w:val="00411266"/>
    <w:rsid w:val="00411719"/>
    <w:rsid w:val="00411F7D"/>
    <w:rsid w:val="00411F93"/>
    <w:rsid w:val="004133DC"/>
    <w:rsid w:val="004138C5"/>
    <w:rsid w:val="0041468F"/>
    <w:rsid w:val="004148C7"/>
    <w:rsid w:val="00414CDC"/>
    <w:rsid w:val="00414F25"/>
    <w:rsid w:val="00414FFD"/>
    <w:rsid w:val="00415BE4"/>
    <w:rsid w:val="00415E66"/>
    <w:rsid w:val="004177AF"/>
    <w:rsid w:val="00417B58"/>
    <w:rsid w:val="004202A9"/>
    <w:rsid w:val="004207B8"/>
    <w:rsid w:val="00420929"/>
    <w:rsid w:val="00421719"/>
    <w:rsid w:val="004219C1"/>
    <w:rsid w:val="00423B77"/>
    <w:rsid w:val="00424178"/>
    <w:rsid w:val="004248D2"/>
    <w:rsid w:val="00424D88"/>
    <w:rsid w:val="00425704"/>
    <w:rsid w:val="00425B40"/>
    <w:rsid w:val="00425D9B"/>
    <w:rsid w:val="0042601F"/>
    <w:rsid w:val="00426267"/>
    <w:rsid w:val="004272A7"/>
    <w:rsid w:val="00427694"/>
    <w:rsid w:val="004278FE"/>
    <w:rsid w:val="0043007B"/>
    <w:rsid w:val="0043058E"/>
    <w:rsid w:val="00430E80"/>
    <w:rsid w:val="00431150"/>
    <w:rsid w:val="004311F0"/>
    <w:rsid w:val="00431435"/>
    <w:rsid w:val="0043153D"/>
    <w:rsid w:val="004315CC"/>
    <w:rsid w:val="0043166C"/>
    <w:rsid w:val="00431EB5"/>
    <w:rsid w:val="004325AB"/>
    <w:rsid w:val="00432AD7"/>
    <w:rsid w:val="00432B3E"/>
    <w:rsid w:val="004339BB"/>
    <w:rsid w:val="004339E6"/>
    <w:rsid w:val="00433DE9"/>
    <w:rsid w:val="0043426D"/>
    <w:rsid w:val="00434684"/>
    <w:rsid w:val="00434933"/>
    <w:rsid w:val="00435128"/>
    <w:rsid w:val="0043575C"/>
    <w:rsid w:val="00435C21"/>
    <w:rsid w:val="00435D6C"/>
    <w:rsid w:val="00435E81"/>
    <w:rsid w:val="00436AA5"/>
    <w:rsid w:val="00436B88"/>
    <w:rsid w:val="0043778A"/>
    <w:rsid w:val="00437B60"/>
    <w:rsid w:val="00437FF4"/>
    <w:rsid w:val="0044045C"/>
    <w:rsid w:val="00440754"/>
    <w:rsid w:val="004418EB"/>
    <w:rsid w:val="00442257"/>
    <w:rsid w:val="004423D3"/>
    <w:rsid w:val="004423FB"/>
    <w:rsid w:val="00442C7A"/>
    <w:rsid w:val="004431D1"/>
    <w:rsid w:val="0044469A"/>
    <w:rsid w:val="00444774"/>
    <w:rsid w:val="0044484E"/>
    <w:rsid w:val="00445173"/>
    <w:rsid w:val="00445431"/>
    <w:rsid w:val="0044544C"/>
    <w:rsid w:val="00445CA7"/>
    <w:rsid w:val="00445E4F"/>
    <w:rsid w:val="00446FCC"/>
    <w:rsid w:val="004470AA"/>
    <w:rsid w:val="00447520"/>
    <w:rsid w:val="00447FD8"/>
    <w:rsid w:val="00451042"/>
    <w:rsid w:val="00451339"/>
    <w:rsid w:val="00451680"/>
    <w:rsid w:val="004524DF"/>
    <w:rsid w:val="00453124"/>
    <w:rsid w:val="004534E2"/>
    <w:rsid w:val="004535D2"/>
    <w:rsid w:val="00454562"/>
    <w:rsid w:val="0045462F"/>
    <w:rsid w:val="00454C67"/>
    <w:rsid w:val="004555C4"/>
    <w:rsid w:val="00455C7C"/>
    <w:rsid w:val="0045616E"/>
    <w:rsid w:val="004561CC"/>
    <w:rsid w:val="00456974"/>
    <w:rsid w:val="00456A5A"/>
    <w:rsid w:val="00457C05"/>
    <w:rsid w:val="00460400"/>
    <w:rsid w:val="00460884"/>
    <w:rsid w:val="00460C33"/>
    <w:rsid w:val="0046147F"/>
    <w:rsid w:val="00461FC7"/>
    <w:rsid w:val="0046226A"/>
    <w:rsid w:val="004625B8"/>
    <w:rsid w:val="004627B2"/>
    <w:rsid w:val="00462B97"/>
    <w:rsid w:val="00462BA0"/>
    <w:rsid w:val="00462EE6"/>
    <w:rsid w:val="004637D5"/>
    <w:rsid w:val="004639AB"/>
    <w:rsid w:val="00463FB5"/>
    <w:rsid w:val="00464523"/>
    <w:rsid w:val="00464582"/>
    <w:rsid w:val="00464FDC"/>
    <w:rsid w:val="00465345"/>
    <w:rsid w:val="00465576"/>
    <w:rsid w:val="00465658"/>
    <w:rsid w:val="00465957"/>
    <w:rsid w:val="00466AC9"/>
    <w:rsid w:val="00466BA1"/>
    <w:rsid w:val="00466F09"/>
    <w:rsid w:val="00467DE1"/>
    <w:rsid w:val="0047061A"/>
    <w:rsid w:val="004706AB"/>
    <w:rsid w:val="00470EC1"/>
    <w:rsid w:val="00471D43"/>
    <w:rsid w:val="0047278A"/>
    <w:rsid w:val="00472AE1"/>
    <w:rsid w:val="00472F4C"/>
    <w:rsid w:val="00472F67"/>
    <w:rsid w:val="00473155"/>
    <w:rsid w:val="004733C5"/>
    <w:rsid w:val="00473762"/>
    <w:rsid w:val="00474047"/>
    <w:rsid w:val="004744A5"/>
    <w:rsid w:val="00474606"/>
    <w:rsid w:val="0047494E"/>
    <w:rsid w:val="00474CB8"/>
    <w:rsid w:val="00475496"/>
    <w:rsid w:val="0047604D"/>
    <w:rsid w:val="004761D3"/>
    <w:rsid w:val="004763D4"/>
    <w:rsid w:val="004807A3"/>
    <w:rsid w:val="00480B34"/>
    <w:rsid w:val="004810A1"/>
    <w:rsid w:val="004812D3"/>
    <w:rsid w:val="0048134C"/>
    <w:rsid w:val="00481F9F"/>
    <w:rsid w:val="00482065"/>
    <w:rsid w:val="004820E5"/>
    <w:rsid w:val="00482420"/>
    <w:rsid w:val="004830EB"/>
    <w:rsid w:val="004838E1"/>
    <w:rsid w:val="00483C77"/>
    <w:rsid w:val="00484012"/>
    <w:rsid w:val="00484539"/>
    <w:rsid w:val="00485344"/>
    <w:rsid w:val="004857D7"/>
    <w:rsid w:val="00486185"/>
    <w:rsid w:val="0048650E"/>
    <w:rsid w:val="0048724C"/>
    <w:rsid w:val="00487388"/>
    <w:rsid w:val="0048771D"/>
    <w:rsid w:val="00487720"/>
    <w:rsid w:val="00487F89"/>
    <w:rsid w:val="00487FD0"/>
    <w:rsid w:val="004904BA"/>
    <w:rsid w:val="0049198D"/>
    <w:rsid w:val="0049215A"/>
    <w:rsid w:val="0049298B"/>
    <w:rsid w:val="00493CCB"/>
    <w:rsid w:val="00493D45"/>
    <w:rsid w:val="0049462C"/>
    <w:rsid w:val="00494725"/>
    <w:rsid w:val="0049486E"/>
    <w:rsid w:val="00494A97"/>
    <w:rsid w:val="00494CE7"/>
    <w:rsid w:val="0049530D"/>
    <w:rsid w:val="00495FC4"/>
    <w:rsid w:val="00496C20"/>
    <w:rsid w:val="00496ED0"/>
    <w:rsid w:val="00497523"/>
    <w:rsid w:val="00497FBF"/>
    <w:rsid w:val="004A043C"/>
    <w:rsid w:val="004A0768"/>
    <w:rsid w:val="004A0770"/>
    <w:rsid w:val="004A0A81"/>
    <w:rsid w:val="004A0E93"/>
    <w:rsid w:val="004A1125"/>
    <w:rsid w:val="004A1493"/>
    <w:rsid w:val="004A1681"/>
    <w:rsid w:val="004A1BB0"/>
    <w:rsid w:val="004A1F85"/>
    <w:rsid w:val="004A2894"/>
    <w:rsid w:val="004A2B95"/>
    <w:rsid w:val="004A3787"/>
    <w:rsid w:val="004A3989"/>
    <w:rsid w:val="004A4057"/>
    <w:rsid w:val="004A41BA"/>
    <w:rsid w:val="004A4202"/>
    <w:rsid w:val="004A4324"/>
    <w:rsid w:val="004A4433"/>
    <w:rsid w:val="004A4A7D"/>
    <w:rsid w:val="004A4BCE"/>
    <w:rsid w:val="004A4C95"/>
    <w:rsid w:val="004A4E1B"/>
    <w:rsid w:val="004A4F2E"/>
    <w:rsid w:val="004A50EA"/>
    <w:rsid w:val="004A59D0"/>
    <w:rsid w:val="004A5C71"/>
    <w:rsid w:val="004A6FA0"/>
    <w:rsid w:val="004A76AE"/>
    <w:rsid w:val="004B0171"/>
    <w:rsid w:val="004B0E8F"/>
    <w:rsid w:val="004B1225"/>
    <w:rsid w:val="004B1650"/>
    <w:rsid w:val="004B20B2"/>
    <w:rsid w:val="004B21E7"/>
    <w:rsid w:val="004B2267"/>
    <w:rsid w:val="004B3122"/>
    <w:rsid w:val="004B34A7"/>
    <w:rsid w:val="004B3692"/>
    <w:rsid w:val="004B3C9E"/>
    <w:rsid w:val="004B4134"/>
    <w:rsid w:val="004B4313"/>
    <w:rsid w:val="004B462B"/>
    <w:rsid w:val="004B46D0"/>
    <w:rsid w:val="004B57CA"/>
    <w:rsid w:val="004B6770"/>
    <w:rsid w:val="004B7178"/>
    <w:rsid w:val="004B71C0"/>
    <w:rsid w:val="004B7A0B"/>
    <w:rsid w:val="004C0D22"/>
    <w:rsid w:val="004C0F38"/>
    <w:rsid w:val="004C11AA"/>
    <w:rsid w:val="004C1D60"/>
    <w:rsid w:val="004C3B24"/>
    <w:rsid w:val="004C3B7B"/>
    <w:rsid w:val="004C3E39"/>
    <w:rsid w:val="004C3E65"/>
    <w:rsid w:val="004C5623"/>
    <w:rsid w:val="004C5820"/>
    <w:rsid w:val="004C598F"/>
    <w:rsid w:val="004C59F4"/>
    <w:rsid w:val="004C5A14"/>
    <w:rsid w:val="004C66D1"/>
    <w:rsid w:val="004C6A60"/>
    <w:rsid w:val="004C6C00"/>
    <w:rsid w:val="004C7C39"/>
    <w:rsid w:val="004C7EB0"/>
    <w:rsid w:val="004D0FDA"/>
    <w:rsid w:val="004D1182"/>
    <w:rsid w:val="004D13FD"/>
    <w:rsid w:val="004D1441"/>
    <w:rsid w:val="004D28BA"/>
    <w:rsid w:val="004D2ECF"/>
    <w:rsid w:val="004D2FE4"/>
    <w:rsid w:val="004D35D6"/>
    <w:rsid w:val="004D36DE"/>
    <w:rsid w:val="004D3B62"/>
    <w:rsid w:val="004D3E85"/>
    <w:rsid w:val="004D40C2"/>
    <w:rsid w:val="004D4575"/>
    <w:rsid w:val="004D46C4"/>
    <w:rsid w:val="004D480F"/>
    <w:rsid w:val="004D4CCD"/>
    <w:rsid w:val="004D5458"/>
    <w:rsid w:val="004D5B2A"/>
    <w:rsid w:val="004D5C6C"/>
    <w:rsid w:val="004D5ECB"/>
    <w:rsid w:val="004D6242"/>
    <w:rsid w:val="004D7327"/>
    <w:rsid w:val="004D73A8"/>
    <w:rsid w:val="004D769A"/>
    <w:rsid w:val="004D7F2F"/>
    <w:rsid w:val="004E02D6"/>
    <w:rsid w:val="004E02FA"/>
    <w:rsid w:val="004E1890"/>
    <w:rsid w:val="004E2385"/>
    <w:rsid w:val="004E2879"/>
    <w:rsid w:val="004E312F"/>
    <w:rsid w:val="004E363E"/>
    <w:rsid w:val="004E4871"/>
    <w:rsid w:val="004E50AE"/>
    <w:rsid w:val="004E5190"/>
    <w:rsid w:val="004E5331"/>
    <w:rsid w:val="004E5BE1"/>
    <w:rsid w:val="004E663E"/>
    <w:rsid w:val="004E6791"/>
    <w:rsid w:val="004E6F6A"/>
    <w:rsid w:val="004E726E"/>
    <w:rsid w:val="004F099E"/>
    <w:rsid w:val="004F0D3F"/>
    <w:rsid w:val="004F0DA4"/>
    <w:rsid w:val="004F0E7A"/>
    <w:rsid w:val="004F1070"/>
    <w:rsid w:val="004F1112"/>
    <w:rsid w:val="004F13F4"/>
    <w:rsid w:val="004F1BDE"/>
    <w:rsid w:val="004F2778"/>
    <w:rsid w:val="004F3459"/>
    <w:rsid w:val="004F3A5E"/>
    <w:rsid w:val="004F3E9A"/>
    <w:rsid w:val="004F491F"/>
    <w:rsid w:val="004F4C22"/>
    <w:rsid w:val="004F55EA"/>
    <w:rsid w:val="004F5A4E"/>
    <w:rsid w:val="004F5EFA"/>
    <w:rsid w:val="004F64DE"/>
    <w:rsid w:val="004F65A4"/>
    <w:rsid w:val="004F72D6"/>
    <w:rsid w:val="004F7482"/>
    <w:rsid w:val="004F764F"/>
    <w:rsid w:val="004F7AFD"/>
    <w:rsid w:val="00500266"/>
    <w:rsid w:val="00500467"/>
    <w:rsid w:val="00500AC4"/>
    <w:rsid w:val="00501CB5"/>
    <w:rsid w:val="00502715"/>
    <w:rsid w:val="00502950"/>
    <w:rsid w:val="00503066"/>
    <w:rsid w:val="00503230"/>
    <w:rsid w:val="00503AD6"/>
    <w:rsid w:val="005044C9"/>
    <w:rsid w:val="00504ACE"/>
    <w:rsid w:val="00504CB3"/>
    <w:rsid w:val="00504E30"/>
    <w:rsid w:val="005050AB"/>
    <w:rsid w:val="0050510C"/>
    <w:rsid w:val="005053D8"/>
    <w:rsid w:val="0050561E"/>
    <w:rsid w:val="00505787"/>
    <w:rsid w:val="00505A6E"/>
    <w:rsid w:val="00505D33"/>
    <w:rsid w:val="00506F35"/>
    <w:rsid w:val="005077E5"/>
    <w:rsid w:val="00507A99"/>
    <w:rsid w:val="005101DA"/>
    <w:rsid w:val="00510A31"/>
    <w:rsid w:val="00510D6F"/>
    <w:rsid w:val="0051100D"/>
    <w:rsid w:val="00511129"/>
    <w:rsid w:val="00512992"/>
    <w:rsid w:val="00512FBB"/>
    <w:rsid w:val="00514099"/>
    <w:rsid w:val="00514219"/>
    <w:rsid w:val="00514450"/>
    <w:rsid w:val="0051448A"/>
    <w:rsid w:val="00514558"/>
    <w:rsid w:val="00514732"/>
    <w:rsid w:val="00514BE0"/>
    <w:rsid w:val="0051531D"/>
    <w:rsid w:val="0051565D"/>
    <w:rsid w:val="00516DCA"/>
    <w:rsid w:val="005174A7"/>
    <w:rsid w:val="00520D09"/>
    <w:rsid w:val="00520E51"/>
    <w:rsid w:val="0052120E"/>
    <w:rsid w:val="00521A42"/>
    <w:rsid w:val="00521B89"/>
    <w:rsid w:val="00521C5A"/>
    <w:rsid w:val="00522B19"/>
    <w:rsid w:val="005231F6"/>
    <w:rsid w:val="00523803"/>
    <w:rsid w:val="005239AF"/>
    <w:rsid w:val="00524665"/>
    <w:rsid w:val="00525180"/>
    <w:rsid w:val="00525245"/>
    <w:rsid w:val="00525507"/>
    <w:rsid w:val="005259A9"/>
    <w:rsid w:val="00526527"/>
    <w:rsid w:val="00527266"/>
    <w:rsid w:val="0052789F"/>
    <w:rsid w:val="005300BF"/>
    <w:rsid w:val="00530B0D"/>
    <w:rsid w:val="00530E51"/>
    <w:rsid w:val="0053128D"/>
    <w:rsid w:val="00532114"/>
    <w:rsid w:val="005328CA"/>
    <w:rsid w:val="00532C1E"/>
    <w:rsid w:val="00532CD0"/>
    <w:rsid w:val="00532CDF"/>
    <w:rsid w:val="00533468"/>
    <w:rsid w:val="005337F5"/>
    <w:rsid w:val="00533C5F"/>
    <w:rsid w:val="00533EBF"/>
    <w:rsid w:val="00534258"/>
    <w:rsid w:val="00535045"/>
    <w:rsid w:val="00535E63"/>
    <w:rsid w:val="00536786"/>
    <w:rsid w:val="00536B23"/>
    <w:rsid w:val="00536D07"/>
    <w:rsid w:val="00536F2E"/>
    <w:rsid w:val="00537896"/>
    <w:rsid w:val="0053790F"/>
    <w:rsid w:val="00537927"/>
    <w:rsid w:val="00537FC0"/>
    <w:rsid w:val="00541032"/>
    <w:rsid w:val="005430F5"/>
    <w:rsid w:val="00543824"/>
    <w:rsid w:val="00544110"/>
    <w:rsid w:val="00544E4F"/>
    <w:rsid w:val="00544E6A"/>
    <w:rsid w:val="00545324"/>
    <w:rsid w:val="00545485"/>
    <w:rsid w:val="005456EB"/>
    <w:rsid w:val="005467F2"/>
    <w:rsid w:val="00546BBA"/>
    <w:rsid w:val="00546ECF"/>
    <w:rsid w:val="00546FDD"/>
    <w:rsid w:val="005478BD"/>
    <w:rsid w:val="005501AC"/>
    <w:rsid w:val="00550669"/>
    <w:rsid w:val="005506BF"/>
    <w:rsid w:val="00550AAE"/>
    <w:rsid w:val="00550CF4"/>
    <w:rsid w:val="00551502"/>
    <w:rsid w:val="005519DF"/>
    <w:rsid w:val="00551A1E"/>
    <w:rsid w:val="00551CEE"/>
    <w:rsid w:val="00552353"/>
    <w:rsid w:val="005527F9"/>
    <w:rsid w:val="00552872"/>
    <w:rsid w:val="00552C20"/>
    <w:rsid w:val="005531A1"/>
    <w:rsid w:val="0055350D"/>
    <w:rsid w:val="00553605"/>
    <w:rsid w:val="005539A1"/>
    <w:rsid w:val="00553EB5"/>
    <w:rsid w:val="00553F88"/>
    <w:rsid w:val="005541BB"/>
    <w:rsid w:val="00554903"/>
    <w:rsid w:val="005549D4"/>
    <w:rsid w:val="00554AC4"/>
    <w:rsid w:val="0055528C"/>
    <w:rsid w:val="00555CC2"/>
    <w:rsid w:val="00555ED0"/>
    <w:rsid w:val="005570FC"/>
    <w:rsid w:val="00557768"/>
    <w:rsid w:val="00557AC0"/>
    <w:rsid w:val="00557F36"/>
    <w:rsid w:val="00560BA1"/>
    <w:rsid w:val="00561082"/>
    <w:rsid w:val="00561255"/>
    <w:rsid w:val="0056290A"/>
    <w:rsid w:val="00562A80"/>
    <w:rsid w:val="005637D6"/>
    <w:rsid w:val="0056416D"/>
    <w:rsid w:val="00564375"/>
    <w:rsid w:val="005644EF"/>
    <w:rsid w:val="00566157"/>
    <w:rsid w:val="005663B2"/>
    <w:rsid w:val="0056665E"/>
    <w:rsid w:val="0056683B"/>
    <w:rsid w:val="00567587"/>
    <w:rsid w:val="00567648"/>
    <w:rsid w:val="0056784B"/>
    <w:rsid w:val="00570190"/>
    <w:rsid w:val="005702B9"/>
    <w:rsid w:val="0057084F"/>
    <w:rsid w:val="0057093B"/>
    <w:rsid w:val="00570BC5"/>
    <w:rsid w:val="00570EC1"/>
    <w:rsid w:val="005713EC"/>
    <w:rsid w:val="00571410"/>
    <w:rsid w:val="005719B3"/>
    <w:rsid w:val="0057247C"/>
    <w:rsid w:val="005725E7"/>
    <w:rsid w:val="005728FD"/>
    <w:rsid w:val="0057329C"/>
    <w:rsid w:val="00573ACE"/>
    <w:rsid w:val="00573CAB"/>
    <w:rsid w:val="00574102"/>
    <w:rsid w:val="005741F5"/>
    <w:rsid w:val="0057427D"/>
    <w:rsid w:val="00574461"/>
    <w:rsid w:val="005747A4"/>
    <w:rsid w:val="005761A8"/>
    <w:rsid w:val="0057625F"/>
    <w:rsid w:val="005766EA"/>
    <w:rsid w:val="005767E4"/>
    <w:rsid w:val="00577139"/>
    <w:rsid w:val="00577155"/>
    <w:rsid w:val="005773CD"/>
    <w:rsid w:val="00577553"/>
    <w:rsid w:val="00577AE0"/>
    <w:rsid w:val="00577E4F"/>
    <w:rsid w:val="00580578"/>
    <w:rsid w:val="005808C7"/>
    <w:rsid w:val="00580AB8"/>
    <w:rsid w:val="00581BD0"/>
    <w:rsid w:val="00581E10"/>
    <w:rsid w:val="005821F3"/>
    <w:rsid w:val="0058233C"/>
    <w:rsid w:val="005825DB"/>
    <w:rsid w:val="00583681"/>
    <w:rsid w:val="00583932"/>
    <w:rsid w:val="00584E08"/>
    <w:rsid w:val="005853B4"/>
    <w:rsid w:val="00585C26"/>
    <w:rsid w:val="00586373"/>
    <w:rsid w:val="00586CA9"/>
    <w:rsid w:val="00587935"/>
    <w:rsid w:val="00590115"/>
    <w:rsid w:val="005901C7"/>
    <w:rsid w:val="00590AEF"/>
    <w:rsid w:val="00591734"/>
    <w:rsid w:val="00591E13"/>
    <w:rsid w:val="005929DA"/>
    <w:rsid w:val="00592BAE"/>
    <w:rsid w:val="00592E63"/>
    <w:rsid w:val="0059329D"/>
    <w:rsid w:val="005937D2"/>
    <w:rsid w:val="00593BC8"/>
    <w:rsid w:val="00594209"/>
    <w:rsid w:val="00594720"/>
    <w:rsid w:val="00595AD1"/>
    <w:rsid w:val="00595B21"/>
    <w:rsid w:val="00595E1B"/>
    <w:rsid w:val="00595FC8"/>
    <w:rsid w:val="00596076"/>
    <w:rsid w:val="005966BC"/>
    <w:rsid w:val="0059674D"/>
    <w:rsid w:val="00596C48"/>
    <w:rsid w:val="00596F28"/>
    <w:rsid w:val="00597136"/>
    <w:rsid w:val="005A0D15"/>
    <w:rsid w:val="005A1889"/>
    <w:rsid w:val="005A18EA"/>
    <w:rsid w:val="005A1FB0"/>
    <w:rsid w:val="005A214F"/>
    <w:rsid w:val="005A2596"/>
    <w:rsid w:val="005A3036"/>
    <w:rsid w:val="005A37D1"/>
    <w:rsid w:val="005A392F"/>
    <w:rsid w:val="005A3FD9"/>
    <w:rsid w:val="005A3FE3"/>
    <w:rsid w:val="005A53B9"/>
    <w:rsid w:val="005A592D"/>
    <w:rsid w:val="005A69EA"/>
    <w:rsid w:val="005A746E"/>
    <w:rsid w:val="005B0490"/>
    <w:rsid w:val="005B05C4"/>
    <w:rsid w:val="005B07FC"/>
    <w:rsid w:val="005B0849"/>
    <w:rsid w:val="005B0C7E"/>
    <w:rsid w:val="005B11D9"/>
    <w:rsid w:val="005B1452"/>
    <w:rsid w:val="005B1980"/>
    <w:rsid w:val="005B1BC1"/>
    <w:rsid w:val="005B1EC0"/>
    <w:rsid w:val="005B2354"/>
    <w:rsid w:val="005B27FF"/>
    <w:rsid w:val="005B2E54"/>
    <w:rsid w:val="005B305B"/>
    <w:rsid w:val="005B3BFF"/>
    <w:rsid w:val="005B3C2F"/>
    <w:rsid w:val="005B3FF1"/>
    <w:rsid w:val="005B4321"/>
    <w:rsid w:val="005B4BCE"/>
    <w:rsid w:val="005B4CEB"/>
    <w:rsid w:val="005B50BA"/>
    <w:rsid w:val="005B5228"/>
    <w:rsid w:val="005B54DE"/>
    <w:rsid w:val="005B554E"/>
    <w:rsid w:val="005B56FA"/>
    <w:rsid w:val="005B5B15"/>
    <w:rsid w:val="005B5F1E"/>
    <w:rsid w:val="005B62D2"/>
    <w:rsid w:val="005B72DF"/>
    <w:rsid w:val="005B758B"/>
    <w:rsid w:val="005C0AC6"/>
    <w:rsid w:val="005C1027"/>
    <w:rsid w:val="005C19D3"/>
    <w:rsid w:val="005C46A4"/>
    <w:rsid w:val="005C4901"/>
    <w:rsid w:val="005C4D0A"/>
    <w:rsid w:val="005C5040"/>
    <w:rsid w:val="005C5127"/>
    <w:rsid w:val="005C51F2"/>
    <w:rsid w:val="005C5208"/>
    <w:rsid w:val="005C5666"/>
    <w:rsid w:val="005C5988"/>
    <w:rsid w:val="005C5D25"/>
    <w:rsid w:val="005C659D"/>
    <w:rsid w:val="005C6BD9"/>
    <w:rsid w:val="005C6E9A"/>
    <w:rsid w:val="005C76E1"/>
    <w:rsid w:val="005C7B13"/>
    <w:rsid w:val="005C7F78"/>
    <w:rsid w:val="005D0CB7"/>
    <w:rsid w:val="005D1087"/>
    <w:rsid w:val="005D122D"/>
    <w:rsid w:val="005D1F5C"/>
    <w:rsid w:val="005D2696"/>
    <w:rsid w:val="005D3015"/>
    <w:rsid w:val="005D310A"/>
    <w:rsid w:val="005D316A"/>
    <w:rsid w:val="005D323E"/>
    <w:rsid w:val="005D3895"/>
    <w:rsid w:val="005D3CB5"/>
    <w:rsid w:val="005D3F8B"/>
    <w:rsid w:val="005D3FBA"/>
    <w:rsid w:val="005D4781"/>
    <w:rsid w:val="005D4D95"/>
    <w:rsid w:val="005D4E96"/>
    <w:rsid w:val="005D5149"/>
    <w:rsid w:val="005D62C4"/>
    <w:rsid w:val="005D6C85"/>
    <w:rsid w:val="005E006E"/>
    <w:rsid w:val="005E1104"/>
    <w:rsid w:val="005E1121"/>
    <w:rsid w:val="005E155D"/>
    <w:rsid w:val="005E197F"/>
    <w:rsid w:val="005E1AD2"/>
    <w:rsid w:val="005E1B4C"/>
    <w:rsid w:val="005E1BD3"/>
    <w:rsid w:val="005E1C6A"/>
    <w:rsid w:val="005E1FCE"/>
    <w:rsid w:val="005E21AC"/>
    <w:rsid w:val="005E23B1"/>
    <w:rsid w:val="005E2581"/>
    <w:rsid w:val="005E26D6"/>
    <w:rsid w:val="005E2702"/>
    <w:rsid w:val="005E28A9"/>
    <w:rsid w:val="005E2900"/>
    <w:rsid w:val="005E375F"/>
    <w:rsid w:val="005E3A99"/>
    <w:rsid w:val="005E42A9"/>
    <w:rsid w:val="005E47D6"/>
    <w:rsid w:val="005E48A4"/>
    <w:rsid w:val="005E4F67"/>
    <w:rsid w:val="005E5C0C"/>
    <w:rsid w:val="005E6E15"/>
    <w:rsid w:val="005E7241"/>
    <w:rsid w:val="005E7742"/>
    <w:rsid w:val="005E7CC0"/>
    <w:rsid w:val="005F03F2"/>
    <w:rsid w:val="005F069C"/>
    <w:rsid w:val="005F08ED"/>
    <w:rsid w:val="005F0DE9"/>
    <w:rsid w:val="005F138C"/>
    <w:rsid w:val="005F22B1"/>
    <w:rsid w:val="005F2356"/>
    <w:rsid w:val="005F242A"/>
    <w:rsid w:val="005F26F0"/>
    <w:rsid w:val="005F3243"/>
    <w:rsid w:val="005F3349"/>
    <w:rsid w:val="005F34CD"/>
    <w:rsid w:val="005F398C"/>
    <w:rsid w:val="005F39AF"/>
    <w:rsid w:val="005F3A9A"/>
    <w:rsid w:val="005F3D9A"/>
    <w:rsid w:val="005F3E90"/>
    <w:rsid w:val="005F3FC9"/>
    <w:rsid w:val="005F424D"/>
    <w:rsid w:val="005F4539"/>
    <w:rsid w:val="005F47F8"/>
    <w:rsid w:val="005F542F"/>
    <w:rsid w:val="005F5964"/>
    <w:rsid w:val="005F5BA8"/>
    <w:rsid w:val="005F60DC"/>
    <w:rsid w:val="005F7597"/>
    <w:rsid w:val="005F7B96"/>
    <w:rsid w:val="006004AA"/>
    <w:rsid w:val="00600BC7"/>
    <w:rsid w:val="006012DD"/>
    <w:rsid w:val="00601822"/>
    <w:rsid w:val="00601A72"/>
    <w:rsid w:val="00601EEB"/>
    <w:rsid w:val="00602025"/>
    <w:rsid w:val="006024AD"/>
    <w:rsid w:val="006027C2"/>
    <w:rsid w:val="00602D67"/>
    <w:rsid w:val="00602D72"/>
    <w:rsid w:val="00602E33"/>
    <w:rsid w:val="00603913"/>
    <w:rsid w:val="00603C6C"/>
    <w:rsid w:val="00604D81"/>
    <w:rsid w:val="00605362"/>
    <w:rsid w:val="00605830"/>
    <w:rsid w:val="00606145"/>
    <w:rsid w:val="006062BC"/>
    <w:rsid w:val="00607B42"/>
    <w:rsid w:val="00610386"/>
    <w:rsid w:val="00610855"/>
    <w:rsid w:val="006110AE"/>
    <w:rsid w:val="006110D4"/>
    <w:rsid w:val="00611641"/>
    <w:rsid w:val="0061215D"/>
    <w:rsid w:val="006121CC"/>
    <w:rsid w:val="0061262B"/>
    <w:rsid w:val="00613082"/>
    <w:rsid w:val="00613139"/>
    <w:rsid w:val="006132BF"/>
    <w:rsid w:val="00613734"/>
    <w:rsid w:val="0061398E"/>
    <w:rsid w:val="0061423A"/>
    <w:rsid w:val="006145AA"/>
    <w:rsid w:val="00614993"/>
    <w:rsid w:val="00614AE8"/>
    <w:rsid w:val="0061570A"/>
    <w:rsid w:val="00615811"/>
    <w:rsid w:val="006161EF"/>
    <w:rsid w:val="0061669E"/>
    <w:rsid w:val="00616987"/>
    <w:rsid w:val="00616D34"/>
    <w:rsid w:val="00620696"/>
    <w:rsid w:val="006207BD"/>
    <w:rsid w:val="00621931"/>
    <w:rsid w:val="00621CFB"/>
    <w:rsid w:val="00621F09"/>
    <w:rsid w:val="00622506"/>
    <w:rsid w:val="00623228"/>
    <w:rsid w:val="00623257"/>
    <w:rsid w:val="006233A3"/>
    <w:rsid w:val="00623D1B"/>
    <w:rsid w:val="00624745"/>
    <w:rsid w:val="006250E4"/>
    <w:rsid w:val="00625620"/>
    <w:rsid w:val="0062581C"/>
    <w:rsid w:val="00625CB3"/>
    <w:rsid w:val="00626120"/>
    <w:rsid w:val="00626165"/>
    <w:rsid w:val="006267F6"/>
    <w:rsid w:val="00626A90"/>
    <w:rsid w:val="00626E5E"/>
    <w:rsid w:val="0062726B"/>
    <w:rsid w:val="00627324"/>
    <w:rsid w:val="0062776E"/>
    <w:rsid w:val="00627B93"/>
    <w:rsid w:val="00630D06"/>
    <w:rsid w:val="006313A1"/>
    <w:rsid w:val="00631545"/>
    <w:rsid w:val="0063186A"/>
    <w:rsid w:val="00632069"/>
    <w:rsid w:val="00632579"/>
    <w:rsid w:val="006326B8"/>
    <w:rsid w:val="006326F9"/>
    <w:rsid w:val="00633343"/>
    <w:rsid w:val="006337BE"/>
    <w:rsid w:val="00633922"/>
    <w:rsid w:val="00633B6D"/>
    <w:rsid w:val="00634195"/>
    <w:rsid w:val="0063427B"/>
    <w:rsid w:val="0063436C"/>
    <w:rsid w:val="00634A49"/>
    <w:rsid w:val="00635276"/>
    <w:rsid w:val="006353FE"/>
    <w:rsid w:val="00635ACE"/>
    <w:rsid w:val="00635C2B"/>
    <w:rsid w:val="00635CBF"/>
    <w:rsid w:val="006364F9"/>
    <w:rsid w:val="0063692F"/>
    <w:rsid w:val="00636BC5"/>
    <w:rsid w:val="006373EE"/>
    <w:rsid w:val="0063750E"/>
    <w:rsid w:val="006404BC"/>
    <w:rsid w:val="00640ACF"/>
    <w:rsid w:val="00640F54"/>
    <w:rsid w:val="00641570"/>
    <w:rsid w:val="0064240D"/>
    <w:rsid w:val="00642B54"/>
    <w:rsid w:val="006433AD"/>
    <w:rsid w:val="0064341D"/>
    <w:rsid w:val="0064384E"/>
    <w:rsid w:val="00643C62"/>
    <w:rsid w:val="00643D6B"/>
    <w:rsid w:val="00643E3C"/>
    <w:rsid w:val="00643E41"/>
    <w:rsid w:val="00644744"/>
    <w:rsid w:val="00644B51"/>
    <w:rsid w:val="00644D72"/>
    <w:rsid w:val="00645181"/>
    <w:rsid w:val="00645523"/>
    <w:rsid w:val="006459C5"/>
    <w:rsid w:val="00645CA0"/>
    <w:rsid w:val="00645D64"/>
    <w:rsid w:val="00645EB7"/>
    <w:rsid w:val="0064688D"/>
    <w:rsid w:val="00646945"/>
    <w:rsid w:val="00646CF6"/>
    <w:rsid w:val="00647427"/>
    <w:rsid w:val="00647563"/>
    <w:rsid w:val="00647A7B"/>
    <w:rsid w:val="00647C55"/>
    <w:rsid w:val="00647D35"/>
    <w:rsid w:val="0065026F"/>
    <w:rsid w:val="006502B6"/>
    <w:rsid w:val="006509AB"/>
    <w:rsid w:val="0065175F"/>
    <w:rsid w:val="00652B1D"/>
    <w:rsid w:val="00653639"/>
    <w:rsid w:val="00653CFD"/>
    <w:rsid w:val="00654867"/>
    <w:rsid w:val="006549F4"/>
    <w:rsid w:val="00655000"/>
    <w:rsid w:val="00655287"/>
    <w:rsid w:val="006554B8"/>
    <w:rsid w:val="006558E8"/>
    <w:rsid w:val="00655ABF"/>
    <w:rsid w:val="00655F3A"/>
    <w:rsid w:val="006561DF"/>
    <w:rsid w:val="006562C9"/>
    <w:rsid w:val="0065633B"/>
    <w:rsid w:val="0065700B"/>
    <w:rsid w:val="006570A4"/>
    <w:rsid w:val="00657D26"/>
    <w:rsid w:val="00660451"/>
    <w:rsid w:val="00660E4E"/>
    <w:rsid w:val="00661019"/>
    <w:rsid w:val="00661244"/>
    <w:rsid w:val="00661269"/>
    <w:rsid w:val="00661BBC"/>
    <w:rsid w:val="00661DB2"/>
    <w:rsid w:val="00662E58"/>
    <w:rsid w:val="00662F6B"/>
    <w:rsid w:val="00663451"/>
    <w:rsid w:val="00663674"/>
    <w:rsid w:val="0066384F"/>
    <w:rsid w:val="00663FDB"/>
    <w:rsid w:val="00665044"/>
    <w:rsid w:val="006655ED"/>
    <w:rsid w:val="00665BA6"/>
    <w:rsid w:val="0066636E"/>
    <w:rsid w:val="00666850"/>
    <w:rsid w:val="00666AD9"/>
    <w:rsid w:val="00667AD7"/>
    <w:rsid w:val="00667D02"/>
    <w:rsid w:val="00667EB3"/>
    <w:rsid w:val="006700FA"/>
    <w:rsid w:val="006716F1"/>
    <w:rsid w:val="00671794"/>
    <w:rsid w:val="00671C07"/>
    <w:rsid w:val="0067269A"/>
    <w:rsid w:val="006729F4"/>
    <w:rsid w:val="006736D7"/>
    <w:rsid w:val="00673797"/>
    <w:rsid w:val="00673A70"/>
    <w:rsid w:val="006741EF"/>
    <w:rsid w:val="0067477A"/>
    <w:rsid w:val="00675186"/>
    <w:rsid w:val="00675795"/>
    <w:rsid w:val="006759D4"/>
    <w:rsid w:val="00675BCA"/>
    <w:rsid w:val="0067609C"/>
    <w:rsid w:val="0067627F"/>
    <w:rsid w:val="00676387"/>
    <w:rsid w:val="006768C7"/>
    <w:rsid w:val="00676B31"/>
    <w:rsid w:val="00677CDC"/>
    <w:rsid w:val="006805D9"/>
    <w:rsid w:val="006812F7"/>
    <w:rsid w:val="00681986"/>
    <w:rsid w:val="00681B99"/>
    <w:rsid w:val="00681D81"/>
    <w:rsid w:val="00681EF8"/>
    <w:rsid w:val="00682125"/>
    <w:rsid w:val="006830F1"/>
    <w:rsid w:val="00683122"/>
    <w:rsid w:val="00683190"/>
    <w:rsid w:val="00683B83"/>
    <w:rsid w:val="0068465A"/>
    <w:rsid w:val="00684F54"/>
    <w:rsid w:val="00685DA9"/>
    <w:rsid w:val="006860A3"/>
    <w:rsid w:val="0068610B"/>
    <w:rsid w:val="006861C3"/>
    <w:rsid w:val="006861FE"/>
    <w:rsid w:val="00686441"/>
    <w:rsid w:val="00686475"/>
    <w:rsid w:val="0068654D"/>
    <w:rsid w:val="00686648"/>
    <w:rsid w:val="00687576"/>
    <w:rsid w:val="006902D3"/>
    <w:rsid w:val="0069052A"/>
    <w:rsid w:val="006906C6"/>
    <w:rsid w:val="00690ACF"/>
    <w:rsid w:val="0069114F"/>
    <w:rsid w:val="00691650"/>
    <w:rsid w:val="006920F4"/>
    <w:rsid w:val="00692117"/>
    <w:rsid w:val="0069245D"/>
    <w:rsid w:val="006931B5"/>
    <w:rsid w:val="006939C4"/>
    <w:rsid w:val="00693E75"/>
    <w:rsid w:val="0069435B"/>
    <w:rsid w:val="00695F49"/>
    <w:rsid w:val="00696242"/>
    <w:rsid w:val="006963C9"/>
    <w:rsid w:val="00696B54"/>
    <w:rsid w:val="00696CD1"/>
    <w:rsid w:val="00696EE0"/>
    <w:rsid w:val="006A0888"/>
    <w:rsid w:val="006A1224"/>
    <w:rsid w:val="006A1707"/>
    <w:rsid w:val="006A1757"/>
    <w:rsid w:val="006A2545"/>
    <w:rsid w:val="006A27B3"/>
    <w:rsid w:val="006A28A0"/>
    <w:rsid w:val="006A2C3D"/>
    <w:rsid w:val="006A2EB5"/>
    <w:rsid w:val="006A31BA"/>
    <w:rsid w:val="006A334E"/>
    <w:rsid w:val="006A3469"/>
    <w:rsid w:val="006A3A7F"/>
    <w:rsid w:val="006A3C01"/>
    <w:rsid w:val="006A45E4"/>
    <w:rsid w:val="006A4613"/>
    <w:rsid w:val="006A4868"/>
    <w:rsid w:val="006A4E5A"/>
    <w:rsid w:val="006A5083"/>
    <w:rsid w:val="006A5899"/>
    <w:rsid w:val="006A5E57"/>
    <w:rsid w:val="006A6303"/>
    <w:rsid w:val="006A632D"/>
    <w:rsid w:val="006A634E"/>
    <w:rsid w:val="006A6357"/>
    <w:rsid w:val="006A6476"/>
    <w:rsid w:val="006A726B"/>
    <w:rsid w:val="006A7C59"/>
    <w:rsid w:val="006B03A5"/>
    <w:rsid w:val="006B04FB"/>
    <w:rsid w:val="006B0890"/>
    <w:rsid w:val="006B08C6"/>
    <w:rsid w:val="006B1043"/>
    <w:rsid w:val="006B16FD"/>
    <w:rsid w:val="006B175E"/>
    <w:rsid w:val="006B17EE"/>
    <w:rsid w:val="006B1F13"/>
    <w:rsid w:val="006B26EB"/>
    <w:rsid w:val="006B28D6"/>
    <w:rsid w:val="006B2EB0"/>
    <w:rsid w:val="006B30AA"/>
    <w:rsid w:val="006B3304"/>
    <w:rsid w:val="006B4EEE"/>
    <w:rsid w:val="006B51E7"/>
    <w:rsid w:val="006B5F4F"/>
    <w:rsid w:val="006B61F4"/>
    <w:rsid w:val="006B6BEE"/>
    <w:rsid w:val="006B6DEB"/>
    <w:rsid w:val="006B72A5"/>
    <w:rsid w:val="006B7E11"/>
    <w:rsid w:val="006C02E7"/>
    <w:rsid w:val="006C0919"/>
    <w:rsid w:val="006C118A"/>
    <w:rsid w:val="006C1887"/>
    <w:rsid w:val="006C1937"/>
    <w:rsid w:val="006C1F93"/>
    <w:rsid w:val="006C23C9"/>
    <w:rsid w:val="006C3666"/>
    <w:rsid w:val="006C470B"/>
    <w:rsid w:val="006C4ADC"/>
    <w:rsid w:val="006C4BBC"/>
    <w:rsid w:val="006C4DE6"/>
    <w:rsid w:val="006C58BF"/>
    <w:rsid w:val="006C5D7D"/>
    <w:rsid w:val="006C5E7E"/>
    <w:rsid w:val="006C673F"/>
    <w:rsid w:val="006C6AEB"/>
    <w:rsid w:val="006C74A8"/>
    <w:rsid w:val="006C77BC"/>
    <w:rsid w:val="006C7F12"/>
    <w:rsid w:val="006D073F"/>
    <w:rsid w:val="006D0946"/>
    <w:rsid w:val="006D0A1C"/>
    <w:rsid w:val="006D0C55"/>
    <w:rsid w:val="006D0E79"/>
    <w:rsid w:val="006D1000"/>
    <w:rsid w:val="006D1D08"/>
    <w:rsid w:val="006D1D1E"/>
    <w:rsid w:val="006D3868"/>
    <w:rsid w:val="006D3C8D"/>
    <w:rsid w:val="006D3F90"/>
    <w:rsid w:val="006D47A3"/>
    <w:rsid w:val="006D531C"/>
    <w:rsid w:val="006D5C31"/>
    <w:rsid w:val="006D5C69"/>
    <w:rsid w:val="006D5E52"/>
    <w:rsid w:val="006D6073"/>
    <w:rsid w:val="006D61E0"/>
    <w:rsid w:val="006D6370"/>
    <w:rsid w:val="006D668F"/>
    <w:rsid w:val="006D71FE"/>
    <w:rsid w:val="006D73C7"/>
    <w:rsid w:val="006D7720"/>
    <w:rsid w:val="006E061C"/>
    <w:rsid w:val="006E06FD"/>
    <w:rsid w:val="006E07B1"/>
    <w:rsid w:val="006E0C98"/>
    <w:rsid w:val="006E11F5"/>
    <w:rsid w:val="006E131A"/>
    <w:rsid w:val="006E148C"/>
    <w:rsid w:val="006E16FB"/>
    <w:rsid w:val="006E18EF"/>
    <w:rsid w:val="006E23C3"/>
    <w:rsid w:val="006E282A"/>
    <w:rsid w:val="006E347D"/>
    <w:rsid w:val="006E40FF"/>
    <w:rsid w:val="006E4176"/>
    <w:rsid w:val="006E450A"/>
    <w:rsid w:val="006E47D1"/>
    <w:rsid w:val="006E4876"/>
    <w:rsid w:val="006E4AEF"/>
    <w:rsid w:val="006E51F6"/>
    <w:rsid w:val="006E5CA2"/>
    <w:rsid w:val="006E6008"/>
    <w:rsid w:val="006E6A94"/>
    <w:rsid w:val="006E6B26"/>
    <w:rsid w:val="006E7CE9"/>
    <w:rsid w:val="006F008B"/>
    <w:rsid w:val="006F1185"/>
    <w:rsid w:val="006F11A9"/>
    <w:rsid w:val="006F13D8"/>
    <w:rsid w:val="006F265C"/>
    <w:rsid w:val="006F2774"/>
    <w:rsid w:val="006F29EE"/>
    <w:rsid w:val="006F33A9"/>
    <w:rsid w:val="006F3D58"/>
    <w:rsid w:val="006F4257"/>
    <w:rsid w:val="006F43E4"/>
    <w:rsid w:val="006F48F5"/>
    <w:rsid w:val="006F4D19"/>
    <w:rsid w:val="006F618F"/>
    <w:rsid w:val="006F63D9"/>
    <w:rsid w:val="006F6486"/>
    <w:rsid w:val="006F6652"/>
    <w:rsid w:val="006F70B1"/>
    <w:rsid w:val="006F716E"/>
    <w:rsid w:val="006F728C"/>
    <w:rsid w:val="006F7B49"/>
    <w:rsid w:val="007002A5"/>
    <w:rsid w:val="00700FCC"/>
    <w:rsid w:val="00701076"/>
    <w:rsid w:val="007011C0"/>
    <w:rsid w:val="007012B1"/>
    <w:rsid w:val="007023C0"/>
    <w:rsid w:val="0070310A"/>
    <w:rsid w:val="0070359E"/>
    <w:rsid w:val="007035DA"/>
    <w:rsid w:val="00703D43"/>
    <w:rsid w:val="007044DF"/>
    <w:rsid w:val="007046AC"/>
    <w:rsid w:val="007047D1"/>
    <w:rsid w:val="007051C3"/>
    <w:rsid w:val="007051D4"/>
    <w:rsid w:val="007055F1"/>
    <w:rsid w:val="00706060"/>
    <w:rsid w:val="007065B6"/>
    <w:rsid w:val="00706C26"/>
    <w:rsid w:val="0070741C"/>
    <w:rsid w:val="00707439"/>
    <w:rsid w:val="00707740"/>
    <w:rsid w:val="00707865"/>
    <w:rsid w:val="0070790B"/>
    <w:rsid w:val="0071004D"/>
    <w:rsid w:val="00710687"/>
    <w:rsid w:val="0071117C"/>
    <w:rsid w:val="00711294"/>
    <w:rsid w:val="00711C14"/>
    <w:rsid w:val="007120D8"/>
    <w:rsid w:val="00712B3A"/>
    <w:rsid w:val="00712EBD"/>
    <w:rsid w:val="00713471"/>
    <w:rsid w:val="0071407D"/>
    <w:rsid w:val="007152A6"/>
    <w:rsid w:val="007153D2"/>
    <w:rsid w:val="00715633"/>
    <w:rsid w:val="00715918"/>
    <w:rsid w:val="00716BD1"/>
    <w:rsid w:val="00716C60"/>
    <w:rsid w:val="00716D63"/>
    <w:rsid w:val="0071776C"/>
    <w:rsid w:val="00717986"/>
    <w:rsid w:val="00717C95"/>
    <w:rsid w:val="00720B59"/>
    <w:rsid w:val="00720F15"/>
    <w:rsid w:val="00721144"/>
    <w:rsid w:val="007218E0"/>
    <w:rsid w:val="0072194C"/>
    <w:rsid w:val="00721B96"/>
    <w:rsid w:val="00721ECE"/>
    <w:rsid w:val="00722F4D"/>
    <w:rsid w:val="007238AE"/>
    <w:rsid w:val="00723F61"/>
    <w:rsid w:val="00723FAA"/>
    <w:rsid w:val="007241B2"/>
    <w:rsid w:val="00724888"/>
    <w:rsid w:val="00724E9A"/>
    <w:rsid w:val="00725AE2"/>
    <w:rsid w:val="00725CA8"/>
    <w:rsid w:val="00725E22"/>
    <w:rsid w:val="0072669E"/>
    <w:rsid w:val="00726B24"/>
    <w:rsid w:val="00726DD9"/>
    <w:rsid w:val="00726EC9"/>
    <w:rsid w:val="00727117"/>
    <w:rsid w:val="0072772A"/>
    <w:rsid w:val="00730411"/>
    <w:rsid w:val="0073051E"/>
    <w:rsid w:val="00730545"/>
    <w:rsid w:val="00730823"/>
    <w:rsid w:val="00730EBB"/>
    <w:rsid w:val="00731689"/>
    <w:rsid w:val="00731E02"/>
    <w:rsid w:val="00731EE4"/>
    <w:rsid w:val="007320BE"/>
    <w:rsid w:val="00732337"/>
    <w:rsid w:val="007325FA"/>
    <w:rsid w:val="00732862"/>
    <w:rsid w:val="007328A0"/>
    <w:rsid w:val="007331F0"/>
    <w:rsid w:val="0073389C"/>
    <w:rsid w:val="00733C4C"/>
    <w:rsid w:val="00733DB7"/>
    <w:rsid w:val="00734F92"/>
    <w:rsid w:val="00734FB0"/>
    <w:rsid w:val="00735302"/>
    <w:rsid w:val="0073542E"/>
    <w:rsid w:val="00736511"/>
    <w:rsid w:val="00736735"/>
    <w:rsid w:val="00736A89"/>
    <w:rsid w:val="00736DC8"/>
    <w:rsid w:val="00740176"/>
    <w:rsid w:val="00740907"/>
    <w:rsid w:val="00740A80"/>
    <w:rsid w:val="007413F3"/>
    <w:rsid w:val="00742080"/>
    <w:rsid w:val="00742206"/>
    <w:rsid w:val="007422BA"/>
    <w:rsid w:val="00742A71"/>
    <w:rsid w:val="00742D5E"/>
    <w:rsid w:val="00742E1F"/>
    <w:rsid w:val="00743086"/>
    <w:rsid w:val="007435A0"/>
    <w:rsid w:val="007436B0"/>
    <w:rsid w:val="00743910"/>
    <w:rsid w:val="00743A60"/>
    <w:rsid w:val="00743D20"/>
    <w:rsid w:val="007442B3"/>
    <w:rsid w:val="00744393"/>
    <w:rsid w:val="007447F6"/>
    <w:rsid w:val="007455AF"/>
    <w:rsid w:val="007456B9"/>
    <w:rsid w:val="00745921"/>
    <w:rsid w:val="007467B7"/>
    <w:rsid w:val="007467FF"/>
    <w:rsid w:val="00747D86"/>
    <w:rsid w:val="00750688"/>
    <w:rsid w:val="00750923"/>
    <w:rsid w:val="00750C43"/>
    <w:rsid w:val="007510AA"/>
    <w:rsid w:val="00752015"/>
    <w:rsid w:val="0075232B"/>
    <w:rsid w:val="007526C8"/>
    <w:rsid w:val="00752EF7"/>
    <w:rsid w:val="00753DE9"/>
    <w:rsid w:val="00753FC3"/>
    <w:rsid w:val="0075406B"/>
    <w:rsid w:val="00755670"/>
    <w:rsid w:val="00755874"/>
    <w:rsid w:val="00755B6E"/>
    <w:rsid w:val="00755D94"/>
    <w:rsid w:val="007561FB"/>
    <w:rsid w:val="0075623F"/>
    <w:rsid w:val="0075686E"/>
    <w:rsid w:val="00756BB7"/>
    <w:rsid w:val="00756C36"/>
    <w:rsid w:val="00757014"/>
    <w:rsid w:val="00757266"/>
    <w:rsid w:val="00757F59"/>
    <w:rsid w:val="007603AE"/>
    <w:rsid w:val="007604AA"/>
    <w:rsid w:val="00760866"/>
    <w:rsid w:val="00760901"/>
    <w:rsid w:val="0076164C"/>
    <w:rsid w:val="0076206F"/>
    <w:rsid w:val="007637FA"/>
    <w:rsid w:val="00763F49"/>
    <w:rsid w:val="00764F27"/>
    <w:rsid w:val="00765041"/>
    <w:rsid w:val="007655E6"/>
    <w:rsid w:val="00765F8A"/>
    <w:rsid w:val="00766AA9"/>
    <w:rsid w:val="00766B44"/>
    <w:rsid w:val="00766C3A"/>
    <w:rsid w:val="0077174C"/>
    <w:rsid w:val="0077366A"/>
    <w:rsid w:val="00773B52"/>
    <w:rsid w:val="0077459F"/>
    <w:rsid w:val="00775CE5"/>
    <w:rsid w:val="00775D31"/>
    <w:rsid w:val="007763F7"/>
    <w:rsid w:val="00776973"/>
    <w:rsid w:val="007770DB"/>
    <w:rsid w:val="00777130"/>
    <w:rsid w:val="00777596"/>
    <w:rsid w:val="00777C77"/>
    <w:rsid w:val="007805FB"/>
    <w:rsid w:val="007807A5"/>
    <w:rsid w:val="007813B8"/>
    <w:rsid w:val="007818FA"/>
    <w:rsid w:val="0078198E"/>
    <w:rsid w:val="00781C42"/>
    <w:rsid w:val="00781C70"/>
    <w:rsid w:val="007820FF"/>
    <w:rsid w:val="0078236C"/>
    <w:rsid w:val="00782ABF"/>
    <w:rsid w:val="00782D51"/>
    <w:rsid w:val="00783835"/>
    <w:rsid w:val="0078395D"/>
    <w:rsid w:val="00783AB6"/>
    <w:rsid w:val="00783E12"/>
    <w:rsid w:val="00784170"/>
    <w:rsid w:val="00784A7D"/>
    <w:rsid w:val="00785AF9"/>
    <w:rsid w:val="0078628C"/>
    <w:rsid w:val="007868E2"/>
    <w:rsid w:val="007872F6"/>
    <w:rsid w:val="00787B09"/>
    <w:rsid w:val="00787B70"/>
    <w:rsid w:val="00790206"/>
    <w:rsid w:val="0079056F"/>
    <w:rsid w:val="00790925"/>
    <w:rsid w:val="007909F3"/>
    <w:rsid w:val="00791003"/>
    <w:rsid w:val="007912E0"/>
    <w:rsid w:val="00791609"/>
    <w:rsid w:val="007917EE"/>
    <w:rsid w:val="00791852"/>
    <w:rsid w:val="007918F9"/>
    <w:rsid w:val="0079208C"/>
    <w:rsid w:val="00792161"/>
    <w:rsid w:val="007925F0"/>
    <w:rsid w:val="007929FF"/>
    <w:rsid w:val="0079335E"/>
    <w:rsid w:val="00793436"/>
    <w:rsid w:val="00793896"/>
    <w:rsid w:val="007941B2"/>
    <w:rsid w:val="00794594"/>
    <w:rsid w:val="007946A5"/>
    <w:rsid w:val="00794A11"/>
    <w:rsid w:val="00794C12"/>
    <w:rsid w:val="00794E4B"/>
    <w:rsid w:val="007960C1"/>
    <w:rsid w:val="007969A0"/>
    <w:rsid w:val="00797E3B"/>
    <w:rsid w:val="007A003D"/>
    <w:rsid w:val="007A0672"/>
    <w:rsid w:val="007A16A5"/>
    <w:rsid w:val="007A1F92"/>
    <w:rsid w:val="007A24A6"/>
    <w:rsid w:val="007A2634"/>
    <w:rsid w:val="007A427D"/>
    <w:rsid w:val="007A43FD"/>
    <w:rsid w:val="007A441B"/>
    <w:rsid w:val="007A4587"/>
    <w:rsid w:val="007A4784"/>
    <w:rsid w:val="007A4FCD"/>
    <w:rsid w:val="007A512D"/>
    <w:rsid w:val="007A52D9"/>
    <w:rsid w:val="007A52E8"/>
    <w:rsid w:val="007A53D4"/>
    <w:rsid w:val="007A608C"/>
    <w:rsid w:val="007A6240"/>
    <w:rsid w:val="007A644A"/>
    <w:rsid w:val="007A653B"/>
    <w:rsid w:val="007A6FEE"/>
    <w:rsid w:val="007A71E3"/>
    <w:rsid w:val="007A71F8"/>
    <w:rsid w:val="007A7D7F"/>
    <w:rsid w:val="007A7FE6"/>
    <w:rsid w:val="007B0362"/>
    <w:rsid w:val="007B05A0"/>
    <w:rsid w:val="007B0789"/>
    <w:rsid w:val="007B09D1"/>
    <w:rsid w:val="007B0EDA"/>
    <w:rsid w:val="007B1900"/>
    <w:rsid w:val="007B1A32"/>
    <w:rsid w:val="007B1A67"/>
    <w:rsid w:val="007B1B9C"/>
    <w:rsid w:val="007B290F"/>
    <w:rsid w:val="007B2985"/>
    <w:rsid w:val="007B3079"/>
    <w:rsid w:val="007B3255"/>
    <w:rsid w:val="007B32F2"/>
    <w:rsid w:val="007B3575"/>
    <w:rsid w:val="007B3E2E"/>
    <w:rsid w:val="007B4007"/>
    <w:rsid w:val="007B407F"/>
    <w:rsid w:val="007B43EF"/>
    <w:rsid w:val="007B452A"/>
    <w:rsid w:val="007B4699"/>
    <w:rsid w:val="007B4864"/>
    <w:rsid w:val="007B4AB7"/>
    <w:rsid w:val="007B517F"/>
    <w:rsid w:val="007B54A9"/>
    <w:rsid w:val="007B5F02"/>
    <w:rsid w:val="007B6CA4"/>
    <w:rsid w:val="007B7F29"/>
    <w:rsid w:val="007B7F88"/>
    <w:rsid w:val="007C0097"/>
    <w:rsid w:val="007C0BEA"/>
    <w:rsid w:val="007C0CAD"/>
    <w:rsid w:val="007C136E"/>
    <w:rsid w:val="007C2BE5"/>
    <w:rsid w:val="007C3859"/>
    <w:rsid w:val="007C3BDA"/>
    <w:rsid w:val="007C40B0"/>
    <w:rsid w:val="007C415F"/>
    <w:rsid w:val="007C41AA"/>
    <w:rsid w:val="007C448E"/>
    <w:rsid w:val="007C4D71"/>
    <w:rsid w:val="007C4E71"/>
    <w:rsid w:val="007C4E75"/>
    <w:rsid w:val="007C68D0"/>
    <w:rsid w:val="007C6BC6"/>
    <w:rsid w:val="007C7310"/>
    <w:rsid w:val="007C7603"/>
    <w:rsid w:val="007C7A51"/>
    <w:rsid w:val="007C7D0A"/>
    <w:rsid w:val="007D008C"/>
    <w:rsid w:val="007D0C83"/>
    <w:rsid w:val="007D0CA1"/>
    <w:rsid w:val="007D1531"/>
    <w:rsid w:val="007D1884"/>
    <w:rsid w:val="007D1920"/>
    <w:rsid w:val="007D221D"/>
    <w:rsid w:val="007D2495"/>
    <w:rsid w:val="007D2910"/>
    <w:rsid w:val="007D2ADD"/>
    <w:rsid w:val="007D2B23"/>
    <w:rsid w:val="007D2EF6"/>
    <w:rsid w:val="007D44F4"/>
    <w:rsid w:val="007D4F38"/>
    <w:rsid w:val="007D52EA"/>
    <w:rsid w:val="007D55B3"/>
    <w:rsid w:val="007D5DEF"/>
    <w:rsid w:val="007D6839"/>
    <w:rsid w:val="007D702D"/>
    <w:rsid w:val="007D772F"/>
    <w:rsid w:val="007D7FE2"/>
    <w:rsid w:val="007E063F"/>
    <w:rsid w:val="007E068B"/>
    <w:rsid w:val="007E1208"/>
    <w:rsid w:val="007E12B1"/>
    <w:rsid w:val="007E13BF"/>
    <w:rsid w:val="007E13E7"/>
    <w:rsid w:val="007E1B72"/>
    <w:rsid w:val="007E230F"/>
    <w:rsid w:val="007E2B84"/>
    <w:rsid w:val="007E45AC"/>
    <w:rsid w:val="007E4B26"/>
    <w:rsid w:val="007E51F7"/>
    <w:rsid w:val="007E58DA"/>
    <w:rsid w:val="007E6464"/>
    <w:rsid w:val="007E64F8"/>
    <w:rsid w:val="007E720A"/>
    <w:rsid w:val="007E725A"/>
    <w:rsid w:val="007E759F"/>
    <w:rsid w:val="007E791A"/>
    <w:rsid w:val="007E7D63"/>
    <w:rsid w:val="007F0625"/>
    <w:rsid w:val="007F0D20"/>
    <w:rsid w:val="007F14F7"/>
    <w:rsid w:val="007F1CA0"/>
    <w:rsid w:val="007F207F"/>
    <w:rsid w:val="007F21C5"/>
    <w:rsid w:val="007F29BB"/>
    <w:rsid w:val="007F2DFF"/>
    <w:rsid w:val="007F3518"/>
    <w:rsid w:val="007F3CA6"/>
    <w:rsid w:val="007F410B"/>
    <w:rsid w:val="007F4AC0"/>
    <w:rsid w:val="007F5110"/>
    <w:rsid w:val="007F5313"/>
    <w:rsid w:val="007F6310"/>
    <w:rsid w:val="007F685B"/>
    <w:rsid w:val="007F6A09"/>
    <w:rsid w:val="007F6A0F"/>
    <w:rsid w:val="007F6BAF"/>
    <w:rsid w:val="007F771B"/>
    <w:rsid w:val="00800133"/>
    <w:rsid w:val="0080062C"/>
    <w:rsid w:val="00800699"/>
    <w:rsid w:val="0080080B"/>
    <w:rsid w:val="008012DE"/>
    <w:rsid w:val="00801B82"/>
    <w:rsid w:val="008023FA"/>
    <w:rsid w:val="00802498"/>
    <w:rsid w:val="00802DDF"/>
    <w:rsid w:val="008032DB"/>
    <w:rsid w:val="0080499D"/>
    <w:rsid w:val="00804B93"/>
    <w:rsid w:val="00804F20"/>
    <w:rsid w:val="00805B45"/>
    <w:rsid w:val="008062F0"/>
    <w:rsid w:val="00806520"/>
    <w:rsid w:val="00807BBA"/>
    <w:rsid w:val="00807D1A"/>
    <w:rsid w:val="00807DD8"/>
    <w:rsid w:val="00810591"/>
    <w:rsid w:val="00810A57"/>
    <w:rsid w:val="008110D3"/>
    <w:rsid w:val="00811156"/>
    <w:rsid w:val="00811366"/>
    <w:rsid w:val="00811D64"/>
    <w:rsid w:val="008123B4"/>
    <w:rsid w:val="008124EE"/>
    <w:rsid w:val="00812660"/>
    <w:rsid w:val="00812728"/>
    <w:rsid w:val="00812933"/>
    <w:rsid w:val="00812BF9"/>
    <w:rsid w:val="00812EF0"/>
    <w:rsid w:val="008131CE"/>
    <w:rsid w:val="0081362D"/>
    <w:rsid w:val="00813D34"/>
    <w:rsid w:val="00813FF1"/>
    <w:rsid w:val="00814430"/>
    <w:rsid w:val="0081443C"/>
    <w:rsid w:val="00814483"/>
    <w:rsid w:val="00814732"/>
    <w:rsid w:val="0081645C"/>
    <w:rsid w:val="00816799"/>
    <w:rsid w:val="00816EEF"/>
    <w:rsid w:val="00817DA5"/>
    <w:rsid w:val="00817DF5"/>
    <w:rsid w:val="0082044B"/>
    <w:rsid w:val="00821205"/>
    <w:rsid w:val="0082165E"/>
    <w:rsid w:val="00821752"/>
    <w:rsid w:val="008217F9"/>
    <w:rsid w:val="00821C28"/>
    <w:rsid w:val="00822278"/>
    <w:rsid w:val="00822645"/>
    <w:rsid w:val="00822BE2"/>
    <w:rsid w:val="00823379"/>
    <w:rsid w:val="00823B39"/>
    <w:rsid w:val="0082491F"/>
    <w:rsid w:val="00825279"/>
    <w:rsid w:val="0082548E"/>
    <w:rsid w:val="008255F9"/>
    <w:rsid w:val="00825A85"/>
    <w:rsid w:val="00825E3A"/>
    <w:rsid w:val="00826197"/>
    <w:rsid w:val="0082628D"/>
    <w:rsid w:val="00826877"/>
    <w:rsid w:val="00826965"/>
    <w:rsid w:val="00827198"/>
    <w:rsid w:val="00827B81"/>
    <w:rsid w:val="00827EBF"/>
    <w:rsid w:val="008300B2"/>
    <w:rsid w:val="00830B06"/>
    <w:rsid w:val="0083118C"/>
    <w:rsid w:val="0083151F"/>
    <w:rsid w:val="00831770"/>
    <w:rsid w:val="00832670"/>
    <w:rsid w:val="008329E4"/>
    <w:rsid w:val="00832BD0"/>
    <w:rsid w:val="00832C07"/>
    <w:rsid w:val="00833087"/>
    <w:rsid w:val="00833401"/>
    <w:rsid w:val="008339CD"/>
    <w:rsid w:val="00833CAC"/>
    <w:rsid w:val="0083408B"/>
    <w:rsid w:val="008349B9"/>
    <w:rsid w:val="00835513"/>
    <w:rsid w:val="008356A2"/>
    <w:rsid w:val="00835A35"/>
    <w:rsid w:val="00835F91"/>
    <w:rsid w:val="00836137"/>
    <w:rsid w:val="00836220"/>
    <w:rsid w:val="00837849"/>
    <w:rsid w:val="00837954"/>
    <w:rsid w:val="0084007F"/>
    <w:rsid w:val="00840133"/>
    <w:rsid w:val="00840A2A"/>
    <w:rsid w:val="00840B2D"/>
    <w:rsid w:val="00841215"/>
    <w:rsid w:val="0084166B"/>
    <w:rsid w:val="008418EB"/>
    <w:rsid w:val="00841B2E"/>
    <w:rsid w:val="008421D7"/>
    <w:rsid w:val="0084248E"/>
    <w:rsid w:val="008427DE"/>
    <w:rsid w:val="008430B2"/>
    <w:rsid w:val="00843383"/>
    <w:rsid w:val="00843F62"/>
    <w:rsid w:val="00844251"/>
    <w:rsid w:val="008444BC"/>
    <w:rsid w:val="0084493E"/>
    <w:rsid w:val="0084513D"/>
    <w:rsid w:val="008453DA"/>
    <w:rsid w:val="008454B1"/>
    <w:rsid w:val="00845B1F"/>
    <w:rsid w:val="00845EE8"/>
    <w:rsid w:val="008460DC"/>
    <w:rsid w:val="0084627E"/>
    <w:rsid w:val="008463EF"/>
    <w:rsid w:val="00846AB6"/>
    <w:rsid w:val="00846AD0"/>
    <w:rsid w:val="00846D68"/>
    <w:rsid w:val="008470E9"/>
    <w:rsid w:val="0084794E"/>
    <w:rsid w:val="00847998"/>
    <w:rsid w:val="00847CD0"/>
    <w:rsid w:val="00847D3E"/>
    <w:rsid w:val="00847D95"/>
    <w:rsid w:val="00850C3E"/>
    <w:rsid w:val="0085124C"/>
    <w:rsid w:val="00851582"/>
    <w:rsid w:val="00851AC4"/>
    <w:rsid w:val="00852112"/>
    <w:rsid w:val="008522BB"/>
    <w:rsid w:val="00852990"/>
    <w:rsid w:val="00852EC9"/>
    <w:rsid w:val="00853065"/>
    <w:rsid w:val="00853CFC"/>
    <w:rsid w:val="008541A0"/>
    <w:rsid w:val="0085421A"/>
    <w:rsid w:val="00854623"/>
    <w:rsid w:val="00854991"/>
    <w:rsid w:val="00854AA6"/>
    <w:rsid w:val="00854BCC"/>
    <w:rsid w:val="008552DC"/>
    <w:rsid w:val="00855473"/>
    <w:rsid w:val="0085596E"/>
    <w:rsid w:val="00855BDF"/>
    <w:rsid w:val="00855F2D"/>
    <w:rsid w:val="00856B7D"/>
    <w:rsid w:val="0085752B"/>
    <w:rsid w:val="00860215"/>
    <w:rsid w:val="008605D5"/>
    <w:rsid w:val="00860953"/>
    <w:rsid w:val="00860B9B"/>
    <w:rsid w:val="00860E6D"/>
    <w:rsid w:val="0086215F"/>
    <w:rsid w:val="00862C03"/>
    <w:rsid w:val="00862CF7"/>
    <w:rsid w:val="0086321A"/>
    <w:rsid w:val="00863381"/>
    <w:rsid w:val="00863C35"/>
    <w:rsid w:val="008643B2"/>
    <w:rsid w:val="008650DC"/>
    <w:rsid w:val="008651C4"/>
    <w:rsid w:val="00865325"/>
    <w:rsid w:val="00865905"/>
    <w:rsid w:val="00865F15"/>
    <w:rsid w:val="00866421"/>
    <w:rsid w:val="0087028B"/>
    <w:rsid w:val="008718E7"/>
    <w:rsid w:val="00871ED7"/>
    <w:rsid w:val="00872037"/>
    <w:rsid w:val="008720C0"/>
    <w:rsid w:val="008721F0"/>
    <w:rsid w:val="008724E7"/>
    <w:rsid w:val="00872523"/>
    <w:rsid w:val="008727ED"/>
    <w:rsid w:val="00872A3E"/>
    <w:rsid w:val="00872B1B"/>
    <w:rsid w:val="00872B84"/>
    <w:rsid w:val="0087386D"/>
    <w:rsid w:val="00873AF7"/>
    <w:rsid w:val="00874496"/>
    <w:rsid w:val="00874759"/>
    <w:rsid w:val="0087481B"/>
    <w:rsid w:val="00876404"/>
    <w:rsid w:val="008768C9"/>
    <w:rsid w:val="00877189"/>
    <w:rsid w:val="008772A2"/>
    <w:rsid w:val="00877E04"/>
    <w:rsid w:val="00880251"/>
    <w:rsid w:val="008807F4"/>
    <w:rsid w:val="00880C96"/>
    <w:rsid w:val="00880EB6"/>
    <w:rsid w:val="00881161"/>
    <w:rsid w:val="00881860"/>
    <w:rsid w:val="0088199A"/>
    <w:rsid w:val="0088291B"/>
    <w:rsid w:val="00883149"/>
    <w:rsid w:val="0088329B"/>
    <w:rsid w:val="0088357F"/>
    <w:rsid w:val="0088428B"/>
    <w:rsid w:val="0088442C"/>
    <w:rsid w:val="008847E7"/>
    <w:rsid w:val="008858F9"/>
    <w:rsid w:val="00885BC3"/>
    <w:rsid w:val="00885CD9"/>
    <w:rsid w:val="00885E1B"/>
    <w:rsid w:val="008863F5"/>
    <w:rsid w:val="0088687B"/>
    <w:rsid w:val="00886DDF"/>
    <w:rsid w:val="00886FC5"/>
    <w:rsid w:val="00887E33"/>
    <w:rsid w:val="00887F2F"/>
    <w:rsid w:val="00890746"/>
    <w:rsid w:val="008907FB"/>
    <w:rsid w:val="00890B74"/>
    <w:rsid w:val="00891BBE"/>
    <w:rsid w:val="00892745"/>
    <w:rsid w:val="00892B58"/>
    <w:rsid w:val="00893554"/>
    <w:rsid w:val="00893D6E"/>
    <w:rsid w:val="00894E87"/>
    <w:rsid w:val="00895ECE"/>
    <w:rsid w:val="00896325"/>
    <w:rsid w:val="008966DB"/>
    <w:rsid w:val="00896C42"/>
    <w:rsid w:val="00896D39"/>
    <w:rsid w:val="00896E50"/>
    <w:rsid w:val="0089758C"/>
    <w:rsid w:val="00897A20"/>
    <w:rsid w:val="00897D9C"/>
    <w:rsid w:val="008A0442"/>
    <w:rsid w:val="008A0469"/>
    <w:rsid w:val="008A101F"/>
    <w:rsid w:val="008A2056"/>
    <w:rsid w:val="008A2335"/>
    <w:rsid w:val="008A2746"/>
    <w:rsid w:val="008A28F7"/>
    <w:rsid w:val="008A2EE0"/>
    <w:rsid w:val="008A2F4E"/>
    <w:rsid w:val="008A314F"/>
    <w:rsid w:val="008A31C8"/>
    <w:rsid w:val="008A3DD6"/>
    <w:rsid w:val="008A4646"/>
    <w:rsid w:val="008A474D"/>
    <w:rsid w:val="008A4C1A"/>
    <w:rsid w:val="008A4DAE"/>
    <w:rsid w:val="008A562F"/>
    <w:rsid w:val="008A65DF"/>
    <w:rsid w:val="008A68F4"/>
    <w:rsid w:val="008A6C3E"/>
    <w:rsid w:val="008A6D1C"/>
    <w:rsid w:val="008A7461"/>
    <w:rsid w:val="008A79A2"/>
    <w:rsid w:val="008A7C99"/>
    <w:rsid w:val="008A7CFD"/>
    <w:rsid w:val="008B09E3"/>
    <w:rsid w:val="008B0C91"/>
    <w:rsid w:val="008B14B3"/>
    <w:rsid w:val="008B1765"/>
    <w:rsid w:val="008B1C31"/>
    <w:rsid w:val="008B2151"/>
    <w:rsid w:val="008B2382"/>
    <w:rsid w:val="008B2625"/>
    <w:rsid w:val="008B2E6B"/>
    <w:rsid w:val="008B38A6"/>
    <w:rsid w:val="008B3B7B"/>
    <w:rsid w:val="008B4A50"/>
    <w:rsid w:val="008B50A0"/>
    <w:rsid w:val="008B5E9A"/>
    <w:rsid w:val="008B6263"/>
    <w:rsid w:val="008B6507"/>
    <w:rsid w:val="008B745E"/>
    <w:rsid w:val="008B768A"/>
    <w:rsid w:val="008B777B"/>
    <w:rsid w:val="008B799C"/>
    <w:rsid w:val="008B7ADC"/>
    <w:rsid w:val="008B7DF0"/>
    <w:rsid w:val="008C00EA"/>
    <w:rsid w:val="008C02B9"/>
    <w:rsid w:val="008C0384"/>
    <w:rsid w:val="008C07DB"/>
    <w:rsid w:val="008C0D15"/>
    <w:rsid w:val="008C0D82"/>
    <w:rsid w:val="008C22FF"/>
    <w:rsid w:val="008C263E"/>
    <w:rsid w:val="008C2A46"/>
    <w:rsid w:val="008C2B9F"/>
    <w:rsid w:val="008C3009"/>
    <w:rsid w:val="008C3807"/>
    <w:rsid w:val="008C39E7"/>
    <w:rsid w:val="008C3ADE"/>
    <w:rsid w:val="008C3C3E"/>
    <w:rsid w:val="008C4030"/>
    <w:rsid w:val="008C48BD"/>
    <w:rsid w:val="008C4936"/>
    <w:rsid w:val="008C4DC0"/>
    <w:rsid w:val="008C51C1"/>
    <w:rsid w:val="008C539C"/>
    <w:rsid w:val="008C53B3"/>
    <w:rsid w:val="008C6165"/>
    <w:rsid w:val="008C683C"/>
    <w:rsid w:val="008C69CA"/>
    <w:rsid w:val="008C6C46"/>
    <w:rsid w:val="008C6C79"/>
    <w:rsid w:val="008C6DD4"/>
    <w:rsid w:val="008C6F82"/>
    <w:rsid w:val="008C71EE"/>
    <w:rsid w:val="008C7488"/>
    <w:rsid w:val="008D0780"/>
    <w:rsid w:val="008D0936"/>
    <w:rsid w:val="008D0ECF"/>
    <w:rsid w:val="008D108E"/>
    <w:rsid w:val="008D1100"/>
    <w:rsid w:val="008D133E"/>
    <w:rsid w:val="008D1520"/>
    <w:rsid w:val="008D21E1"/>
    <w:rsid w:val="008D2228"/>
    <w:rsid w:val="008D23A3"/>
    <w:rsid w:val="008D2610"/>
    <w:rsid w:val="008D27FB"/>
    <w:rsid w:val="008D2858"/>
    <w:rsid w:val="008D2A2E"/>
    <w:rsid w:val="008D3130"/>
    <w:rsid w:val="008D35B8"/>
    <w:rsid w:val="008D39CC"/>
    <w:rsid w:val="008D3EF3"/>
    <w:rsid w:val="008D42CF"/>
    <w:rsid w:val="008D4CE5"/>
    <w:rsid w:val="008D4D85"/>
    <w:rsid w:val="008D51C7"/>
    <w:rsid w:val="008D5301"/>
    <w:rsid w:val="008D7258"/>
    <w:rsid w:val="008E0495"/>
    <w:rsid w:val="008E0A1E"/>
    <w:rsid w:val="008E1026"/>
    <w:rsid w:val="008E1315"/>
    <w:rsid w:val="008E1427"/>
    <w:rsid w:val="008E1B44"/>
    <w:rsid w:val="008E1ED7"/>
    <w:rsid w:val="008E26C2"/>
    <w:rsid w:val="008E2926"/>
    <w:rsid w:val="008E30C0"/>
    <w:rsid w:val="008E3CFC"/>
    <w:rsid w:val="008E4491"/>
    <w:rsid w:val="008E4DD5"/>
    <w:rsid w:val="008E4FF2"/>
    <w:rsid w:val="008E5191"/>
    <w:rsid w:val="008E5208"/>
    <w:rsid w:val="008E57A5"/>
    <w:rsid w:val="008E5D82"/>
    <w:rsid w:val="008E6AC0"/>
    <w:rsid w:val="008E7207"/>
    <w:rsid w:val="008E7254"/>
    <w:rsid w:val="008E7859"/>
    <w:rsid w:val="008E7EA7"/>
    <w:rsid w:val="008F0361"/>
    <w:rsid w:val="008F064B"/>
    <w:rsid w:val="008F08CE"/>
    <w:rsid w:val="008F0D5B"/>
    <w:rsid w:val="008F1847"/>
    <w:rsid w:val="008F2267"/>
    <w:rsid w:val="008F29E1"/>
    <w:rsid w:val="008F2DE9"/>
    <w:rsid w:val="008F3239"/>
    <w:rsid w:val="008F3342"/>
    <w:rsid w:val="008F46A7"/>
    <w:rsid w:val="008F4DE8"/>
    <w:rsid w:val="008F4FF5"/>
    <w:rsid w:val="008F52A1"/>
    <w:rsid w:val="008F6E90"/>
    <w:rsid w:val="008F7005"/>
    <w:rsid w:val="008F757B"/>
    <w:rsid w:val="008F778B"/>
    <w:rsid w:val="00900032"/>
    <w:rsid w:val="00900098"/>
    <w:rsid w:val="009000EC"/>
    <w:rsid w:val="0090075A"/>
    <w:rsid w:val="00900B75"/>
    <w:rsid w:val="00901375"/>
    <w:rsid w:val="0090145E"/>
    <w:rsid w:val="00901B3B"/>
    <w:rsid w:val="00901BB3"/>
    <w:rsid w:val="0090226D"/>
    <w:rsid w:val="009035A2"/>
    <w:rsid w:val="009039B7"/>
    <w:rsid w:val="00904275"/>
    <w:rsid w:val="00905748"/>
    <w:rsid w:val="00905ED6"/>
    <w:rsid w:val="00906161"/>
    <w:rsid w:val="00906238"/>
    <w:rsid w:val="00906547"/>
    <w:rsid w:val="00907363"/>
    <w:rsid w:val="00907A53"/>
    <w:rsid w:val="00907DCD"/>
    <w:rsid w:val="00911445"/>
    <w:rsid w:val="00911484"/>
    <w:rsid w:val="0091185C"/>
    <w:rsid w:val="00911C83"/>
    <w:rsid w:val="00912065"/>
    <w:rsid w:val="009121D8"/>
    <w:rsid w:val="009122B6"/>
    <w:rsid w:val="009124EA"/>
    <w:rsid w:val="00912D18"/>
    <w:rsid w:val="0091392B"/>
    <w:rsid w:val="0091393E"/>
    <w:rsid w:val="00913DCC"/>
    <w:rsid w:val="0091444E"/>
    <w:rsid w:val="00914A2D"/>
    <w:rsid w:val="00915FE8"/>
    <w:rsid w:val="00916CB5"/>
    <w:rsid w:val="00916D5F"/>
    <w:rsid w:val="00916D89"/>
    <w:rsid w:val="00917098"/>
    <w:rsid w:val="009177A6"/>
    <w:rsid w:val="00917E4C"/>
    <w:rsid w:val="00917F11"/>
    <w:rsid w:val="009202BF"/>
    <w:rsid w:val="00920898"/>
    <w:rsid w:val="00920993"/>
    <w:rsid w:val="009209B8"/>
    <w:rsid w:val="00920C13"/>
    <w:rsid w:val="00921559"/>
    <w:rsid w:val="00922D92"/>
    <w:rsid w:val="00923635"/>
    <w:rsid w:val="00923D19"/>
    <w:rsid w:val="009247B6"/>
    <w:rsid w:val="00925216"/>
    <w:rsid w:val="00925860"/>
    <w:rsid w:val="009262F0"/>
    <w:rsid w:val="00926D9D"/>
    <w:rsid w:val="0092774F"/>
    <w:rsid w:val="00930158"/>
    <w:rsid w:val="00930185"/>
    <w:rsid w:val="00930466"/>
    <w:rsid w:val="009312D0"/>
    <w:rsid w:val="00931B9B"/>
    <w:rsid w:val="009321C6"/>
    <w:rsid w:val="00932509"/>
    <w:rsid w:val="00932E50"/>
    <w:rsid w:val="00932FEF"/>
    <w:rsid w:val="00933C19"/>
    <w:rsid w:val="00933EDD"/>
    <w:rsid w:val="009344EC"/>
    <w:rsid w:val="00935F7B"/>
    <w:rsid w:val="0093673E"/>
    <w:rsid w:val="00936995"/>
    <w:rsid w:val="009374B1"/>
    <w:rsid w:val="00937507"/>
    <w:rsid w:val="00937CFD"/>
    <w:rsid w:val="00937DD3"/>
    <w:rsid w:val="0094030C"/>
    <w:rsid w:val="009406AB"/>
    <w:rsid w:val="00940E07"/>
    <w:rsid w:val="009417CA"/>
    <w:rsid w:val="00941A1B"/>
    <w:rsid w:val="009421AD"/>
    <w:rsid w:val="00942635"/>
    <w:rsid w:val="00942788"/>
    <w:rsid w:val="00942915"/>
    <w:rsid w:val="00942FB9"/>
    <w:rsid w:val="0094401C"/>
    <w:rsid w:val="00944183"/>
    <w:rsid w:val="009443D8"/>
    <w:rsid w:val="00944AB9"/>
    <w:rsid w:val="00946004"/>
    <w:rsid w:val="00946068"/>
    <w:rsid w:val="00946109"/>
    <w:rsid w:val="009467C0"/>
    <w:rsid w:val="00946EB7"/>
    <w:rsid w:val="009475E3"/>
    <w:rsid w:val="00950948"/>
    <w:rsid w:val="00950B03"/>
    <w:rsid w:val="00950F9C"/>
    <w:rsid w:val="009513AB"/>
    <w:rsid w:val="009513FF"/>
    <w:rsid w:val="00951B59"/>
    <w:rsid w:val="00951ECE"/>
    <w:rsid w:val="00952316"/>
    <w:rsid w:val="009528DE"/>
    <w:rsid w:val="00952904"/>
    <w:rsid w:val="0095351F"/>
    <w:rsid w:val="009537C6"/>
    <w:rsid w:val="00953B8F"/>
    <w:rsid w:val="009541A4"/>
    <w:rsid w:val="00954EFF"/>
    <w:rsid w:val="00955270"/>
    <w:rsid w:val="00955390"/>
    <w:rsid w:val="009553C8"/>
    <w:rsid w:val="00955447"/>
    <w:rsid w:val="0095572F"/>
    <w:rsid w:val="00955B47"/>
    <w:rsid w:val="00956650"/>
    <w:rsid w:val="009566F7"/>
    <w:rsid w:val="00956F14"/>
    <w:rsid w:val="009573BE"/>
    <w:rsid w:val="0095771D"/>
    <w:rsid w:val="00957741"/>
    <w:rsid w:val="009602F7"/>
    <w:rsid w:val="009616A9"/>
    <w:rsid w:val="00961A51"/>
    <w:rsid w:val="009624EF"/>
    <w:rsid w:val="00962C78"/>
    <w:rsid w:val="0096368A"/>
    <w:rsid w:val="00963E19"/>
    <w:rsid w:val="00963E24"/>
    <w:rsid w:val="009643E5"/>
    <w:rsid w:val="009647D4"/>
    <w:rsid w:val="009648AB"/>
    <w:rsid w:val="00964975"/>
    <w:rsid w:val="00965091"/>
    <w:rsid w:val="0096520E"/>
    <w:rsid w:val="00965A95"/>
    <w:rsid w:val="00965F82"/>
    <w:rsid w:val="009662F1"/>
    <w:rsid w:val="009666D7"/>
    <w:rsid w:val="00966DA7"/>
    <w:rsid w:val="00967020"/>
    <w:rsid w:val="00967574"/>
    <w:rsid w:val="00967614"/>
    <w:rsid w:val="00970245"/>
    <w:rsid w:val="009704F5"/>
    <w:rsid w:val="00970AEA"/>
    <w:rsid w:val="00971159"/>
    <w:rsid w:val="009718EB"/>
    <w:rsid w:val="00971B16"/>
    <w:rsid w:val="00972066"/>
    <w:rsid w:val="009720D6"/>
    <w:rsid w:val="009723AB"/>
    <w:rsid w:val="009729DE"/>
    <w:rsid w:val="00972B91"/>
    <w:rsid w:val="00972D34"/>
    <w:rsid w:val="00972F5A"/>
    <w:rsid w:val="009735BD"/>
    <w:rsid w:val="009738B6"/>
    <w:rsid w:val="00974173"/>
    <w:rsid w:val="009744FD"/>
    <w:rsid w:val="009745F3"/>
    <w:rsid w:val="00974642"/>
    <w:rsid w:val="00974EBD"/>
    <w:rsid w:val="00975001"/>
    <w:rsid w:val="009756AE"/>
    <w:rsid w:val="00975F41"/>
    <w:rsid w:val="0097666F"/>
    <w:rsid w:val="00976DB7"/>
    <w:rsid w:val="00977019"/>
    <w:rsid w:val="00977D82"/>
    <w:rsid w:val="00977FB3"/>
    <w:rsid w:val="00981497"/>
    <w:rsid w:val="009816E8"/>
    <w:rsid w:val="0098173C"/>
    <w:rsid w:val="00981E31"/>
    <w:rsid w:val="0098212D"/>
    <w:rsid w:val="00982153"/>
    <w:rsid w:val="009823D4"/>
    <w:rsid w:val="00982916"/>
    <w:rsid w:val="00983106"/>
    <w:rsid w:val="009831C4"/>
    <w:rsid w:val="009844D3"/>
    <w:rsid w:val="0098465D"/>
    <w:rsid w:val="00984AF7"/>
    <w:rsid w:val="00984BF7"/>
    <w:rsid w:val="00984E03"/>
    <w:rsid w:val="00985246"/>
    <w:rsid w:val="0098543A"/>
    <w:rsid w:val="00985A9A"/>
    <w:rsid w:val="00985AAA"/>
    <w:rsid w:val="00986333"/>
    <w:rsid w:val="009863F4"/>
    <w:rsid w:val="00986C0A"/>
    <w:rsid w:val="00986DFE"/>
    <w:rsid w:val="009874D3"/>
    <w:rsid w:val="00990305"/>
    <w:rsid w:val="00990AEF"/>
    <w:rsid w:val="00990EF4"/>
    <w:rsid w:val="0099148E"/>
    <w:rsid w:val="009917EF"/>
    <w:rsid w:val="009918C3"/>
    <w:rsid w:val="00991C5A"/>
    <w:rsid w:val="00991FF7"/>
    <w:rsid w:val="009925F4"/>
    <w:rsid w:val="00992661"/>
    <w:rsid w:val="009933A1"/>
    <w:rsid w:val="0099350B"/>
    <w:rsid w:val="009936B2"/>
    <w:rsid w:val="009936ED"/>
    <w:rsid w:val="0099376B"/>
    <w:rsid w:val="00993ABD"/>
    <w:rsid w:val="00994187"/>
    <w:rsid w:val="00994691"/>
    <w:rsid w:val="00996405"/>
    <w:rsid w:val="009967D7"/>
    <w:rsid w:val="00996D76"/>
    <w:rsid w:val="009970CB"/>
    <w:rsid w:val="009A06B3"/>
    <w:rsid w:val="009A1771"/>
    <w:rsid w:val="009A1A1D"/>
    <w:rsid w:val="009A1EB7"/>
    <w:rsid w:val="009A1FED"/>
    <w:rsid w:val="009A202E"/>
    <w:rsid w:val="009A20B0"/>
    <w:rsid w:val="009A2542"/>
    <w:rsid w:val="009A25C5"/>
    <w:rsid w:val="009A2A16"/>
    <w:rsid w:val="009A384E"/>
    <w:rsid w:val="009A3CED"/>
    <w:rsid w:val="009A4634"/>
    <w:rsid w:val="009A4C4E"/>
    <w:rsid w:val="009A594F"/>
    <w:rsid w:val="009A6606"/>
    <w:rsid w:val="009A6B84"/>
    <w:rsid w:val="009A6BC4"/>
    <w:rsid w:val="009A7419"/>
    <w:rsid w:val="009A7ED2"/>
    <w:rsid w:val="009B0D8B"/>
    <w:rsid w:val="009B15AD"/>
    <w:rsid w:val="009B2223"/>
    <w:rsid w:val="009B27DD"/>
    <w:rsid w:val="009B2B75"/>
    <w:rsid w:val="009B350C"/>
    <w:rsid w:val="009B3815"/>
    <w:rsid w:val="009B38BF"/>
    <w:rsid w:val="009B43A1"/>
    <w:rsid w:val="009B4A76"/>
    <w:rsid w:val="009B4FC1"/>
    <w:rsid w:val="009B6C69"/>
    <w:rsid w:val="009B74C8"/>
    <w:rsid w:val="009B7AE5"/>
    <w:rsid w:val="009B7D55"/>
    <w:rsid w:val="009C0976"/>
    <w:rsid w:val="009C0B94"/>
    <w:rsid w:val="009C13FC"/>
    <w:rsid w:val="009C1563"/>
    <w:rsid w:val="009C194D"/>
    <w:rsid w:val="009C1970"/>
    <w:rsid w:val="009C1A44"/>
    <w:rsid w:val="009C207D"/>
    <w:rsid w:val="009C2610"/>
    <w:rsid w:val="009C2B5E"/>
    <w:rsid w:val="009C365C"/>
    <w:rsid w:val="009C4A89"/>
    <w:rsid w:val="009C4E10"/>
    <w:rsid w:val="009C5355"/>
    <w:rsid w:val="009C6223"/>
    <w:rsid w:val="009C6384"/>
    <w:rsid w:val="009C68CD"/>
    <w:rsid w:val="009C6B0B"/>
    <w:rsid w:val="009C6D8F"/>
    <w:rsid w:val="009C7AF5"/>
    <w:rsid w:val="009C7C5A"/>
    <w:rsid w:val="009D0093"/>
    <w:rsid w:val="009D0270"/>
    <w:rsid w:val="009D03AE"/>
    <w:rsid w:val="009D0A36"/>
    <w:rsid w:val="009D0F01"/>
    <w:rsid w:val="009D152F"/>
    <w:rsid w:val="009D1669"/>
    <w:rsid w:val="009D17C6"/>
    <w:rsid w:val="009D1A83"/>
    <w:rsid w:val="009D265A"/>
    <w:rsid w:val="009D29D4"/>
    <w:rsid w:val="009D2BF9"/>
    <w:rsid w:val="009D2E03"/>
    <w:rsid w:val="009D3AE4"/>
    <w:rsid w:val="009D3CF4"/>
    <w:rsid w:val="009D3FFF"/>
    <w:rsid w:val="009D6320"/>
    <w:rsid w:val="009D633C"/>
    <w:rsid w:val="009D67AD"/>
    <w:rsid w:val="009D78FD"/>
    <w:rsid w:val="009E0159"/>
    <w:rsid w:val="009E070B"/>
    <w:rsid w:val="009E0A7B"/>
    <w:rsid w:val="009E1724"/>
    <w:rsid w:val="009E1CAD"/>
    <w:rsid w:val="009E1D83"/>
    <w:rsid w:val="009E20DD"/>
    <w:rsid w:val="009E2E11"/>
    <w:rsid w:val="009E339B"/>
    <w:rsid w:val="009E3BC1"/>
    <w:rsid w:val="009E4969"/>
    <w:rsid w:val="009E4B57"/>
    <w:rsid w:val="009E50BD"/>
    <w:rsid w:val="009E58B2"/>
    <w:rsid w:val="009E6435"/>
    <w:rsid w:val="009E673D"/>
    <w:rsid w:val="009E6ADE"/>
    <w:rsid w:val="009E6FD4"/>
    <w:rsid w:val="009E7360"/>
    <w:rsid w:val="009E76E1"/>
    <w:rsid w:val="009F0022"/>
    <w:rsid w:val="009F007A"/>
    <w:rsid w:val="009F0467"/>
    <w:rsid w:val="009F0B1E"/>
    <w:rsid w:val="009F1A3B"/>
    <w:rsid w:val="009F2670"/>
    <w:rsid w:val="009F2844"/>
    <w:rsid w:val="009F2A32"/>
    <w:rsid w:val="009F2B12"/>
    <w:rsid w:val="009F2C15"/>
    <w:rsid w:val="009F2C5C"/>
    <w:rsid w:val="009F3270"/>
    <w:rsid w:val="009F3691"/>
    <w:rsid w:val="009F38CA"/>
    <w:rsid w:val="009F3CD5"/>
    <w:rsid w:val="009F3DDE"/>
    <w:rsid w:val="009F3E2C"/>
    <w:rsid w:val="009F44B6"/>
    <w:rsid w:val="009F4691"/>
    <w:rsid w:val="009F4D52"/>
    <w:rsid w:val="009F4EE0"/>
    <w:rsid w:val="009F51FD"/>
    <w:rsid w:val="009F55F1"/>
    <w:rsid w:val="009F59E8"/>
    <w:rsid w:val="009F5CEE"/>
    <w:rsid w:val="009F5D73"/>
    <w:rsid w:val="009F5E19"/>
    <w:rsid w:val="009F6408"/>
    <w:rsid w:val="009F7117"/>
    <w:rsid w:val="009F7717"/>
    <w:rsid w:val="009F79BD"/>
    <w:rsid w:val="00A00DF7"/>
    <w:rsid w:val="00A01086"/>
    <w:rsid w:val="00A01206"/>
    <w:rsid w:val="00A012CE"/>
    <w:rsid w:val="00A02BA8"/>
    <w:rsid w:val="00A0471D"/>
    <w:rsid w:val="00A0490B"/>
    <w:rsid w:val="00A04DD6"/>
    <w:rsid w:val="00A053BD"/>
    <w:rsid w:val="00A06336"/>
    <w:rsid w:val="00A064DB"/>
    <w:rsid w:val="00A06828"/>
    <w:rsid w:val="00A0685B"/>
    <w:rsid w:val="00A06D70"/>
    <w:rsid w:val="00A06DE0"/>
    <w:rsid w:val="00A070A4"/>
    <w:rsid w:val="00A07504"/>
    <w:rsid w:val="00A10BCD"/>
    <w:rsid w:val="00A10E24"/>
    <w:rsid w:val="00A10F6E"/>
    <w:rsid w:val="00A112EA"/>
    <w:rsid w:val="00A119D7"/>
    <w:rsid w:val="00A11C25"/>
    <w:rsid w:val="00A123E2"/>
    <w:rsid w:val="00A12DC2"/>
    <w:rsid w:val="00A1343B"/>
    <w:rsid w:val="00A14780"/>
    <w:rsid w:val="00A14931"/>
    <w:rsid w:val="00A14B04"/>
    <w:rsid w:val="00A14BE1"/>
    <w:rsid w:val="00A15661"/>
    <w:rsid w:val="00A1656F"/>
    <w:rsid w:val="00A165BC"/>
    <w:rsid w:val="00A16752"/>
    <w:rsid w:val="00A16978"/>
    <w:rsid w:val="00A16D24"/>
    <w:rsid w:val="00A1751D"/>
    <w:rsid w:val="00A1755A"/>
    <w:rsid w:val="00A17754"/>
    <w:rsid w:val="00A17D81"/>
    <w:rsid w:val="00A214DB"/>
    <w:rsid w:val="00A21BE5"/>
    <w:rsid w:val="00A21EB0"/>
    <w:rsid w:val="00A220BE"/>
    <w:rsid w:val="00A2223D"/>
    <w:rsid w:val="00A22755"/>
    <w:rsid w:val="00A22F86"/>
    <w:rsid w:val="00A232CE"/>
    <w:rsid w:val="00A232E1"/>
    <w:rsid w:val="00A23484"/>
    <w:rsid w:val="00A24660"/>
    <w:rsid w:val="00A248A7"/>
    <w:rsid w:val="00A251E6"/>
    <w:rsid w:val="00A25841"/>
    <w:rsid w:val="00A25CC2"/>
    <w:rsid w:val="00A25FC9"/>
    <w:rsid w:val="00A26542"/>
    <w:rsid w:val="00A26820"/>
    <w:rsid w:val="00A26AB8"/>
    <w:rsid w:val="00A27157"/>
    <w:rsid w:val="00A300DC"/>
    <w:rsid w:val="00A304E7"/>
    <w:rsid w:val="00A31364"/>
    <w:rsid w:val="00A3219D"/>
    <w:rsid w:val="00A32D29"/>
    <w:rsid w:val="00A32D9A"/>
    <w:rsid w:val="00A33157"/>
    <w:rsid w:val="00A3318B"/>
    <w:rsid w:val="00A337FA"/>
    <w:rsid w:val="00A338F7"/>
    <w:rsid w:val="00A3407C"/>
    <w:rsid w:val="00A3437A"/>
    <w:rsid w:val="00A34667"/>
    <w:rsid w:val="00A34859"/>
    <w:rsid w:val="00A34E95"/>
    <w:rsid w:val="00A35A7D"/>
    <w:rsid w:val="00A35A84"/>
    <w:rsid w:val="00A36A7C"/>
    <w:rsid w:val="00A36BB2"/>
    <w:rsid w:val="00A36EDE"/>
    <w:rsid w:val="00A3714E"/>
    <w:rsid w:val="00A371CA"/>
    <w:rsid w:val="00A371E7"/>
    <w:rsid w:val="00A375F8"/>
    <w:rsid w:val="00A3781E"/>
    <w:rsid w:val="00A37890"/>
    <w:rsid w:val="00A4039B"/>
    <w:rsid w:val="00A405B3"/>
    <w:rsid w:val="00A40ABB"/>
    <w:rsid w:val="00A410CA"/>
    <w:rsid w:val="00A41C8D"/>
    <w:rsid w:val="00A4240D"/>
    <w:rsid w:val="00A42666"/>
    <w:rsid w:val="00A44155"/>
    <w:rsid w:val="00A4425F"/>
    <w:rsid w:val="00A445A2"/>
    <w:rsid w:val="00A45199"/>
    <w:rsid w:val="00A452AA"/>
    <w:rsid w:val="00A454D6"/>
    <w:rsid w:val="00A460FC"/>
    <w:rsid w:val="00A46D11"/>
    <w:rsid w:val="00A472A0"/>
    <w:rsid w:val="00A47636"/>
    <w:rsid w:val="00A476DC"/>
    <w:rsid w:val="00A47926"/>
    <w:rsid w:val="00A47C8E"/>
    <w:rsid w:val="00A47E7B"/>
    <w:rsid w:val="00A5082F"/>
    <w:rsid w:val="00A50CBB"/>
    <w:rsid w:val="00A50D74"/>
    <w:rsid w:val="00A51471"/>
    <w:rsid w:val="00A519F7"/>
    <w:rsid w:val="00A51DD8"/>
    <w:rsid w:val="00A52165"/>
    <w:rsid w:val="00A52B8E"/>
    <w:rsid w:val="00A52F1F"/>
    <w:rsid w:val="00A531AC"/>
    <w:rsid w:val="00A532F9"/>
    <w:rsid w:val="00A53FD9"/>
    <w:rsid w:val="00A54604"/>
    <w:rsid w:val="00A546E8"/>
    <w:rsid w:val="00A54837"/>
    <w:rsid w:val="00A553EB"/>
    <w:rsid w:val="00A55446"/>
    <w:rsid w:val="00A55614"/>
    <w:rsid w:val="00A557A3"/>
    <w:rsid w:val="00A55A23"/>
    <w:rsid w:val="00A55BDA"/>
    <w:rsid w:val="00A55E00"/>
    <w:rsid w:val="00A55F25"/>
    <w:rsid w:val="00A55F59"/>
    <w:rsid w:val="00A562E0"/>
    <w:rsid w:val="00A56308"/>
    <w:rsid w:val="00A56662"/>
    <w:rsid w:val="00A56991"/>
    <w:rsid w:val="00A56AAC"/>
    <w:rsid w:val="00A56B87"/>
    <w:rsid w:val="00A6003F"/>
    <w:rsid w:val="00A60BAD"/>
    <w:rsid w:val="00A61441"/>
    <w:rsid w:val="00A61805"/>
    <w:rsid w:val="00A61927"/>
    <w:rsid w:val="00A61CC1"/>
    <w:rsid w:val="00A61CDF"/>
    <w:rsid w:val="00A61EBC"/>
    <w:rsid w:val="00A6204D"/>
    <w:rsid w:val="00A621B2"/>
    <w:rsid w:val="00A63DFC"/>
    <w:rsid w:val="00A63E9B"/>
    <w:rsid w:val="00A64147"/>
    <w:rsid w:val="00A64F9B"/>
    <w:rsid w:val="00A6580C"/>
    <w:rsid w:val="00A65E6E"/>
    <w:rsid w:val="00A66560"/>
    <w:rsid w:val="00A669DA"/>
    <w:rsid w:val="00A66DEA"/>
    <w:rsid w:val="00A671A3"/>
    <w:rsid w:val="00A674EC"/>
    <w:rsid w:val="00A676EC"/>
    <w:rsid w:val="00A67918"/>
    <w:rsid w:val="00A67C7C"/>
    <w:rsid w:val="00A705C7"/>
    <w:rsid w:val="00A7126D"/>
    <w:rsid w:val="00A72BB2"/>
    <w:rsid w:val="00A72F48"/>
    <w:rsid w:val="00A7301D"/>
    <w:rsid w:val="00A73954"/>
    <w:rsid w:val="00A742D5"/>
    <w:rsid w:val="00A754E7"/>
    <w:rsid w:val="00A754EA"/>
    <w:rsid w:val="00A769A2"/>
    <w:rsid w:val="00A770F2"/>
    <w:rsid w:val="00A77A0D"/>
    <w:rsid w:val="00A77CF2"/>
    <w:rsid w:val="00A77D60"/>
    <w:rsid w:val="00A80488"/>
    <w:rsid w:val="00A80B88"/>
    <w:rsid w:val="00A8134E"/>
    <w:rsid w:val="00A81618"/>
    <w:rsid w:val="00A81D48"/>
    <w:rsid w:val="00A8201E"/>
    <w:rsid w:val="00A826E4"/>
    <w:rsid w:val="00A828A4"/>
    <w:rsid w:val="00A82C06"/>
    <w:rsid w:val="00A82CFA"/>
    <w:rsid w:val="00A82EEB"/>
    <w:rsid w:val="00A84ED4"/>
    <w:rsid w:val="00A84F03"/>
    <w:rsid w:val="00A85C17"/>
    <w:rsid w:val="00A86109"/>
    <w:rsid w:val="00A86137"/>
    <w:rsid w:val="00A8668C"/>
    <w:rsid w:val="00A86BB0"/>
    <w:rsid w:val="00A876E5"/>
    <w:rsid w:val="00A87CD8"/>
    <w:rsid w:val="00A90288"/>
    <w:rsid w:val="00A902D5"/>
    <w:rsid w:val="00A90788"/>
    <w:rsid w:val="00A907F6"/>
    <w:rsid w:val="00A916AC"/>
    <w:rsid w:val="00A91823"/>
    <w:rsid w:val="00A91BAE"/>
    <w:rsid w:val="00A91CDA"/>
    <w:rsid w:val="00A93148"/>
    <w:rsid w:val="00A9372F"/>
    <w:rsid w:val="00A93B05"/>
    <w:rsid w:val="00A93D28"/>
    <w:rsid w:val="00A93F54"/>
    <w:rsid w:val="00A940D3"/>
    <w:rsid w:val="00A942D9"/>
    <w:rsid w:val="00A949AB"/>
    <w:rsid w:val="00A94ACC"/>
    <w:rsid w:val="00A94F91"/>
    <w:rsid w:val="00A9501F"/>
    <w:rsid w:val="00A95125"/>
    <w:rsid w:val="00A955EC"/>
    <w:rsid w:val="00A958B4"/>
    <w:rsid w:val="00A958DF"/>
    <w:rsid w:val="00A95914"/>
    <w:rsid w:val="00A95B68"/>
    <w:rsid w:val="00A9663B"/>
    <w:rsid w:val="00A9667D"/>
    <w:rsid w:val="00A9693F"/>
    <w:rsid w:val="00A971DD"/>
    <w:rsid w:val="00A976BB"/>
    <w:rsid w:val="00A97B3D"/>
    <w:rsid w:val="00A97EE2"/>
    <w:rsid w:val="00AA0B04"/>
    <w:rsid w:val="00AA0F3C"/>
    <w:rsid w:val="00AA1144"/>
    <w:rsid w:val="00AA1522"/>
    <w:rsid w:val="00AA192E"/>
    <w:rsid w:val="00AA1DBC"/>
    <w:rsid w:val="00AA207F"/>
    <w:rsid w:val="00AA2592"/>
    <w:rsid w:val="00AA338B"/>
    <w:rsid w:val="00AA376B"/>
    <w:rsid w:val="00AA3F92"/>
    <w:rsid w:val="00AA4AB4"/>
    <w:rsid w:val="00AA5033"/>
    <w:rsid w:val="00AA559A"/>
    <w:rsid w:val="00AA5855"/>
    <w:rsid w:val="00AA5C58"/>
    <w:rsid w:val="00AA5CED"/>
    <w:rsid w:val="00AA5D11"/>
    <w:rsid w:val="00AA602F"/>
    <w:rsid w:val="00AA6782"/>
    <w:rsid w:val="00AA6A8C"/>
    <w:rsid w:val="00AA706C"/>
    <w:rsid w:val="00AA739C"/>
    <w:rsid w:val="00AA745C"/>
    <w:rsid w:val="00AB06F3"/>
    <w:rsid w:val="00AB0A5F"/>
    <w:rsid w:val="00AB0A8A"/>
    <w:rsid w:val="00AB0DD5"/>
    <w:rsid w:val="00AB18EB"/>
    <w:rsid w:val="00AB21AC"/>
    <w:rsid w:val="00AB25D2"/>
    <w:rsid w:val="00AB2B7C"/>
    <w:rsid w:val="00AB2D5F"/>
    <w:rsid w:val="00AB4342"/>
    <w:rsid w:val="00AB4B93"/>
    <w:rsid w:val="00AB5148"/>
    <w:rsid w:val="00AB51B9"/>
    <w:rsid w:val="00AB53D8"/>
    <w:rsid w:val="00AB5835"/>
    <w:rsid w:val="00AB5B65"/>
    <w:rsid w:val="00AB67D6"/>
    <w:rsid w:val="00AB6C8E"/>
    <w:rsid w:val="00AB73A0"/>
    <w:rsid w:val="00AB73B2"/>
    <w:rsid w:val="00AB75AB"/>
    <w:rsid w:val="00AB7854"/>
    <w:rsid w:val="00AC0BE4"/>
    <w:rsid w:val="00AC0C41"/>
    <w:rsid w:val="00AC1F72"/>
    <w:rsid w:val="00AC289C"/>
    <w:rsid w:val="00AC3071"/>
    <w:rsid w:val="00AC3286"/>
    <w:rsid w:val="00AC3444"/>
    <w:rsid w:val="00AC3CDD"/>
    <w:rsid w:val="00AC3E73"/>
    <w:rsid w:val="00AC4011"/>
    <w:rsid w:val="00AC40D3"/>
    <w:rsid w:val="00AC42D7"/>
    <w:rsid w:val="00AC4E0E"/>
    <w:rsid w:val="00AC5B3B"/>
    <w:rsid w:val="00AC5C70"/>
    <w:rsid w:val="00AC603D"/>
    <w:rsid w:val="00AC6286"/>
    <w:rsid w:val="00AC63DF"/>
    <w:rsid w:val="00AC69A8"/>
    <w:rsid w:val="00AC6CDB"/>
    <w:rsid w:val="00AC6E43"/>
    <w:rsid w:val="00AC6EC2"/>
    <w:rsid w:val="00AC6F43"/>
    <w:rsid w:val="00AC7E1E"/>
    <w:rsid w:val="00AD0161"/>
    <w:rsid w:val="00AD01B0"/>
    <w:rsid w:val="00AD0371"/>
    <w:rsid w:val="00AD08FE"/>
    <w:rsid w:val="00AD0A75"/>
    <w:rsid w:val="00AD0BC4"/>
    <w:rsid w:val="00AD2646"/>
    <w:rsid w:val="00AD27FC"/>
    <w:rsid w:val="00AD2833"/>
    <w:rsid w:val="00AD29F5"/>
    <w:rsid w:val="00AD2A16"/>
    <w:rsid w:val="00AD2F5B"/>
    <w:rsid w:val="00AD3701"/>
    <w:rsid w:val="00AD3880"/>
    <w:rsid w:val="00AD3D8F"/>
    <w:rsid w:val="00AD45C7"/>
    <w:rsid w:val="00AD4A38"/>
    <w:rsid w:val="00AD57C0"/>
    <w:rsid w:val="00AD5955"/>
    <w:rsid w:val="00AD5A51"/>
    <w:rsid w:val="00AD5FA6"/>
    <w:rsid w:val="00AD61AA"/>
    <w:rsid w:val="00AD620C"/>
    <w:rsid w:val="00AD6384"/>
    <w:rsid w:val="00AD640E"/>
    <w:rsid w:val="00AD666F"/>
    <w:rsid w:val="00AE02DD"/>
    <w:rsid w:val="00AE0CAB"/>
    <w:rsid w:val="00AE0DD8"/>
    <w:rsid w:val="00AE14CF"/>
    <w:rsid w:val="00AE1611"/>
    <w:rsid w:val="00AE1859"/>
    <w:rsid w:val="00AE1A0B"/>
    <w:rsid w:val="00AE1ADB"/>
    <w:rsid w:val="00AE1FA3"/>
    <w:rsid w:val="00AE2405"/>
    <w:rsid w:val="00AE2683"/>
    <w:rsid w:val="00AE3041"/>
    <w:rsid w:val="00AE3AF5"/>
    <w:rsid w:val="00AE4605"/>
    <w:rsid w:val="00AE489C"/>
    <w:rsid w:val="00AE4AD0"/>
    <w:rsid w:val="00AE4FFE"/>
    <w:rsid w:val="00AE567E"/>
    <w:rsid w:val="00AE56F3"/>
    <w:rsid w:val="00AE5AF8"/>
    <w:rsid w:val="00AE5CC6"/>
    <w:rsid w:val="00AE5D4B"/>
    <w:rsid w:val="00AE6157"/>
    <w:rsid w:val="00AE6388"/>
    <w:rsid w:val="00AE6623"/>
    <w:rsid w:val="00AE7AFF"/>
    <w:rsid w:val="00AF0088"/>
    <w:rsid w:val="00AF02C9"/>
    <w:rsid w:val="00AF04DE"/>
    <w:rsid w:val="00AF07D7"/>
    <w:rsid w:val="00AF0E85"/>
    <w:rsid w:val="00AF0EDE"/>
    <w:rsid w:val="00AF12CD"/>
    <w:rsid w:val="00AF194A"/>
    <w:rsid w:val="00AF1FC3"/>
    <w:rsid w:val="00AF26DA"/>
    <w:rsid w:val="00AF282D"/>
    <w:rsid w:val="00AF37EE"/>
    <w:rsid w:val="00AF398D"/>
    <w:rsid w:val="00AF3AD2"/>
    <w:rsid w:val="00AF3E51"/>
    <w:rsid w:val="00AF406A"/>
    <w:rsid w:val="00AF4C33"/>
    <w:rsid w:val="00AF4C85"/>
    <w:rsid w:val="00AF4D3E"/>
    <w:rsid w:val="00AF51BE"/>
    <w:rsid w:val="00AF5591"/>
    <w:rsid w:val="00AF6049"/>
    <w:rsid w:val="00AF67EB"/>
    <w:rsid w:val="00AF6A84"/>
    <w:rsid w:val="00AF6BBB"/>
    <w:rsid w:val="00AF6CD2"/>
    <w:rsid w:val="00AF7357"/>
    <w:rsid w:val="00AF7C2C"/>
    <w:rsid w:val="00AF7D15"/>
    <w:rsid w:val="00AF7D4F"/>
    <w:rsid w:val="00AF7DC4"/>
    <w:rsid w:val="00B000C4"/>
    <w:rsid w:val="00B003F9"/>
    <w:rsid w:val="00B01353"/>
    <w:rsid w:val="00B014A3"/>
    <w:rsid w:val="00B0167B"/>
    <w:rsid w:val="00B016FD"/>
    <w:rsid w:val="00B01C80"/>
    <w:rsid w:val="00B023C1"/>
    <w:rsid w:val="00B02E14"/>
    <w:rsid w:val="00B03928"/>
    <w:rsid w:val="00B04128"/>
    <w:rsid w:val="00B043CA"/>
    <w:rsid w:val="00B04998"/>
    <w:rsid w:val="00B0513C"/>
    <w:rsid w:val="00B05261"/>
    <w:rsid w:val="00B05824"/>
    <w:rsid w:val="00B058AE"/>
    <w:rsid w:val="00B05AC0"/>
    <w:rsid w:val="00B06456"/>
    <w:rsid w:val="00B06F7F"/>
    <w:rsid w:val="00B07324"/>
    <w:rsid w:val="00B07712"/>
    <w:rsid w:val="00B07716"/>
    <w:rsid w:val="00B0796D"/>
    <w:rsid w:val="00B07A39"/>
    <w:rsid w:val="00B07A46"/>
    <w:rsid w:val="00B07E6B"/>
    <w:rsid w:val="00B10048"/>
    <w:rsid w:val="00B101E5"/>
    <w:rsid w:val="00B112AF"/>
    <w:rsid w:val="00B12060"/>
    <w:rsid w:val="00B1224B"/>
    <w:rsid w:val="00B124ED"/>
    <w:rsid w:val="00B12A22"/>
    <w:rsid w:val="00B12C76"/>
    <w:rsid w:val="00B12D75"/>
    <w:rsid w:val="00B12E01"/>
    <w:rsid w:val="00B1333D"/>
    <w:rsid w:val="00B13351"/>
    <w:rsid w:val="00B135F6"/>
    <w:rsid w:val="00B13A82"/>
    <w:rsid w:val="00B14AE4"/>
    <w:rsid w:val="00B14BBD"/>
    <w:rsid w:val="00B14FF0"/>
    <w:rsid w:val="00B15990"/>
    <w:rsid w:val="00B1638C"/>
    <w:rsid w:val="00B16B44"/>
    <w:rsid w:val="00B16E68"/>
    <w:rsid w:val="00B17B5A"/>
    <w:rsid w:val="00B20180"/>
    <w:rsid w:val="00B201AE"/>
    <w:rsid w:val="00B20AF0"/>
    <w:rsid w:val="00B21448"/>
    <w:rsid w:val="00B21804"/>
    <w:rsid w:val="00B21DA5"/>
    <w:rsid w:val="00B22558"/>
    <w:rsid w:val="00B225AF"/>
    <w:rsid w:val="00B228BD"/>
    <w:rsid w:val="00B22A4B"/>
    <w:rsid w:val="00B22E20"/>
    <w:rsid w:val="00B2365A"/>
    <w:rsid w:val="00B239D6"/>
    <w:rsid w:val="00B23F6C"/>
    <w:rsid w:val="00B24165"/>
    <w:rsid w:val="00B24440"/>
    <w:rsid w:val="00B245BC"/>
    <w:rsid w:val="00B24DB4"/>
    <w:rsid w:val="00B25F6F"/>
    <w:rsid w:val="00B276EB"/>
    <w:rsid w:val="00B2795B"/>
    <w:rsid w:val="00B27A5C"/>
    <w:rsid w:val="00B27AEC"/>
    <w:rsid w:val="00B30C79"/>
    <w:rsid w:val="00B31724"/>
    <w:rsid w:val="00B328FF"/>
    <w:rsid w:val="00B32AB5"/>
    <w:rsid w:val="00B33BCC"/>
    <w:rsid w:val="00B33C89"/>
    <w:rsid w:val="00B345D8"/>
    <w:rsid w:val="00B34BBB"/>
    <w:rsid w:val="00B371A4"/>
    <w:rsid w:val="00B37659"/>
    <w:rsid w:val="00B376E9"/>
    <w:rsid w:val="00B37BA2"/>
    <w:rsid w:val="00B40103"/>
    <w:rsid w:val="00B40140"/>
    <w:rsid w:val="00B40A61"/>
    <w:rsid w:val="00B41DAC"/>
    <w:rsid w:val="00B41F32"/>
    <w:rsid w:val="00B432E0"/>
    <w:rsid w:val="00B439B9"/>
    <w:rsid w:val="00B43BC0"/>
    <w:rsid w:val="00B43EF4"/>
    <w:rsid w:val="00B44199"/>
    <w:rsid w:val="00B448BA"/>
    <w:rsid w:val="00B44F18"/>
    <w:rsid w:val="00B451DC"/>
    <w:rsid w:val="00B457FE"/>
    <w:rsid w:val="00B45B32"/>
    <w:rsid w:val="00B45CD6"/>
    <w:rsid w:val="00B4612D"/>
    <w:rsid w:val="00B4643D"/>
    <w:rsid w:val="00B46705"/>
    <w:rsid w:val="00B46D0F"/>
    <w:rsid w:val="00B46D40"/>
    <w:rsid w:val="00B47352"/>
    <w:rsid w:val="00B47394"/>
    <w:rsid w:val="00B47798"/>
    <w:rsid w:val="00B47E8D"/>
    <w:rsid w:val="00B50003"/>
    <w:rsid w:val="00B50239"/>
    <w:rsid w:val="00B51128"/>
    <w:rsid w:val="00B514BC"/>
    <w:rsid w:val="00B519F2"/>
    <w:rsid w:val="00B51AA2"/>
    <w:rsid w:val="00B51BE1"/>
    <w:rsid w:val="00B529AD"/>
    <w:rsid w:val="00B52D02"/>
    <w:rsid w:val="00B53588"/>
    <w:rsid w:val="00B53772"/>
    <w:rsid w:val="00B546F8"/>
    <w:rsid w:val="00B54C0C"/>
    <w:rsid w:val="00B54E3D"/>
    <w:rsid w:val="00B554FA"/>
    <w:rsid w:val="00B555CB"/>
    <w:rsid w:val="00B56292"/>
    <w:rsid w:val="00B5641D"/>
    <w:rsid w:val="00B56A35"/>
    <w:rsid w:val="00B56B23"/>
    <w:rsid w:val="00B56D67"/>
    <w:rsid w:val="00B570C6"/>
    <w:rsid w:val="00B57BA1"/>
    <w:rsid w:val="00B604A0"/>
    <w:rsid w:val="00B61156"/>
    <w:rsid w:val="00B616C7"/>
    <w:rsid w:val="00B61771"/>
    <w:rsid w:val="00B61A5F"/>
    <w:rsid w:val="00B62264"/>
    <w:rsid w:val="00B624C4"/>
    <w:rsid w:val="00B624DD"/>
    <w:rsid w:val="00B63439"/>
    <w:rsid w:val="00B635BE"/>
    <w:rsid w:val="00B63714"/>
    <w:rsid w:val="00B638C2"/>
    <w:rsid w:val="00B645A4"/>
    <w:rsid w:val="00B64604"/>
    <w:rsid w:val="00B65250"/>
    <w:rsid w:val="00B6529B"/>
    <w:rsid w:val="00B652D7"/>
    <w:rsid w:val="00B654B1"/>
    <w:rsid w:val="00B656EF"/>
    <w:rsid w:val="00B65D32"/>
    <w:rsid w:val="00B65DA9"/>
    <w:rsid w:val="00B66689"/>
    <w:rsid w:val="00B66B3B"/>
    <w:rsid w:val="00B6764A"/>
    <w:rsid w:val="00B67BA4"/>
    <w:rsid w:val="00B67DED"/>
    <w:rsid w:val="00B7006B"/>
    <w:rsid w:val="00B70275"/>
    <w:rsid w:val="00B7044D"/>
    <w:rsid w:val="00B712C2"/>
    <w:rsid w:val="00B71C63"/>
    <w:rsid w:val="00B71D5C"/>
    <w:rsid w:val="00B71E27"/>
    <w:rsid w:val="00B72D92"/>
    <w:rsid w:val="00B73431"/>
    <w:rsid w:val="00B73509"/>
    <w:rsid w:val="00B742D9"/>
    <w:rsid w:val="00B745A6"/>
    <w:rsid w:val="00B74D28"/>
    <w:rsid w:val="00B74EF2"/>
    <w:rsid w:val="00B75091"/>
    <w:rsid w:val="00B750AF"/>
    <w:rsid w:val="00B75428"/>
    <w:rsid w:val="00B75D01"/>
    <w:rsid w:val="00B75D0F"/>
    <w:rsid w:val="00B76080"/>
    <w:rsid w:val="00B760FC"/>
    <w:rsid w:val="00B762AC"/>
    <w:rsid w:val="00B771D8"/>
    <w:rsid w:val="00B778A7"/>
    <w:rsid w:val="00B77F4D"/>
    <w:rsid w:val="00B80EA5"/>
    <w:rsid w:val="00B81377"/>
    <w:rsid w:val="00B8157C"/>
    <w:rsid w:val="00B826CE"/>
    <w:rsid w:val="00B82E8F"/>
    <w:rsid w:val="00B833D6"/>
    <w:rsid w:val="00B8345B"/>
    <w:rsid w:val="00B83E28"/>
    <w:rsid w:val="00B83F39"/>
    <w:rsid w:val="00B849B3"/>
    <w:rsid w:val="00B84F88"/>
    <w:rsid w:val="00B85F6B"/>
    <w:rsid w:val="00B86205"/>
    <w:rsid w:val="00B8699A"/>
    <w:rsid w:val="00B90673"/>
    <w:rsid w:val="00B90693"/>
    <w:rsid w:val="00B90E9D"/>
    <w:rsid w:val="00B91126"/>
    <w:rsid w:val="00B913FE"/>
    <w:rsid w:val="00B91AE4"/>
    <w:rsid w:val="00B91CBE"/>
    <w:rsid w:val="00B91CD8"/>
    <w:rsid w:val="00B91D0C"/>
    <w:rsid w:val="00B91D7A"/>
    <w:rsid w:val="00B9219F"/>
    <w:rsid w:val="00B92F30"/>
    <w:rsid w:val="00B9365D"/>
    <w:rsid w:val="00B93B3D"/>
    <w:rsid w:val="00B94973"/>
    <w:rsid w:val="00B94A02"/>
    <w:rsid w:val="00B94F06"/>
    <w:rsid w:val="00B951E3"/>
    <w:rsid w:val="00B95A2C"/>
    <w:rsid w:val="00B95CFD"/>
    <w:rsid w:val="00B95D30"/>
    <w:rsid w:val="00B95D9F"/>
    <w:rsid w:val="00B96385"/>
    <w:rsid w:val="00B97233"/>
    <w:rsid w:val="00B97690"/>
    <w:rsid w:val="00B97759"/>
    <w:rsid w:val="00B97DFD"/>
    <w:rsid w:val="00BA016B"/>
    <w:rsid w:val="00BA03A0"/>
    <w:rsid w:val="00BA0B34"/>
    <w:rsid w:val="00BA2084"/>
    <w:rsid w:val="00BA2EA6"/>
    <w:rsid w:val="00BA3653"/>
    <w:rsid w:val="00BA386E"/>
    <w:rsid w:val="00BA41E6"/>
    <w:rsid w:val="00BA43EB"/>
    <w:rsid w:val="00BA45A4"/>
    <w:rsid w:val="00BA49D0"/>
    <w:rsid w:val="00BA4C88"/>
    <w:rsid w:val="00BA5121"/>
    <w:rsid w:val="00BA5836"/>
    <w:rsid w:val="00BA5C9B"/>
    <w:rsid w:val="00BA5EB2"/>
    <w:rsid w:val="00BA6111"/>
    <w:rsid w:val="00BA7030"/>
    <w:rsid w:val="00BA7833"/>
    <w:rsid w:val="00BA7CB3"/>
    <w:rsid w:val="00BB0B03"/>
    <w:rsid w:val="00BB10FF"/>
    <w:rsid w:val="00BB1378"/>
    <w:rsid w:val="00BB13A5"/>
    <w:rsid w:val="00BB16DF"/>
    <w:rsid w:val="00BB215A"/>
    <w:rsid w:val="00BB2192"/>
    <w:rsid w:val="00BB25C5"/>
    <w:rsid w:val="00BB2E12"/>
    <w:rsid w:val="00BB2E36"/>
    <w:rsid w:val="00BB344F"/>
    <w:rsid w:val="00BB36BF"/>
    <w:rsid w:val="00BB38B6"/>
    <w:rsid w:val="00BB3C98"/>
    <w:rsid w:val="00BB3D39"/>
    <w:rsid w:val="00BB3F3A"/>
    <w:rsid w:val="00BB42FE"/>
    <w:rsid w:val="00BB44B8"/>
    <w:rsid w:val="00BB56E4"/>
    <w:rsid w:val="00BB5D8D"/>
    <w:rsid w:val="00BB5F5E"/>
    <w:rsid w:val="00BB68C4"/>
    <w:rsid w:val="00BB6EC9"/>
    <w:rsid w:val="00BB738D"/>
    <w:rsid w:val="00BB785B"/>
    <w:rsid w:val="00BB7B23"/>
    <w:rsid w:val="00BC0436"/>
    <w:rsid w:val="00BC09D3"/>
    <w:rsid w:val="00BC0C3F"/>
    <w:rsid w:val="00BC0F3C"/>
    <w:rsid w:val="00BC19CE"/>
    <w:rsid w:val="00BC1ACE"/>
    <w:rsid w:val="00BC1E7E"/>
    <w:rsid w:val="00BC2997"/>
    <w:rsid w:val="00BC2F29"/>
    <w:rsid w:val="00BC35FA"/>
    <w:rsid w:val="00BC46E8"/>
    <w:rsid w:val="00BC4A2F"/>
    <w:rsid w:val="00BC4DF5"/>
    <w:rsid w:val="00BC5022"/>
    <w:rsid w:val="00BC57AD"/>
    <w:rsid w:val="00BC5D7B"/>
    <w:rsid w:val="00BC6C5B"/>
    <w:rsid w:val="00BC6C7E"/>
    <w:rsid w:val="00BD06B2"/>
    <w:rsid w:val="00BD10B0"/>
    <w:rsid w:val="00BD10CA"/>
    <w:rsid w:val="00BD1E01"/>
    <w:rsid w:val="00BD1EE4"/>
    <w:rsid w:val="00BD2202"/>
    <w:rsid w:val="00BD2B2B"/>
    <w:rsid w:val="00BD2CAF"/>
    <w:rsid w:val="00BD2EEF"/>
    <w:rsid w:val="00BD30C5"/>
    <w:rsid w:val="00BD3962"/>
    <w:rsid w:val="00BD3D04"/>
    <w:rsid w:val="00BD44C1"/>
    <w:rsid w:val="00BD54FE"/>
    <w:rsid w:val="00BD5A9C"/>
    <w:rsid w:val="00BD752F"/>
    <w:rsid w:val="00BD7691"/>
    <w:rsid w:val="00BD780A"/>
    <w:rsid w:val="00BD7C38"/>
    <w:rsid w:val="00BD7F08"/>
    <w:rsid w:val="00BE0494"/>
    <w:rsid w:val="00BE1A6A"/>
    <w:rsid w:val="00BE1BE9"/>
    <w:rsid w:val="00BE1CA9"/>
    <w:rsid w:val="00BE2A3E"/>
    <w:rsid w:val="00BE2A54"/>
    <w:rsid w:val="00BE34A2"/>
    <w:rsid w:val="00BE3733"/>
    <w:rsid w:val="00BE3927"/>
    <w:rsid w:val="00BE3D62"/>
    <w:rsid w:val="00BE486C"/>
    <w:rsid w:val="00BE5062"/>
    <w:rsid w:val="00BE5125"/>
    <w:rsid w:val="00BE51B0"/>
    <w:rsid w:val="00BE593B"/>
    <w:rsid w:val="00BE5D4F"/>
    <w:rsid w:val="00BE6341"/>
    <w:rsid w:val="00BE6587"/>
    <w:rsid w:val="00BE66CB"/>
    <w:rsid w:val="00BE6D15"/>
    <w:rsid w:val="00BE7A5E"/>
    <w:rsid w:val="00BF00F4"/>
    <w:rsid w:val="00BF0451"/>
    <w:rsid w:val="00BF085A"/>
    <w:rsid w:val="00BF0AC1"/>
    <w:rsid w:val="00BF0CA6"/>
    <w:rsid w:val="00BF0CD8"/>
    <w:rsid w:val="00BF100D"/>
    <w:rsid w:val="00BF1184"/>
    <w:rsid w:val="00BF1631"/>
    <w:rsid w:val="00BF1CB0"/>
    <w:rsid w:val="00BF25F6"/>
    <w:rsid w:val="00BF426D"/>
    <w:rsid w:val="00BF497D"/>
    <w:rsid w:val="00BF4C85"/>
    <w:rsid w:val="00BF538B"/>
    <w:rsid w:val="00BF5439"/>
    <w:rsid w:val="00BF5A24"/>
    <w:rsid w:val="00BF5C80"/>
    <w:rsid w:val="00BF5DD3"/>
    <w:rsid w:val="00BF5E70"/>
    <w:rsid w:val="00BF5ED5"/>
    <w:rsid w:val="00BF652B"/>
    <w:rsid w:val="00BF6B24"/>
    <w:rsid w:val="00BF7511"/>
    <w:rsid w:val="00BF75BF"/>
    <w:rsid w:val="00BF7AE1"/>
    <w:rsid w:val="00C00302"/>
    <w:rsid w:val="00C00433"/>
    <w:rsid w:val="00C01B80"/>
    <w:rsid w:val="00C025D2"/>
    <w:rsid w:val="00C02E62"/>
    <w:rsid w:val="00C02FA0"/>
    <w:rsid w:val="00C03763"/>
    <w:rsid w:val="00C0379E"/>
    <w:rsid w:val="00C03A70"/>
    <w:rsid w:val="00C03DB6"/>
    <w:rsid w:val="00C03E3E"/>
    <w:rsid w:val="00C04675"/>
    <w:rsid w:val="00C04A6F"/>
    <w:rsid w:val="00C04D95"/>
    <w:rsid w:val="00C0556F"/>
    <w:rsid w:val="00C0577E"/>
    <w:rsid w:val="00C0627F"/>
    <w:rsid w:val="00C06E33"/>
    <w:rsid w:val="00C07310"/>
    <w:rsid w:val="00C074BD"/>
    <w:rsid w:val="00C07516"/>
    <w:rsid w:val="00C07F7B"/>
    <w:rsid w:val="00C10066"/>
    <w:rsid w:val="00C100D7"/>
    <w:rsid w:val="00C1090F"/>
    <w:rsid w:val="00C10BB1"/>
    <w:rsid w:val="00C10E1E"/>
    <w:rsid w:val="00C10E1F"/>
    <w:rsid w:val="00C11209"/>
    <w:rsid w:val="00C113B6"/>
    <w:rsid w:val="00C11765"/>
    <w:rsid w:val="00C11AC7"/>
    <w:rsid w:val="00C11D2C"/>
    <w:rsid w:val="00C11EC1"/>
    <w:rsid w:val="00C12168"/>
    <w:rsid w:val="00C129F7"/>
    <w:rsid w:val="00C13E88"/>
    <w:rsid w:val="00C146DD"/>
    <w:rsid w:val="00C14855"/>
    <w:rsid w:val="00C14C7D"/>
    <w:rsid w:val="00C15338"/>
    <w:rsid w:val="00C16D73"/>
    <w:rsid w:val="00C17436"/>
    <w:rsid w:val="00C17631"/>
    <w:rsid w:val="00C200D9"/>
    <w:rsid w:val="00C206EC"/>
    <w:rsid w:val="00C20770"/>
    <w:rsid w:val="00C20BCE"/>
    <w:rsid w:val="00C20CC1"/>
    <w:rsid w:val="00C20EFE"/>
    <w:rsid w:val="00C21397"/>
    <w:rsid w:val="00C21BB9"/>
    <w:rsid w:val="00C21C11"/>
    <w:rsid w:val="00C22844"/>
    <w:rsid w:val="00C242CB"/>
    <w:rsid w:val="00C24DC9"/>
    <w:rsid w:val="00C250B3"/>
    <w:rsid w:val="00C252E0"/>
    <w:rsid w:val="00C25673"/>
    <w:rsid w:val="00C25675"/>
    <w:rsid w:val="00C25EC5"/>
    <w:rsid w:val="00C265F7"/>
    <w:rsid w:val="00C26AD2"/>
    <w:rsid w:val="00C26E53"/>
    <w:rsid w:val="00C279EA"/>
    <w:rsid w:val="00C27BF7"/>
    <w:rsid w:val="00C301BD"/>
    <w:rsid w:val="00C307EB"/>
    <w:rsid w:val="00C30EBE"/>
    <w:rsid w:val="00C31D6F"/>
    <w:rsid w:val="00C31E01"/>
    <w:rsid w:val="00C3277B"/>
    <w:rsid w:val="00C328B5"/>
    <w:rsid w:val="00C32A24"/>
    <w:rsid w:val="00C32D32"/>
    <w:rsid w:val="00C3464B"/>
    <w:rsid w:val="00C35142"/>
    <w:rsid w:val="00C35715"/>
    <w:rsid w:val="00C3585C"/>
    <w:rsid w:val="00C35EC1"/>
    <w:rsid w:val="00C37272"/>
    <w:rsid w:val="00C37324"/>
    <w:rsid w:val="00C3752E"/>
    <w:rsid w:val="00C37AAF"/>
    <w:rsid w:val="00C40483"/>
    <w:rsid w:val="00C40B76"/>
    <w:rsid w:val="00C412B1"/>
    <w:rsid w:val="00C41F67"/>
    <w:rsid w:val="00C4240D"/>
    <w:rsid w:val="00C42910"/>
    <w:rsid w:val="00C429BF"/>
    <w:rsid w:val="00C43A9D"/>
    <w:rsid w:val="00C43BDD"/>
    <w:rsid w:val="00C440CA"/>
    <w:rsid w:val="00C444B7"/>
    <w:rsid w:val="00C444FA"/>
    <w:rsid w:val="00C449D4"/>
    <w:rsid w:val="00C45BF1"/>
    <w:rsid w:val="00C45CA6"/>
    <w:rsid w:val="00C46941"/>
    <w:rsid w:val="00C47177"/>
    <w:rsid w:val="00C4777D"/>
    <w:rsid w:val="00C47B27"/>
    <w:rsid w:val="00C50516"/>
    <w:rsid w:val="00C5076D"/>
    <w:rsid w:val="00C50D21"/>
    <w:rsid w:val="00C513EF"/>
    <w:rsid w:val="00C51D0A"/>
    <w:rsid w:val="00C52648"/>
    <w:rsid w:val="00C5287A"/>
    <w:rsid w:val="00C52C9C"/>
    <w:rsid w:val="00C52CB1"/>
    <w:rsid w:val="00C53DCF"/>
    <w:rsid w:val="00C54E96"/>
    <w:rsid w:val="00C54F7D"/>
    <w:rsid w:val="00C55B1A"/>
    <w:rsid w:val="00C55CB9"/>
    <w:rsid w:val="00C55F62"/>
    <w:rsid w:val="00C604B1"/>
    <w:rsid w:val="00C608DE"/>
    <w:rsid w:val="00C60956"/>
    <w:rsid w:val="00C60F26"/>
    <w:rsid w:val="00C60F6F"/>
    <w:rsid w:val="00C60FE2"/>
    <w:rsid w:val="00C61600"/>
    <w:rsid w:val="00C61E04"/>
    <w:rsid w:val="00C62108"/>
    <w:rsid w:val="00C62115"/>
    <w:rsid w:val="00C6316B"/>
    <w:rsid w:val="00C63AEF"/>
    <w:rsid w:val="00C64207"/>
    <w:rsid w:val="00C64ABE"/>
    <w:rsid w:val="00C65325"/>
    <w:rsid w:val="00C6534E"/>
    <w:rsid w:val="00C653BC"/>
    <w:rsid w:val="00C655CC"/>
    <w:rsid w:val="00C65998"/>
    <w:rsid w:val="00C66677"/>
    <w:rsid w:val="00C66985"/>
    <w:rsid w:val="00C67DDC"/>
    <w:rsid w:val="00C67FD6"/>
    <w:rsid w:val="00C70322"/>
    <w:rsid w:val="00C709EF"/>
    <w:rsid w:val="00C70B88"/>
    <w:rsid w:val="00C70FEB"/>
    <w:rsid w:val="00C71442"/>
    <w:rsid w:val="00C71673"/>
    <w:rsid w:val="00C71767"/>
    <w:rsid w:val="00C71976"/>
    <w:rsid w:val="00C71B19"/>
    <w:rsid w:val="00C71E47"/>
    <w:rsid w:val="00C72346"/>
    <w:rsid w:val="00C727BE"/>
    <w:rsid w:val="00C739AA"/>
    <w:rsid w:val="00C74086"/>
    <w:rsid w:val="00C743F7"/>
    <w:rsid w:val="00C74AD3"/>
    <w:rsid w:val="00C74E18"/>
    <w:rsid w:val="00C75091"/>
    <w:rsid w:val="00C755C1"/>
    <w:rsid w:val="00C7610D"/>
    <w:rsid w:val="00C76C86"/>
    <w:rsid w:val="00C774E3"/>
    <w:rsid w:val="00C7762B"/>
    <w:rsid w:val="00C77D6F"/>
    <w:rsid w:val="00C80C02"/>
    <w:rsid w:val="00C81580"/>
    <w:rsid w:val="00C81F5A"/>
    <w:rsid w:val="00C82ADE"/>
    <w:rsid w:val="00C82B72"/>
    <w:rsid w:val="00C839AB"/>
    <w:rsid w:val="00C83EFB"/>
    <w:rsid w:val="00C84EA4"/>
    <w:rsid w:val="00C8513F"/>
    <w:rsid w:val="00C8544C"/>
    <w:rsid w:val="00C858C7"/>
    <w:rsid w:val="00C865DC"/>
    <w:rsid w:val="00C8666C"/>
    <w:rsid w:val="00C8717F"/>
    <w:rsid w:val="00C876D8"/>
    <w:rsid w:val="00C87BF7"/>
    <w:rsid w:val="00C87C75"/>
    <w:rsid w:val="00C900A5"/>
    <w:rsid w:val="00C9011C"/>
    <w:rsid w:val="00C9062E"/>
    <w:rsid w:val="00C907F1"/>
    <w:rsid w:val="00C90AB6"/>
    <w:rsid w:val="00C90D87"/>
    <w:rsid w:val="00C91456"/>
    <w:rsid w:val="00C918E5"/>
    <w:rsid w:val="00C91948"/>
    <w:rsid w:val="00C91DDB"/>
    <w:rsid w:val="00C9212A"/>
    <w:rsid w:val="00C92167"/>
    <w:rsid w:val="00C92401"/>
    <w:rsid w:val="00C933AB"/>
    <w:rsid w:val="00C933C2"/>
    <w:rsid w:val="00C93E2F"/>
    <w:rsid w:val="00C93EBC"/>
    <w:rsid w:val="00C94567"/>
    <w:rsid w:val="00C955AF"/>
    <w:rsid w:val="00C9569B"/>
    <w:rsid w:val="00C95C1F"/>
    <w:rsid w:val="00C95E63"/>
    <w:rsid w:val="00C965B2"/>
    <w:rsid w:val="00C96CDD"/>
    <w:rsid w:val="00C9722E"/>
    <w:rsid w:val="00C97C98"/>
    <w:rsid w:val="00C97E58"/>
    <w:rsid w:val="00CA082B"/>
    <w:rsid w:val="00CA0893"/>
    <w:rsid w:val="00CA0D84"/>
    <w:rsid w:val="00CA0D9E"/>
    <w:rsid w:val="00CA11DE"/>
    <w:rsid w:val="00CA1AD1"/>
    <w:rsid w:val="00CA21EE"/>
    <w:rsid w:val="00CA29CA"/>
    <w:rsid w:val="00CA32E6"/>
    <w:rsid w:val="00CA36E7"/>
    <w:rsid w:val="00CA4B53"/>
    <w:rsid w:val="00CA524D"/>
    <w:rsid w:val="00CA67FE"/>
    <w:rsid w:val="00CA6AD3"/>
    <w:rsid w:val="00CA7A44"/>
    <w:rsid w:val="00CB037D"/>
    <w:rsid w:val="00CB0864"/>
    <w:rsid w:val="00CB11D0"/>
    <w:rsid w:val="00CB168A"/>
    <w:rsid w:val="00CB196D"/>
    <w:rsid w:val="00CB1D80"/>
    <w:rsid w:val="00CB2524"/>
    <w:rsid w:val="00CB29BA"/>
    <w:rsid w:val="00CB319A"/>
    <w:rsid w:val="00CB3206"/>
    <w:rsid w:val="00CB3425"/>
    <w:rsid w:val="00CB34CA"/>
    <w:rsid w:val="00CB3E86"/>
    <w:rsid w:val="00CB3F40"/>
    <w:rsid w:val="00CB43A2"/>
    <w:rsid w:val="00CB4452"/>
    <w:rsid w:val="00CB5F3D"/>
    <w:rsid w:val="00CB5F4D"/>
    <w:rsid w:val="00CB663F"/>
    <w:rsid w:val="00CB67F5"/>
    <w:rsid w:val="00CB700A"/>
    <w:rsid w:val="00CB7403"/>
    <w:rsid w:val="00CB7717"/>
    <w:rsid w:val="00CB7DF6"/>
    <w:rsid w:val="00CB7F02"/>
    <w:rsid w:val="00CB7F1E"/>
    <w:rsid w:val="00CB7FAB"/>
    <w:rsid w:val="00CC01D3"/>
    <w:rsid w:val="00CC024A"/>
    <w:rsid w:val="00CC0268"/>
    <w:rsid w:val="00CC0884"/>
    <w:rsid w:val="00CC0A20"/>
    <w:rsid w:val="00CC0A47"/>
    <w:rsid w:val="00CC0F98"/>
    <w:rsid w:val="00CC160C"/>
    <w:rsid w:val="00CC1DA1"/>
    <w:rsid w:val="00CC275D"/>
    <w:rsid w:val="00CC2A35"/>
    <w:rsid w:val="00CC2BA5"/>
    <w:rsid w:val="00CC2FC6"/>
    <w:rsid w:val="00CC335B"/>
    <w:rsid w:val="00CC3731"/>
    <w:rsid w:val="00CC422C"/>
    <w:rsid w:val="00CC4366"/>
    <w:rsid w:val="00CC45DB"/>
    <w:rsid w:val="00CC4B9C"/>
    <w:rsid w:val="00CC51E1"/>
    <w:rsid w:val="00CC5381"/>
    <w:rsid w:val="00CC53F0"/>
    <w:rsid w:val="00CC572E"/>
    <w:rsid w:val="00CC5987"/>
    <w:rsid w:val="00CC5A94"/>
    <w:rsid w:val="00CC5E2F"/>
    <w:rsid w:val="00CC5EE4"/>
    <w:rsid w:val="00CC60DF"/>
    <w:rsid w:val="00CC66A3"/>
    <w:rsid w:val="00CC6799"/>
    <w:rsid w:val="00CC6A1D"/>
    <w:rsid w:val="00CC7091"/>
    <w:rsid w:val="00CC7AAD"/>
    <w:rsid w:val="00CC7ECA"/>
    <w:rsid w:val="00CD0932"/>
    <w:rsid w:val="00CD0971"/>
    <w:rsid w:val="00CD0AC5"/>
    <w:rsid w:val="00CD0DE3"/>
    <w:rsid w:val="00CD0FA3"/>
    <w:rsid w:val="00CD1004"/>
    <w:rsid w:val="00CD188A"/>
    <w:rsid w:val="00CD1DE6"/>
    <w:rsid w:val="00CD2248"/>
    <w:rsid w:val="00CD23BC"/>
    <w:rsid w:val="00CD266C"/>
    <w:rsid w:val="00CD2806"/>
    <w:rsid w:val="00CD2994"/>
    <w:rsid w:val="00CD2C6B"/>
    <w:rsid w:val="00CD2C71"/>
    <w:rsid w:val="00CD2CA3"/>
    <w:rsid w:val="00CD3706"/>
    <w:rsid w:val="00CD3A36"/>
    <w:rsid w:val="00CD407A"/>
    <w:rsid w:val="00CD4BC2"/>
    <w:rsid w:val="00CD5585"/>
    <w:rsid w:val="00CD733E"/>
    <w:rsid w:val="00CD7B14"/>
    <w:rsid w:val="00CD7DEA"/>
    <w:rsid w:val="00CD7F76"/>
    <w:rsid w:val="00CE073B"/>
    <w:rsid w:val="00CE08D2"/>
    <w:rsid w:val="00CE0EF5"/>
    <w:rsid w:val="00CE1A47"/>
    <w:rsid w:val="00CE1A57"/>
    <w:rsid w:val="00CE1B76"/>
    <w:rsid w:val="00CE2479"/>
    <w:rsid w:val="00CE273B"/>
    <w:rsid w:val="00CE29CB"/>
    <w:rsid w:val="00CE2A33"/>
    <w:rsid w:val="00CE2D48"/>
    <w:rsid w:val="00CE2DF2"/>
    <w:rsid w:val="00CE2FC6"/>
    <w:rsid w:val="00CE45CA"/>
    <w:rsid w:val="00CE4711"/>
    <w:rsid w:val="00CE50E0"/>
    <w:rsid w:val="00CE5419"/>
    <w:rsid w:val="00CE5F4F"/>
    <w:rsid w:val="00CE63AF"/>
    <w:rsid w:val="00CE66E0"/>
    <w:rsid w:val="00CE6706"/>
    <w:rsid w:val="00CE6BE2"/>
    <w:rsid w:val="00CE7E67"/>
    <w:rsid w:val="00CF0011"/>
    <w:rsid w:val="00CF024F"/>
    <w:rsid w:val="00CF0760"/>
    <w:rsid w:val="00CF0856"/>
    <w:rsid w:val="00CF1014"/>
    <w:rsid w:val="00CF1193"/>
    <w:rsid w:val="00CF1C5F"/>
    <w:rsid w:val="00CF25CE"/>
    <w:rsid w:val="00CF2A8F"/>
    <w:rsid w:val="00CF2CCC"/>
    <w:rsid w:val="00CF316C"/>
    <w:rsid w:val="00CF3288"/>
    <w:rsid w:val="00CF3299"/>
    <w:rsid w:val="00CF3394"/>
    <w:rsid w:val="00CF3586"/>
    <w:rsid w:val="00CF36C8"/>
    <w:rsid w:val="00CF3A14"/>
    <w:rsid w:val="00CF3E34"/>
    <w:rsid w:val="00CF3FB4"/>
    <w:rsid w:val="00CF413A"/>
    <w:rsid w:val="00CF44F0"/>
    <w:rsid w:val="00CF5369"/>
    <w:rsid w:val="00CF566B"/>
    <w:rsid w:val="00CF59F9"/>
    <w:rsid w:val="00CF60CE"/>
    <w:rsid w:val="00CF64AE"/>
    <w:rsid w:val="00CF6779"/>
    <w:rsid w:val="00CF76B2"/>
    <w:rsid w:val="00CF7A5F"/>
    <w:rsid w:val="00D002EE"/>
    <w:rsid w:val="00D00D2D"/>
    <w:rsid w:val="00D016C7"/>
    <w:rsid w:val="00D0199C"/>
    <w:rsid w:val="00D01B62"/>
    <w:rsid w:val="00D027A7"/>
    <w:rsid w:val="00D02D55"/>
    <w:rsid w:val="00D0302C"/>
    <w:rsid w:val="00D03154"/>
    <w:rsid w:val="00D0344F"/>
    <w:rsid w:val="00D039C9"/>
    <w:rsid w:val="00D03BB3"/>
    <w:rsid w:val="00D0412B"/>
    <w:rsid w:val="00D04E78"/>
    <w:rsid w:val="00D04F1C"/>
    <w:rsid w:val="00D05B3E"/>
    <w:rsid w:val="00D06572"/>
    <w:rsid w:val="00D06842"/>
    <w:rsid w:val="00D0758D"/>
    <w:rsid w:val="00D0774D"/>
    <w:rsid w:val="00D07910"/>
    <w:rsid w:val="00D07A21"/>
    <w:rsid w:val="00D07C6C"/>
    <w:rsid w:val="00D07CB5"/>
    <w:rsid w:val="00D07E2D"/>
    <w:rsid w:val="00D10CBC"/>
    <w:rsid w:val="00D10F4A"/>
    <w:rsid w:val="00D11610"/>
    <w:rsid w:val="00D1163D"/>
    <w:rsid w:val="00D11818"/>
    <w:rsid w:val="00D118B1"/>
    <w:rsid w:val="00D11A8A"/>
    <w:rsid w:val="00D11D98"/>
    <w:rsid w:val="00D12B2C"/>
    <w:rsid w:val="00D12B32"/>
    <w:rsid w:val="00D13132"/>
    <w:rsid w:val="00D1378F"/>
    <w:rsid w:val="00D13D0B"/>
    <w:rsid w:val="00D149B1"/>
    <w:rsid w:val="00D14B76"/>
    <w:rsid w:val="00D14C90"/>
    <w:rsid w:val="00D15546"/>
    <w:rsid w:val="00D15587"/>
    <w:rsid w:val="00D159E5"/>
    <w:rsid w:val="00D1607E"/>
    <w:rsid w:val="00D16A7B"/>
    <w:rsid w:val="00D16CC0"/>
    <w:rsid w:val="00D172C0"/>
    <w:rsid w:val="00D1733A"/>
    <w:rsid w:val="00D17760"/>
    <w:rsid w:val="00D179A9"/>
    <w:rsid w:val="00D2074C"/>
    <w:rsid w:val="00D20820"/>
    <w:rsid w:val="00D20A38"/>
    <w:rsid w:val="00D20C4A"/>
    <w:rsid w:val="00D20C89"/>
    <w:rsid w:val="00D20E64"/>
    <w:rsid w:val="00D20F5D"/>
    <w:rsid w:val="00D213D4"/>
    <w:rsid w:val="00D22239"/>
    <w:rsid w:val="00D2231D"/>
    <w:rsid w:val="00D227C3"/>
    <w:rsid w:val="00D22F50"/>
    <w:rsid w:val="00D230A5"/>
    <w:rsid w:val="00D236E8"/>
    <w:rsid w:val="00D23973"/>
    <w:rsid w:val="00D23CAA"/>
    <w:rsid w:val="00D23D67"/>
    <w:rsid w:val="00D261E9"/>
    <w:rsid w:val="00D26300"/>
    <w:rsid w:val="00D265B4"/>
    <w:rsid w:val="00D273F2"/>
    <w:rsid w:val="00D274FD"/>
    <w:rsid w:val="00D279DF"/>
    <w:rsid w:val="00D27DC0"/>
    <w:rsid w:val="00D27EB0"/>
    <w:rsid w:val="00D3023A"/>
    <w:rsid w:val="00D303FE"/>
    <w:rsid w:val="00D30990"/>
    <w:rsid w:val="00D30CAF"/>
    <w:rsid w:val="00D31A5B"/>
    <w:rsid w:val="00D32792"/>
    <w:rsid w:val="00D32BCB"/>
    <w:rsid w:val="00D35608"/>
    <w:rsid w:val="00D35CD5"/>
    <w:rsid w:val="00D35CE7"/>
    <w:rsid w:val="00D35DE6"/>
    <w:rsid w:val="00D35EC6"/>
    <w:rsid w:val="00D36261"/>
    <w:rsid w:val="00D36443"/>
    <w:rsid w:val="00D3644E"/>
    <w:rsid w:val="00D36662"/>
    <w:rsid w:val="00D369ED"/>
    <w:rsid w:val="00D36B6F"/>
    <w:rsid w:val="00D36E89"/>
    <w:rsid w:val="00D36F76"/>
    <w:rsid w:val="00D3753C"/>
    <w:rsid w:val="00D37CDF"/>
    <w:rsid w:val="00D402AD"/>
    <w:rsid w:val="00D40434"/>
    <w:rsid w:val="00D40A88"/>
    <w:rsid w:val="00D40ECD"/>
    <w:rsid w:val="00D4104A"/>
    <w:rsid w:val="00D41359"/>
    <w:rsid w:val="00D4198D"/>
    <w:rsid w:val="00D42681"/>
    <w:rsid w:val="00D42BA3"/>
    <w:rsid w:val="00D42E1E"/>
    <w:rsid w:val="00D435FD"/>
    <w:rsid w:val="00D445F3"/>
    <w:rsid w:val="00D44682"/>
    <w:rsid w:val="00D44EE8"/>
    <w:rsid w:val="00D455C9"/>
    <w:rsid w:val="00D45D29"/>
    <w:rsid w:val="00D45F3F"/>
    <w:rsid w:val="00D46108"/>
    <w:rsid w:val="00D466F2"/>
    <w:rsid w:val="00D467D3"/>
    <w:rsid w:val="00D4685C"/>
    <w:rsid w:val="00D47BEF"/>
    <w:rsid w:val="00D47C39"/>
    <w:rsid w:val="00D47FE3"/>
    <w:rsid w:val="00D50456"/>
    <w:rsid w:val="00D50D32"/>
    <w:rsid w:val="00D51158"/>
    <w:rsid w:val="00D51AAB"/>
    <w:rsid w:val="00D51BCF"/>
    <w:rsid w:val="00D52CE8"/>
    <w:rsid w:val="00D5375C"/>
    <w:rsid w:val="00D53CD3"/>
    <w:rsid w:val="00D54ADD"/>
    <w:rsid w:val="00D553A2"/>
    <w:rsid w:val="00D558B0"/>
    <w:rsid w:val="00D55F63"/>
    <w:rsid w:val="00D56370"/>
    <w:rsid w:val="00D5655F"/>
    <w:rsid w:val="00D5676A"/>
    <w:rsid w:val="00D56A61"/>
    <w:rsid w:val="00D56BE6"/>
    <w:rsid w:val="00D57054"/>
    <w:rsid w:val="00D57431"/>
    <w:rsid w:val="00D575B8"/>
    <w:rsid w:val="00D57642"/>
    <w:rsid w:val="00D57A5E"/>
    <w:rsid w:val="00D6045D"/>
    <w:rsid w:val="00D60B53"/>
    <w:rsid w:val="00D60D60"/>
    <w:rsid w:val="00D60F9B"/>
    <w:rsid w:val="00D61359"/>
    <w:rsid w:val="00D61DE1"/>
    <w:rsid w:val="00D61FEF"/>
    <w:rsid w:val="00D6257C"/>
    <w:rsid w:val="00D62C1C"/>
    <w:rsid w:val="00D62C5B"/>
    <w:rsid w:val="00D62D03"/>
    <w:rsid w:val="00D62D24"/>
    <w:rsid w:val="00D63AC2"/>
    <w:rsid w:val="00D64552"/>
    <w:rsid w:val="00D64733"/>
    <w:rsid w:val="00D650D2"/>
    <w:rsid w:val="00D661D2"/>
    <w:rsid w:val="00D66922"/>
    <w:rsid w:val="00D66E6C"/>
    <w:rsid w:val="00D67010"/>
    <w:rsid w:val="00D67245"/>
    <w:rsid w:val="00D6734F"/>
    <w:rsid w:val="00D67DAD"/>
    <w:rsid w:val="00D7060E"/>
    <w:rsid w:val="00D70BC2"/>
    <w:rsid w:val="00D7236F"/>
    <w:rsid w:val="00D72FAD"/>
    <w:rsid w:val="00D737C6"/>
    <w:rsid w:val="00D7416E"/>
    <w:rsid w:val="00D74225"/>
    <w:rsid w:val="00D74685"/>
    <w:rsid w:val="00D749D2"/>
    <w:rsid w:val="00D74A43"/>
    <w:rsid w:val="00D75326"/>
    <w:rsid w:val="00D75C53"/>
    <w:rsid w:val="00D76A09"/>
    <w:rsid w:val="00D76AF9"/>
    <w:rsid w:val="00D7721B"/>
    <w:rsid w:val="00D7789E"/>
    <w:rsid w:val="00D80190"/>
    <w:rsid w:val="00D80239"/>
    <w:rsid w:val="00D81BEA"/>
    <w:rsid w:val="00D81CC7"/>
    <w:rsid w:val="00D81E59"/>
    <w:rsid w:val="00D82177"/>
    <w:rsid w:val="00D83786"/>
    <w:rsid w:val="00D839FC"/>
    <w:rsid w:val="00D83CF7"/>
    <w:rsid w:val="00D83DF1"/>
    <w:rsid w:val="00D844DC"/>
    <w:rsid w:val="00D845AC"/>
    <w:rsid w:val="00D84C85"/>
    <w:rsid w:val="00D84ED7"/>
    <w:rsid w:val="00D857C6"/>
    <w:rsid w:val="00D8582C"/>
    <w:rsid w:val="00D85895"/>
    <w:rsid w:val="00D859D1"/>
    <w:rsid w:val="00D85E04"/>
    <w:rsid w:val="00D85E3E"/>
    <w:rsid w:val="00D8631D"/>
    <w:rsid w:val="00D86985"/>
    <w:rsid w:val="00D8707D"/>
    <w:rsid w:val="00D876D0"/>
    <w:rsid w:val="00D877B9"/>
    <w:rsid w:val="00D879F2"/>
    <w:rsid w:val="00D87C06"/>
    <w:rsid w:val="00D90262"/>
    <w:rsid w:val="00D9053F"/>
    <w:rsid w:val="00D919FF"/>
    <w:rsid w:val="00D92DAE"/>
    <w:rsid w:val="00D931E5"/>
    <w:rsid w:val="00D936B1"/>
    <w:rsid w:val="00D940DA"/>
    <w:rsid w:val="00D9417C"/>
    <w:rsid w:val="00D94C4D"/>
    <w:rsid w:val="00D94D60"/>
    <w:rsid w:val="00D959C9"/>
    <w:rsid w:val="00D95B72"/>
    <w:rsid w:val="00D9631F"/>
    <w:rsid w:val="00D9716E"/>
    <w:rsid w:val="00D97960"/>
    <w:rsid w:val="00D97C67"/>
    <w:rsid w:val="00DA0114"/>
    <w:rsid w:val="00DA02FA"/>
    <w:rsid w:val="00DA1766"/>
    <w:rsid w:val="00DA1BE9"/>
    <w:rsid w:val="00DA1E44"/>
    <w:rsid w:val="00DA248F"/>
    <w:rsid w:val="00DA28C3"/>
    <w:rsid w:val="00DA2DA9"/>
    <w:rsid w:val="00DA3400"/>
    <w:rsid w:val="00DA4697"/>
    <w:rsid w:val="00DA4D92"/>
    <w:rsid w:val="00DA5470"/>
    <w:rsid w:val="00DA54DE"/>
    <w:rsid w:val="00DA5515"/>
    <w:rsid w:val="00DA5EA7"/>
    <w:rsid w:val="00DA612A"/>
    <w:rsid w:val="00DA690F"/>
    <w:rsid w:val="00DA72C9"/>
    <w:rsid w:val="00DA7858"/>
    <w:rsid w:val="00DA7F9C"/>
    <w:rsid w:val="00DB0689"/>
    <w:rsid w:val="00DB08A8"/>
    <w:rsid w:val="00DB0F14"/>
    <w:rsid w:val="00DB1043"/>
    <w:rsid w:val="00DB11C5"/>
    <w:rsid w:val="00DB15D0"/>
    <w:rsid w:val="00DB2931"/>
    <w:rsid w:val="00DB3423"/>
    <w:rsid w:val="00DB34CB"/>
    <w:rsid w:val="00DB38C5"/>
    <w:rsid w:val="00DB535E"/>
    <w:rsid w:val="00DB5FC3"/>
    <w:rsid w:val="00DB6520"/>
    <w:rsid w:val="00DB6DBB"/>
    <w:rsid w:val="00DB7904"/>
    <w:rsid w:val="00DB795B"/>
    <w:rsid w:val="00DB7BF6"/>
    <w:rsid w:val="00DC0AB4"/>
    <w:rsid w:val="00DC1192"/>
    <w:rsid w:val="00DC16C2"/>
    <w:rsid w:val="00DC1AFF"/>
    <w:rsid w:val="00DC1B6F"/>
    <w:rsid w:val="00DC228C"/>
    <w:rsid w:val="00DC2395"/>
    <w:rsid w:val="00DC28B6"/>
    <w:rsid w:val="00DC298C"/>
    <w:rsid w:val="00DC3107"/>
    <w:rsid w:val="00DC3179"/>
    <w:rsid w:val="00DC358F"/>
    <w:rsid w:val="00DC38B0"/>
    <w:rsid w:val="00DC3CD2"/>
    <w:rsid w:val="00DC4D1A"/>
    <w:rsid w:val="00DC4FAC"/>
    <w:rsid w:val="00DC527A"/>
    <w:rsid w:val="00DC5453"/>
    <w:rsid w:val="00DC5B1C"/>
    <w:rsid w:val="00DC6505"/>
    <w:rsid w:val="00DC6520"/>
    <w:rsid w:val="00DC6894"/>
    <w:rsid w:val="00DC6939"/>
    <w:rsid w:val="00DD041F"/>
    <w:rsid w:val="00DD0557"/>
    <w:rsid w:val="00DD0A19"/>
    <w:rsid w:val="00DD0AA3"/>
    <w:rsid w:val="00DD1215"/>
    <w:rsid w:val="00DD1B80"/>
    <w:rsid w:val="00DD1DCB"/>
    <w:rsid w:val="00DD28D8"/>
    <w:rsid w:val="00DD29B1"/>
    <w:rsid w:val="00DD2B8E"/>
    <w:rsid w:val="00DD3F9C"/>
    <w:rsid w:val="00DD4453"/>
    <w:rsid w:val="00DD4669"/>
    <w:rsid w:val="00DD4A76"/>
    <w:rsid w:val="00DD50EB"/>
    <w:rsid w:val="00DD5DDB"/>
    <w:rsid w:val="00DD5F0B"/>
    <w:rsid w:val="00DD6058"/>
    <w:rsid w:val="00DD62C6"/>
    <w:rsid w:val="00DD6308"/>
    <w:rsid w:val="00DD6B5D"/>
    <w:rsid w:val="00DD6BCE"/>
    <w:rsid w:val="00DD6C9A"/>
    <w:rsid w:val="00DD6F03"/>
    <w:rsid w:val="00DD73C3"/>
    <w:rsid w:val="00DD78C3"/>
    <w:rsid w:val="00DE072D"/>
    <w:rsid w:val="00DE0954"/>
    <w:rsid w:val="00DE09D8"/>
    <w:rsid w:val="00DE0D51"/>
    <w:rsid w:val="00DE0F89"/>
    <w:rsid w:val="00DE100B"/>
    <w:rsid w:val="00DE14E2"/>
    <w:rsid w:val="00DE1D10"/>
    <w:rsid w:val="00DE2546"/>
    <w:rsid w:val="00DE2BE0"/>
    <w:rsid w:val="00DE38D6"/>
    <w:rsid w:val="00DE43B3"/>
    <w:rsid w:val="00DE4D05"/>
    <w:rsid w:val="00DE4D84"/>
    <w:rsid w:val="00DE52C2"/>
    <w:rsid w:val="00DE54B3"/>
    <w:rsid w:val="00DE575E"/>
    <w:rsid w:val="00DE5CDD"/>
    <w:rsid w:val="00DE5ECD"/>
    <w:rsid w:val="00DE6A38"/>
    <w:rsid w:val="00DE6C1A"/>
    <w:rsid w:val="00DE7745"/>
    <w:rsid w:val="00DE792B"/>
    <w:rsid w:val="00DE7AF1"/>
    <w:rsid w:val="00DF0225"/>
    <w:rsid w:val="00DF02D9"/>
    <w:rsid w:val="00DF0380"/>
    <w:rsid w:val="00DF0683"/>
    <w:rsid w:val="00DF0950"/>
    <w:rsid w:val="00DF0B3F"/>
    <w:rsid w:val="00DF134D"/>
    <w:rsid w:val="00DF1D36"/>
    <w:rsid w:val="00DF22A8"/>
    <w:rsid w:val="00DF361D"/>
    <w:rsid w:val="00DF382C"/>
    <w:rsid w:val="00DF5365"/>
    <w:rsid w:val="00DF573A"/>
    <w:rsid w:val="00DF5A67"/>
    <w:rsid w:val="00DF626A"/>
    <w:rsid w:val="00DF6750"/>
    <w:rsid w:val="00DF67AA"/>
    <w:rsid w:val="00DF6952"/>
    <w:rsid w:val="00DF6DE9"/>
    <w:rsid w:val="00DF7296"/>
    <w:rsid w:val="00E0176E"/>
    <w:rsid w:val="00E01D1E"/>
    <w:rsid w:val="00E01D5F"/>
    <w:rsid w:val="00E026A9"/>
    <w:rsid w:val="00E02C8A"/>
    <w:rsid w:val="00E02E27"/>
    <w:rsid w:val="00E036F8"/>
    <w:rsid w:val="00E03C45"/>
    <w:rsid w:val="00E052B3"/>
    <w:rsid w:val="00E0588A"/>
    <w:rsid w:val="00E05F51"/>
    <w:rsid w:val="00E07D10"/>
    <w:rsid w:val="00E07F0E"/>
    <w:rsid w:val="00E10638"/>
    <w:rsid w:val="00E1099E"/>
    <w:rsid w:val="00E114E0"/>
    <w:rsid w:val="00E115B2"/>
    <w:rsid w:val="00E11B5A"/>
    <w:rsid w:val="00E12241"/>
    <w:rsid w:val="00E12805"/>
    <w:rsid w:val="00E12BF6"/>
    <w:rsid w:val="00E12D78"/>
    <w:rsid w:val="00E130B4"/>
    <w:rsid w:val="00E131CF"/>
    <w:rsid w:val="00E1423F"/>
    <w:rsid w:val="00E14D39"/>
    <w:rsid w:val="00E15B0F"/>
    <w:rsid w:val="00E16759"/>
    <w:rsid w:val="00E1680E"/>
    <w:rsid w:val="00E168B2"/>
    <w:rsid w:val="00E169C1"/>
    <w:rsid w:val="00E16A42"/>
    <w:rsid w:val="00E16B6A"/>
    <w:rsid w:val="00E17347"/>
    <w:rsid w:val="00E17E0C"/>
    <w:rsid w:val="00E2082B"/>
    <w:rsid w:val="00E20879"/>
    <w:rsid w:val="00E20A2C"/>
    <w:rsid w:val="00E20A58"/>
    <w:rsid w:val="00E20B61"/>
    <w:rsid w:val="00E211D4"/>
    <w:rsid w:val="00E219EC"/>
    <w:rsid w:val="00E225B3"/>
    <w:rsid w:val="00E22F63"/>
    <w:rsid w:val="00E23813"/>
    <w:rsid w:val="00E23B1F"/>
    <w:rsid w:val="00E2494B"/>
    <w:rsid w:val="00E24E40"/>
    <w:rsid w:val="00E2644D"/>
    <w:rsid w:val="00E26A42"/>
    <w:rsid w:val="00E273E3"/>
    <w:rsid w:val="00E275A0"/>
    <w:rsid w:val="00E276EB"/>
    <w:rsid w:val="00E30F63"/>
    <w:rsid w:val="00E319AC"/>
    <w:rsid w:val="00E31A09"/>
    <w:rsid w:val="00E3248E"/>
    <w:rsid w:val="00E326DB"/>
    <w:rsid w:val="00E32D16"/>
    <w:rsid w:val="00E32F2D"/>
    <w:rsid w:val="00E33103"/>
    <w:rsid w:val="00E3327F"/>
    <w:rsid w:val="00E33EDC"/>
    <w:rsid w:val="00E34286"/>
    <w:rsid w:val="00E3484B"/>
    <w:rsid w:val="00E34851"/>
    <w:rsid w:val="00E3506B"/>
    <w:rsid w:val="00E3568F"/>
    <w:rsid w:val="00E35802"/>
    <w:rsid w:val="00E359D1"/>
    <w:rsid w:val="00E35B46"/>
    <w:rsid w:val="00E3647B"/>
    <w:rsid w:val="00E364C4"/>
    <w:rsid w:val="00E365D2"/>
    <w:rsid w:val="00E368DB"/>
    <w:rsid w:val="00E37040"/>
    <w:rsid w:val="00E37933"/>
    <w:rsid w:val="00E409EF"/>
    <w:rsid w:val="00E40EF1"/>
    <w:rsid w:val="00E4158C"/>
    <w:rsid w:val="00E4192F"/>
    <w:rsid w:val="00E41E1A"/>
    <w:rsid w:val="00E421E3"/>
    <w:rsid w:val="00E425FA"/>
    <w:rsid w:val="00E42C87"/>
    <w:rsid w:val="00E42EE6"/>
    <w:rsid w:val="00E42EEE"/>
    <w:rsid w:val="00E43135"/>
    <w:rsid w:val="00E43429"/>
    <w:rsid w:val="00E44025"/>
    <w:rsid w:val="00E44ADA"/>
    <w:rsid w:val="00E450F7"/>
    <w:rsid w:val="00E45E32"/>
    <w:rsid w:val="00E46147"/>
    <w:rsid w:val="00E46BE9"/>
    <w:rsid w:val="00E46FD2"/>
    <w:rsid w:val="00E4742F"/>
    <w:rsid w:val="00E501A4"/>
    <w:rsid w:val="00E508C3"/>
    <w:rsid w:val="00E51681"/>
    <w:rsid w:val="00E52A7E"/>
    <w:rsid w:val="00E52B42"/>
    <w:rsid w:val="00E532A1"/>
    <w:rsid w:val="00E53380"/>
    <w:rsid w:val="00E53D9C"/>
    <w:rsid w:val="00E53F30"/>
    <w:rsid w:val="00E542FC"/>
    <w:rsid w:val="00E544A9"/>
    <w:rsid w:val="00E54B37"/>
    <w:rsid w:val="00E553C8"/>
    <w:rsid w:val="00E5589F"/>
    <w:rsid w:val="00E55B5B"/>
    <w:rsid w:val="00E56186"/>
    <w:rsid w:val="00E568B4"/>
    <w:rsid w:val="00E56F16"/>
    <w:rsid w:val="00E570F7"/>
    <w:rsid w:val="00E57307"/>
    <w:rsid w:val="00E574D6"/>
    <w:rsid w:val="00E5754C"/>
    <w:rsid w:val="00E60A5F"/>
    <w:rsid w:val="00E60BE8"/>
    <w:rsid w:val="00E60D8E"/>
    <w:rsid w:val="00E612F5"/>
    <w:rsid w:val="00E619CE"/>
    <w:rsid w:val="00E61B8C"/>
    <w:rsid w:val="00E61CAF"/>
    <w:rsid w:val="00E6205B"/>
    <w:rsid w:val="00E62783"/>
    <w:rsid w:val="00E63487"/>
    <w:rsid w:val="00E6352B"/>
    <w:rsid w:val="00E63546"/>
    <w:rsid w:val="00E63B8E"/>
    <w:rsid w:val="00E642A6"/>
    <w:rsid w:val="00E6440A"/>
    <w:rsid w:val="00E6477B"/>
    <w:rsid w:val="00E649F0"/>
    <w:rsid w:val="00E65734"/>
    <w:rsid w:val="00E66045"/>
    <w:rsid w:val="00E66326"/>
    <w:rsid w:val="00E67015"/>
    <w:rsid w:val="00E670FA"/>
    <w:rsid w:val="00E675CA"/>
    <w:rsid w:val="00E67794"/>
    <w:rsid w:val="00E677F2"/>
    <w:rsid w:val="00E67A14"/>
    <w:rsid w:val="00E67D68"/>
    <w:rsid w:val="00E67FE4"/>
    <w:rsid w:val="00E70014"/>
    <w:rsid w:val="00E706E2"/>
    <w:rsid w:val="00E70F56"/>
    <w:rsid w:val="00E7153C"/>
    <w:rsid w:val="00E728E8"/>
    <w:rsid w:val="00E72C2A"/>
    <w:rsid w:val="00E72F52"/>
    <w:rsid w:val="00E75D01"/>
    <w:rsid w:val="00E76488"/>
    <w:rsid w:val="00E76C15"/>
    <w:rsid w:val="00E77D48"/>
    <w:rsid w:val="00E816CE"/>
    <w:rsid w:val="00E817E4"/>
    <w:rsid w:val="00E81C0F"/>
    <w:rsid w:val="00E81D3C"/>
    <w:rsid w:val="00E82128"/>
    <w:rsid w:val="00E8254A"/>
    <w:rsid w:val="00E827E0"/>
    <w:rsid w:val="00E82C71"/>
    <w:rsid w:val="00E83632"/>
    <w:rsid w:val="00E83749"/>
    <w:rsid w:val="00E838DD"/>
    <w:rsid w:val="00E83AAF"/>
    <w:rsid w:val="00E83C6E"/>
    <w:rsid w:val="00E84010"/>
    <w:rsid w:val="00E84400"/>
    <w:rsid w:val="00E84B98"/>
    <w:rsid w:val="00E84C62"/>
    <w:rsid w:val="00E84E7D"/>
    <w:rsid w:val="00E84E95"/>
    <w:rsid w:val="00E85177"/>
    <w:rsid w:val="00E85EF4"/>
    <w:rsid w:val="00E86A07"/>
    <w:rsid w:val="00E86B3A"/>
    <w:rsid w:val="00E87717"/>
    <w:rsid w:val="00E8785F"/>
    <w:rsid w:val="00E87D26"/>
    <w:rsid w:val="00E87ED7"/>
    <w:rsid w:val="00E9037D"/>
    <w:rsid w:val="00E9091E"/>
    <w:rsid w:val="00E90E66"/>
    <w:rsid w:val="00E912ED"/>
    <w:rsid w:val="00E915AB"/>
    <w:rsid w:val="00E9160E"/>
    <w:rsid w:val="00E924D2"/>
    <w:rsid w:val="00E9256B"/>
    <w:rsid w:val="00E92CBE"/>
    <w:rsid w:val="00E93250"/>
    <w:rsid w:val="00E93797"/>
    <w:rsid w:val="00E94883"/>
    <w:rsid w:val="00E94E07"/>
    <w:rsid w:val="00E94E96"/>
    <w:rsid w:val="00E9503E"/>
    <w:rsid w:val="00E95246"/>
    <w:rsid w:val="00E954C6"/>
    <w:rsid w:val="00E955D1"/>
    <w:rsid w:val="00E955FC"/>
    <w:rsid w:val="00E96102"/>
    <w:rsid w:val="00E96403"/>
    <w:rsid w:val="00E96799"/>
    <w:rsid w:val="00E96FAC"/>
    <w:rsid w:val="00E978D4"/>
    <w:rsid w:val="00EA0164"/>
    <w:rsid w:val="00EA02B8"/>
    <w:rsid w:val="00EA03E3"/>
    <w:rsid w:val="00EA04DA"/>
    <w:rsid w:val="00EA0589"/>
    <w:rsid w:val="00EA1421"/>
    <w:rsid w:val="00EA145F"/>
    <w:rsid w:val="00EA1536"/>
    <w:rsid w:val="00EA16CE"/>
    <w:rsid w:val="00EA1A2A"/>
    <w:rsid w:val="00EA20B8"/>
    <w:rsid w:val="00EA211A"/>
    <w:rsid w:val="00EA2215"/>
    <w:rsid w:val="00EA2818"/>
    <w:rsid w:val="00EA2A22"/>
    <w:rsid w:val="00EA33A9"/>
    <w:rsid w:val="00EA3BE7"/>
    <w:rsid w:val="00EA3D48"/>
    <w:rsid w:val="00EA432D"/>
    <w:rsid w:val="00EA4BB3"/>
    <w:rsid w:val="00EA52DB"/>
    <w:rsid w:val="00EA58B2"/>
    <w:rsid w:val="00EA5E25"/>
    <w:rsid w:val="00EA60E2"/>
    <w:rsid w:val="00EA646E"/>
    <w:rsid w:val="00EA66C8"/>
    <w:rsid w:val="00EA76C6"/>
    <w:rsid w:val="00EA7DCC"/>
    <w:rsid w:val="00EB01B1"/>
    <w:rsid w:val="00EB02A7"/>
    <w:rsid w:val="00EB0C98"/>
    <w:rsid w:val="00EB0E61"/>
    <w:rsid w:val="00EB150E"/>
    <w:rsid w:val="00EB1B99"/>
    <w:rsid w:val="00EB22D9"/>
    <w:rsid w:val="00EB2C84"/>
    <w:rsid w:val="00EB3467"/>
    <w:rsid w:val="00EB397B"/>
    <w:rsid w:val="00EB4157"/>
    <w:rsid w:val="00EB4DEF"/>
    <w:rsid w:val="00EB5413"/>
    <w:rsid w:val="00EB5969"/>
    <w:rsid w:val="00EB5F70"/>
    <w:rsid w:val="00EB663F"/>
    <w:rsid w:val="00EB6705"/>
    <w:rsid w:val="00EB6A47"/>
    <w:rsid w:val="00EB7564"/>
    <w:rsid w:val="00EB78A0"/>
    <w:rsid w:val="00EB7CF0"/>
    <w:rsid w:val="00EB7F83"/>
    <w:rsid w:val="00EC06EF"/>
    <w:rsid w:val="00EC0C4E"/>
    <w:rsid w:val="00EC0D71"/>
    <w:rsid w:val="00EC1B9F"/>
    <w:rsid w:val="00EC2615"/>
    <w:rsid w:val="00EC26ED"/>
    <w:rsid w:val="00EC2E85"/>
    <w:rsid w:val="00EC2F8D"/>
    <w:rsid w:val="00EC347C"/>
    <w:rsid w:val="00EC37B9"/>
    <w:rsid w:val="00EC39BF"/>
    <w:rsid w:val="00EC3ACF"/>
    <w:rsid w:val="00EC4148"/>
    <w:rsid w:val="00EC478E"/>
    <w:rsid w:val="00EC4D97"/>
    <w:rsid w:val="00EC53E1"/>
    <w:rsid w:val="00EC566B"/>
    <w:rsid w:val="00EC5FC5"/>
    <w:rsid w:val="00EC6086"/>
    <w:rsid w:val="00EC63D7"/>
    <w:rsid w:val="00EC68F3"/>
    <w:rsid w:val="00EC6E00"/>
    <w:rsid w:val="00EC70F5"/>
    <w:rsid w:val="00EC7817"/>
    <w:rsid w:val="00EC78CB"/>
    <w:rsid w:val="00EC7B35"/>
    <w:rsid w:val="00EC7E28"/>
    <w:rsid w:val="00ED08CF"/>
    <w:rsid w:val="00ED0D59"/>
    <w:rsid w:val="00ED100C"/>
    <w:rsid w:val="00ED1C14"/>
    <w:rsid w:val="00ED23F9"/>
    <w:rsid w:val="00ED2FB2"/>
    <w:rsid w:val="00ED3574"/>
    <w:rsid w:val="00ED3A4C"/>
    <w:rsid w:val="00ED3E71"/>
    <w:rsid w:val="00ED3EF6"/>
    <w:rsid w:val="00ED40C1"/>
    <w:rsid w:val="00ED4688"/>
    <w:rsid w:val="00ED4818"/>
    <w:rsid w:val="00ED5131"/>
    <w:rsid w:val="00ED561B"/>
    <w:rsid w:val="00ED5650"/>
    <w:rsid w:val="00ED56C4"/>
    <w:rsid w:val="00ED5746"/>
    <w:rsid w:val="00ED57BD"/>
    <w:rsid w:val="00ED5951"/>
    <w:rsid w:val="00ED5E3F"/>
    <w:rsid w:val="00ED5FDE"/>
    <w:rsid w:val="00ED662A"/>
    <w:rsid w:val="00ED6831"/>
    <w:rsid w:val="00ED69B7"/>
    <w:rsid w:val="00ED6B0B"/>
    <w:rsid w:val="00ED6C20"/>
    <w:rsid w:val="00ED6E77"/>
    <w:rsid w:val="00ED7C77"/>
    <w:rsid w:val="00EE013F"/>
    <w:rsid w:val="00EE08A4"/>
    <w:rsid w:val="00EE0B61"/>
    <w:rsid w:val="00EE0E0E"/>
    <w:rsid w:val="00EE130C"/>
    <w:rsid w:val="00EE1332"/>
    <w:rsid w:val="00EE1A35"/>
    <w:rsid w:val="00EE1F20"/>
    <w:rsid w:val="00EE2484"/>
    <w:rsid w:val="00EE2941"/>
    <w:rsid w:val="00EE2BE5"/>
    <w:rsid w:val="00EE30EA"/>
    <w:rsid w:val="00EE32DE"/>
    <w:rsid w:val="00EE36BF"/>
    <w:rsid w:val="00EE447E"/>
    <w:rsid w:val="00EE457D"/>
    <w:rsid w:val="00EE4D8C"/>
    <w:rsid w:val="00EE5A99"/>
    <w:rsid w:val="00EE5EEA"/>
    <w:rsid w:val="00EE613F"/>
    <w:rsid w:val="00EE6470"/>
    <w:rsid w:val="00EE6AE1"/>
    <w:rsid w:val="00EE6D5E"/>
    <w:rsid w:val="00EE6FC3"/>
    <w:rsid w:val="00EE746B"/>
    <w:rsid w:val="00EE7C45"/>
    <w:rsid w:val="00EF06AD"/>
    <w:rsid w:val="00EF073D"/>
    <w:rsid w:val="00EF0E56"/>
    <w:rsid w:val="00EF169F"/>
    <w:rsid w:val="00EF16D0"/>
    <w:rsid w:val="00EF1A1F"/>
    <w:rsid w:val="00EF20A4"/>
    <w:rsid w:val="00EF2580"/>
    <w:rsid w:val="00EF27C9"/>
    <w:rsid w:val="00EF27F7"/>
    <w:rsid w:val="00EF368A"/>
    <w:rsid w:val="00EF3956"/>
    <w:rsid w:val="00EF3C18"/>
    <w:rsid w:val="00EF4E27"/>
    <w:rsid w:val="00EF5090"/>
    <w:rsid w:val="00EF536E"/>
    <w:rsid w:val="00EF56A4"/>
    <w:rsid w:val="00EF5804"/>
    <w:rsid w:val="00EF63A0"/>
    <w:rsid w:val="00EF6B67"/>
    <w:rsid w:val="00EF6FD1"/>
    <w:rsid w:val="00F00F41"/>
    <w:rsid w:val="00F0108B"/>
    <w:rsid w:val="00F027B9"/>
    <w:rsid w:val="00F02B5D"/>
    <w:rsid w:val="00F02C5F"/>
    <w:rsid w:val="00F02F24"/>
    <w:rsid w:val="00F03023"/>
    <w:rsid w:val="00F03102"/>
    <w:rsid w:val="00F0314C"/>
    <w:rsid w:val="00F0360F"/>
    <w:rsid w:val="00F03AFB"/>
    <w:rsid w:val="00F03E6A"/>
    <w:rsid w:val="00F05041"/>
    <w:rsid w:val="00F050BB"/>
    <w:rsid w:val="00F059BD"/>
    <w:rsid w:val="00F05CA0"/>
    <w:rsid w:val="00F0658C"/>
    <w:rsid w:val="00F066C0"/>
    <w:rsid w:val="00F066F3"/>
    <w:rsid w:val="00F06BFD"/>
    <w:rsid w:val="00F06C2F"/>
    <w:rsid w:val="00F06D29"/>
    <w:rsid w:val="00F06DBE"/>
    <w:rsid w:val="00F07A5D"/>
    <w:rsid w:val="00F07C09"/>
    <w:rsid w:val="00F07C89"/>
    <w:rsid w:val="00F1019A"/>
    <w:rsid w:val="00F10437"/>
    <w:rsid w:val="00F10456"/>
    <w:rsid w:val="00F104FE"/>
    <w:rsid w:val="00F108BC"/>
    <w:rsid w:val="00F10ACF"/>
    <w:rsid w:val="00F10B91"/>
    <w:rsid w:val="00F11458"/>
    <w:rsid w:val="00F11E89"/>
    <w:rsid w:val="00F12233"/>
    <w:rsid w:val="00F12CC3"/>
    <w:rsid w:val="00F136F0"/>
    <w:rsid w:val="00F13884"/>
    <w:rsid w:val="00F13904"/>
    <w:rsid w:val="00F14CC7"/>
    <w:rsid w:val="00F14FD0"/>
    <w:rsid w:val="00F150D2"/>
    <w:rsid w:val="00F15182"/>
    <w:rsid w:val="00F1609B"/>
    <w:rsid w:val="00F162FA"/>
    <w:rsid w:val="00F164F9"/>
    <w:rsid w:val="00F16698"/>
    <w:rsid w:val="00F167C8"/>
    <w:rsid w:val="00F16C70"/>
    <w:rsid w:val="00F16DF7"/>
    <w:rsid w:val="00F16E55"/>
    <w:rsid w:val="00F17083"/>
    <w:rsid w:val="00F17196"/>
    <w:rsid w:val="00F175C8"/>
    <w:rsid w:val="00F20170"/>
    <w:rsid w:val="00F20377"/>
    <w:rsid w:val="00F20415"/>
    <w:rsid w:val="00F20A69"/>
    <w:rsid w:val="00F2107E"/>
    <w:rsid w:val="00F210AE"/>
    <w:rsid w:val="00F21BDD"/>
    <w:rsid w:val="00F224D8"/>
    <w:rsid w:val="00F22861"/>
    <w:rsid w:val="00F22E49"/>
    <w:rsid w:val="00F231BD"/>
    <w:rsid w:val="00F235D5"/>
    <w:rsid w:val="00F238B9"/>
    <w:rsid w:val="00F23A63"/>
    <w:rsid w:val="00F23C14"/>
    <w:rsid w:val="00F23E83"/>
    <w:rsid w:val="00F246B8"/>
    <w:rsid w:val="00F25871"/>
    <w:rsid w:val="00F25A53"/>
    <w:rsid w:val="00F25C17"/>
    <w:rsid w:val="00F263DB"/>
    <w:rsid w:val="00F26F16"/>
    <w:rsid w:val="00F26FAC"/>
    <w:rsid w:val="00F272EE"/>
    <w:rsid w:val="00F274CD"/>
    <w:rsid w:val="00F27714"/>
    <w:rsid w:val="00F3147A"/>
    <w:rsid w:val="00F3173E"/>
    <w:rsid w:val="00F317A7"/>
    <w:rsid w:val="00F3184C"/>
    <w:rsid w:val="00F31F46"/>
    <w:rsid w:val="00F323F8"/>
    <w:rsid w:val="00F32B48"/>
    <w:rsid w:val="00F32D21"/>
    <w:rsid w:val="00F3349E"/>
    <w:rsid w:val="00F34151"/>
    <w:rsid w:val="00F3460F"/>
    <w:rsid w:val="00F34B69"/>
    <w:rsid w:val="00F350DE"/>
    <w:rsid w:val="00F35494"/>
    <w:rsid w:val="00F35626"/>
    <w:rsid w:val="00F369DF"/>
    <w:rsid w:val="00F36FBE"/>
    <w:rsid w:val="00F375BA"/>
    <w:rsid w:val="00F37B56"/>
    <w:rsid w:val="00F37BAD"/>
    <w:rsid w:val="00F37BC4"/>
    <w:rsid w:val="00F40650"/>
    <w:rsid w:val="00F40AEB"/>
    <w:rsid w:val="00F40BEB"/>
    <w:rsid w:val="00F4102B"/>
    <w:rsid w:val="00F41240"/>
    <w:rsid w:val="00F41824"/>
    <w:rsid w:val="00F41C52"/>
    <w:rsid w:val="00F41CBE"/>
    <w:rsid w:val="00F4215D"/>
    <w:rsid w:val="00F42E48"/>
    <w:rsid w:val="00F4357E"/>
    <w:rsid w:val="00F437FC"/>
    <w:rsid w:val="00F43A37"/>
    <w:rsid w:val="00F44C42"/>
    <w:rsid w:val="00F44D99"/>
    <w:rsid w:val="00F454C7"/>
    <w:rsid w:val="00F458FA"/>
    <w:rsid w:val="00F45DE0"/>
    <w:rsid w:val="00F46405"/>
    <w:rsid w:val="00F466D2"/>
    <w:rsid w:val="00F4681E"/>
    <w:rsid w:val="00F4753D"/>
    <w:rsid w:val="00F4798B"/>
    <w:rsid w:val="00F47BBA"/>
    <w:rsid w:val="00F47E70"/>
    <w:rsid w:val="00F505BC"/>
    <w:rsid w:val="00F5066A"/>
    <w:rsid w:val="00F50700"/>
    <w:rsid w:val="00F51322"/>
    <w:rsid w:val="00F5138D"/>
    <w:rsid w:val="00F5200D"/>
    <w:rsid w:val="00F52B8C"/>
    <w:rsid w:val="00F52D6B"/>
    <w:rsid w:val="00F52E9E"/>
    <w:rsid w:val="00F53158"/>
    <w:rsid w:val="00F532D2"/>
    <w:rsid w:val="00F53301"/>
    <w:rsid w:val="00F540C6"/>
    <w:rsid w:val="00F546D2"/>
    <w:rsid w:val="00F54926"/>
    <w:rsid w:val="00F55100"/>
    <w:rsid w:val="00F55CCB"/>
    <w:rsid w:val="00F566EF"/>
    <w:rsid w:val="00F56842"/>
    <w:rsid w:val="00F56F04"/>
    <w:rsid w:val="00F570BE"/>
    <w:rsid w:val="00F57221"/>
    <w:rsid w:val="00F57B3D"/>
    <w:rsid w:val="00F6096E"/>
    <w:rsid w:val="00F60FE8"/>
    <w:rsid w:val="00F6175F"/>
    <w:rsid w:val="00F61772"/>
    <w:rsid w:val="00F61982"/>
    <w:rsid w:val="00F619AB"/>
    <w:rsid w:val="00F61E15"/>
    <w:rsid w:val="00F61F86"/>
    <w:rsid w:val="00F62C88"/>
    <w:rsid w:val="00F63850"/>
    <w:rsid w:val="00F63BDA"/>
    <w:rsid w:val="00F63C92"/>
    <w:rsid w:val="00F6554B"/>
    <w:rsid w:val="00F6586D"/>
    <w:rsid w:val="00F65A17"/>
    <w:rsid w:val="00F65A3C"/>
    <w:rsid w:val="00F66EB2"/>
    <w:rsid w:val="00F67246"/>
    <w:rsid w:val="00F6771F"/>
    <w:rsid w:val="00F70A38"/>
    <w:rsid w:val="00F711E1"/>
    <w:rsid w:val="00F71248"/>
    <w:rsid w:val="00F71C13"/>
    <w:rsid w:val="00F725F7"/>
    <w:rsid w:val="00F72A6B"/>
    <w:rsid w:val="00F73D02"/>
    <w:rsid w:val="00F73FC4"/>
    <w:rsid w:val="00F74119"/>
    <w:rsid w:val="00F746FE"/>
    <w:rsid w:val="00F74C59"/>
    <w:rsid w:val="00F74C73"/>
    <w:rsid w:val="00F7521E"/>
    <w:rsid w:val="00F7553B"/>
    <w:rsid w:val="00F755D2"/>
    <w:rsid w:val="00F75B38"/>
    <w:rsid w:val="00F7681A"/>
    <w:rsid w:val="00F76857"/>
    <w:rsid w:val="00F76EFA"/>
    <w:rsid w:val="00F777A2"/>
    <w:rsid w:val="00F77B4B"/>
    <w:rsid w:val="00F8016E"/>
    <w:rsid w:val="00F80A5C"/>
    <w:rsid w:val="00F80AB8"/>
    <w:rsid w:val="00F80BA8"/>
    <w:rsid w:val="00F819F3"/>
    <w:rsid w:val="00F81D81"/>
    <w:rsid w:val="00F82406"/>
    <w:rsid w:val="00F831CE"/>
    <w:rsid w:val="00F8337B"/>
    <w:rsid w:val="00F83B8C"/>
    <w:rsid w:val="00F83D25"/>
    <w:rsid w:val="00F8407F"/>
    <w:rsid w:val="00F842BD"/>
    <w:rsid w:val="00F844D1"/>
    <w:rsid w:val="00F8475D"/>
    <w:rsid w:val="00F84EEF"/>
    <w:rsid w:val="00F84F46"/>
    <w:rsid w:val="00F85F0B"/>
    <w:rsid w:val="00F86103"/>
    <w:rsid w:val="00F868C4"/>
    <w:rsid w:val="00F86EDB"/>
    <w:rsid w:val="00F86FBF"/>
    <w:rsid w:val="00F86FFC"/>
    <w:rsid w:val="00F87608"/>
    <w:rsid w:val="00F902E5"/>
    <w:rsid w:val="00F9088F"/>
    <w:rsid w:val="00F908E7"/>
    <w:rsid w:val="00F90C7A"/>
    <w:rsid w:val="00F90E2A"/>
    <w:rsid w:val="00F9115C"/>
    <w:rsid w:val="00F9116C"/>
    <w:rsid w:val="00F9144C"/>
    <w:rsid w:val="00F91458"/>
    <w:rsid w:val="00F9183F"/>
    <w:rsid w:val="00F91C83"/>
    <w:rsid w:val="00F927D2"/>
    <w:rsid w:val="00F92FC1"/>
    <w:rsid w:val="00F933EC"/>
    <w:rsid w:val="00F9490F"/>
    <w:rsid w:val="00F94B87"/>
    <w:rsid w:val="00F95106"/>
    <w:rsid w:val="00F96778"/>
    <w:rsid w:val="00F96817"/>
    <w:rsid w:val="00F96CBC"/>
    <w:rsid w:val="00FA031B"/>
    <w:rsid w:val="00FA0A41"/>
    <w:rsid w:val="00FA1674"/>
    <w:rsid w:val="00FA17F5"/>
    <w:rsid w:val="00FA1DBF"/>
    <w:rsid w:val="00FA25BD"/>
    <w:rsid w:val="00FA2F30"/>
    <w:rsid w:val="00FA326F"/>
    <w:rsid w:val="00FA39B5"/>
    <w:rsid w:val="00FA3B3F"/>
    <w:rsid w:val="00FA3F4F"/>
    <w:rsid w:val="00FA423C"/>
    <w:rsid w:val="00FA479A"/>
    <w:rsid w:val="00FA4CDF"/>
    <w:rsid w:val="00FA567B"/>
    <w:rsid w:val="00FA699E"/>
    <w:rsid w:val="00FA74F4"/>
    <w:rsid w:val="00FB0307"/>
    <w:rsid w:val="00FB0314"/>
    <w:rsid w:val="00FB1361"/>
    <w:rsid w:val="00FB177E"/>
    <w:rsid w:val="00FB194E"/>
    <w:rsid w:val="00FB1E47"/>
    <w:rsid w:val="00FB23F7"/>
    <w:rsid w:val="00FB2593"/>
    <w:rsid w:val="00FB2C74"/>
    <w:rsid w:val="00FB33DF"/>
    <w:rsid w:val="00FB3B59"/>
    <w:rsid w:val="00FB4201"/>
    <w:rsid w:val="00FB439C"/>
    <w:rsid w:val="00FB485F"/>
    <w:rsid w:val="00FB4999"/>
    <w:rsid w:val="00FB4D73"/>
    <w:rsid w:val="00FB5490"/>
    <w:rsid w:val="00FB563A"/>
    <w:rsid w:val="00FB5982"/>
    <w:rsid w:val="00FB6906"/>
    <w:rsid w:val="00FB6B2B"/>
    <w:rsid w:val="00FB7E7F"/>
    <w:rsid w:val="00FB7EE8"/>
    <w:rsid w:val="00FC0B2F"/>
    <w:rsid w:val="00FC1392"/>
    <w:rsid w:val="00FC1648"/>
    <w:rsid w:val="00FC20F2"/>
    <w:rsid w:val="00FC2240"/>
    <w:rsid w:val="00FC227C"/>
    <w:rsid w:val="00FC295F"/>
    <w:rsid w:val="00FC2B89"/>
    <w:rsid w:val="00FC2FC0"/>
    <w:rsid w:val="00FC2FF8"/>
    <w:rsid w:val="00FC3209"/>
    <w:rsid w:val="00FC34E9"/>
    <w:rsid w:val="00FC3B17"/>
    <w:rsid w:val="00FC3CA4"/>
    <w:rsid w:val="00FC4280"/>
    <w:rsid w:val="00FC49EC"/>
    <w:rsid w:val="00FC4FAA"/>
    <w:rsid w:val="00FC521E"/>
    <w:rsid w:val="00FC52CD"/>
    <w:rsid w:val="00FC61E5"/>
    <w:rsid w:val="00FC6891"/>
    <w:rsid w:val="00FC6BA8"/>
    <w:rsid w:val="00FC7368"/>
    <w:rsid w:val="00FC74C5"/>
    <w:rsid w:val="00FC7ED9"/>
    <w:rsid w:val="00FD05E6"/>
    <w:rsid w:val="00FD09B5"/>
    <w:rsid w:val="00FD2049"/>
    <w:rsid w:val="00FD24BE"/>
    <w:rsid w:val="00FD2691"/>
    <w:rsid w:val="00FD296C"/>
    <w:rsid w:val="00FD2B2B"/>
    <w:rsid w:val="00FD2C20"/>
    <w:rsid w:val="00FD31AA"/>
    <w:rsid w:val="00FD3B72"/>
    <w:rsid w:val="00FD3D71"/>
    <w:rsid w:val="00FD4AF5"/>
    <w:rsid w:val="00FD597F"/>
    <w:rsid w:val="00FD5B94"/>
    <w:rsid w:val="00FD5F1E"/>
    <w:rsid w:val="00FD6368"/>
    <w:rsid w:val="00FD6650"/>
    <w:rsid w:val="00FD6788"/>
    <w:rsid w:val="00FD69F9"/>
    <w:rsid w:val="00FD6A90"/>
    <w:rsid w:val="00FD70C8"/>
    <w:rsid w:val="00FD7340"/>
    <w:rsid w:val="00FD74CD"/>
    <w:rsid w:val="00FD7E9A"/>
    <w:rsid w:val="00FD7F0C"/>
    <w:rsid w:val="00FE045F"/>
    <w:rsid w:val="00FE0675"/>
    <w:rsid w:val="00FE18D8"/>
    <w:rsid w:val="00FE1AC8"/>
    <w:rsid w:val="00FE1C20"/>
    <w:rsid w:val="00FE2127"/>
    <w:rsid w:val="00FE2285"/>
    <w:rsid w:val="00FE2A5B"/>
    <w:rsid w:val="00FE3361"/>
    <w:rsid w:val="00FE33DB"/>
    <w:rsid w:val="00FE3F48"/>
    <w:rsid w:val="00FE4371"/>
    <w:rsid w:val="00FE44DF"/>
    <w:rsid w:val="00FE453F"/>
    <w:rsid w:val="00FE495F"/>
    <w:rsid w:val="00FE5033"/>
    <w:rsid w:val="00FE5260"/>
    <w:rsid w:val="00FE545C"/>
    <w:rsid w:val="00FE5519"/>
    <w:rsid w:val="00FE5805"/>
    <w:rsid w:val="00FE58A2"/>
    <w:rsid w:val="00FE5B89"/>
    <w:rsid w:val="00FE63F7"/>
    <w:rsid w:val="00FE6961"/>
    <w:rsid w:val="00FE69CD"/>
    <w:rsid w:val="00FE6A56"/>
    <w:rsid w:val="00FE7592"/>
    <w:rsid w:val="00FE7859"/>
    <w:rsid w:val="00FF009B"/>
    <w:rsid w:val="00FF0FE1"/>
    <w:rsid w:val="00FF1B24"/>
    <w:rsid w:val="00FF1B6E"/>
    <w:rsid w:val="00FF2015"/>
    <w:rsid w:val="00FF2526"/>
    <w:rsid w:val="00FF2815"/>
    <w:rsid w:val="00FF2A2D"/>
    <w:rsid w:val="00FF2FB9"/>
    <w:rsid w:val="00FF3132"/>
    <w:rsid w:val="00FF3424"/>
    <w:rsid w:val="00FF35BF"/>
    <w:rsid w:val="00FF3C81"/>
    <w:rsid w:val="00FF3DA0"/>
    <w:rsid w:val="00FF48C3"/>
    <w:rsid w:val="00FF5CC3"/>
    <w:rsid w:val="00FF60EE"/>
    <w:rsid w:val="00FF62D6"/>
    <w:rsid w:val="00FF63AE"/>
    <w:rsid w:val="00FF6807"/>
    <w:rsid w:val="00FF6A1E"/>
    <w:rsid w:val="00FF743F"/>
    <w:rsid w:val="00FF76EB"/>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C08E6"/>
  <w14:defaultImageDpi w14:val="300"/>
  <w15:docId w15:val="{CA800AF9-0581-4FF7-BEF4-CADA1066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82"/>
    <w:rPr>
      <w:rFonts w:ascii="Garamond" w:eastAsia="MS Mincho"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BE5"/>
    <w:rPr>
      <w:rFonts w:ascii="Garamond" w:eastAsia="MS Mincho" w:hAnsi="Garamond" w:cs="Times New Roman"/>
    </w:rPr>
  </w:style>
  <w:style w:type="character" w:customStyle="1" w:styleId="apple-converted-space">
    <w:name w:val="apple-converted-space"/>
    <w:basedOn w:val="DefaultParagraphFont"/>
    <w:rsid w:val="004B7178"/>
  </w:style>
  <w:style w:type="character" w:customStyle="1" w:styleId="authors">
    <w:name w:val="authors"/>
    <w:basedOn w:val="DefaultParagraphFont"/>
    <w:rsid w:val="001D70A3"/>
  </w:style>
  <w:style w:type="character" w:styleId="Emphasis">
    <w:name w:val="Emphasis"/>
    <w:basedOn w:val="DefaultParagraphFont"/>
    <w:uiPriority w:val="20"/>
    <w:qFormat/>
    <w:rsid w:val="001D70A3"/>
    <w:rPr>
      <w:i/>
      <w:iCs/>
    </w:rPr>
  </w:style>
  <w:style w:type="character" w:styleId="Strong">
    <w:name w:val="Strong"/>
    <w:basedOn w:val="DefaultParagraphFont"/>
    <w:uiPriority w:val="22"/>
    <w:qFormat/>
    <w:rsid w:val="001D70A3"/>
    <w:rPr>
      <w:b/>
      <w:bCs/>
    </w:rPr>
  </w:style>
  <w:style w:type="paragraph" w:styleId="Header">
    <w:name w:val="header"/>
    <w:basedOn w:val="Normal"/>
    <w:link w:val="HeaderChar"/>
    <w:uiPriority w:val="99"/>
    <w:unhideWhenUsed/>
    <w:rsid w:val="00676B31"/>
    <w:pPr>
      <w:tabs>
        <w:tab w:val="center" w:pos="4320"/>
        <w:tab w:val="right" w:pos="8640"/>
      </w:tabs>
    </w:pPr>
  </w:style>
  <w:style w:type="character" w:customStyle="1" w:styleId="HeaderChar">
    <w:name w:val="Header Char"/>
    <w:basedOn w:val="DefaultParagraphFont"/>
    <w:link w:val="Header"/>
    <w:uiPriority w:val="99"/>
    <w:rsid w:val="00676B31"/>
    <w:rPr>
      <w:rFonts w:ascii="Garamond" w:eastAsia="MS Mincho" w:hAnsi="Garamond" w:cs="Times New Roman"/>
    </w:rPr>
  </w:style>
  <w:style w:type="character" w:styleId="PageNumber">
    <w:name w:val="page number"/>
    <w:basedOn w:val="DefaultParagraphFont"/>
    <w:uiPriority w:val="99"/>
    <w:semiHidden/>
    <w:unhideWhenUsed/>
    <w:rsid w:val="00676B31"/>
  </w:style>
  <w:style w:type="paragraph" w:styleId="Footer">
    <w:name w:val="footer"/>
    <w:basedOn w:val="Normal"/>
    <w:link w:val="FooterChar"/>
    <w:uiPriority w:val="99"/>
    <w:unhideWhenUsed/>
    <w:rsid w:val="00676B31"/>
    <w:pPr>
      <w:tabs>
        <w:tab w:val="center" w:pos="4320"/>
        <w:tab w:val="right" w:pos="8640"/>
      </w:tabs>
    </w:pPr>
  </w:style>
  <w:style w:type="character" w:customStyle="1" w:styleId="FooterChar">
    <w:name w:val="Footer Char"/>
    <w:basedOn w:val="DefaultParagraphFont"/>
    <w:link w:val="Footer"/>
    <w:uiPriority w:val="99"/>
    <w:rsid w:val="00676B31"/>
    <w:rPr>
      <w:rFonts w:ascii="Garamond" w:eastAsia="MS Mincho" w:hAnsi="Garamond" w:cs="Times New Roman"/>
    </w:rPr>
  </w:style>
  <w:style w:type="character" w:styleId="CommentReference">
    <w:name w:val="annotation reference"/>
    <w:basedOn w:val="DefaultParagraphFont"/>
    <w:uiPriority w:val="99"/>
    <w:semiHidden/>
    <w:unhideWhenUsed/>
    <w:rsid w:val="00F16C70"/>
    <w:rPr>
      <w:sz w:val="16"/>
      <w:szCs w:val="16"/>
    </w:rPr>
  </w:style>
  <w:style w:type="paragraph" w:styleId="CommentText">
    <w:name w:val="annotation text"/>
    <w:basedOn w:val="Normal"/>
    <w:link w:val="CommentTextChar"/>
    <w:uiPriority w:val="99"/>
    <w:semiHidden/>
    <w:unhideWhenUsed/>
    <w:rsid w:val="00F16C70"/>
    <w:rPr>
      <w:sz w:val="20"/>
      <w:szCs w:val="20"/>
    </w:rPr>
  </w:style>
  <w:style w:type="character" w:customStyle="1" w:styleId="CommentTextChar">
    <w:name w:val="Comment Text Char"/>
    <w:basedOn w:val="DefaultParagraphFont"/>
    <w:link w:val="CommentText"/>
    <w:uiPriority w:val="99"/>
    <w:semiHidden/>
    <w:rsid w:val="00F16C70"/>
    <w:rPr>
      <w:rFonts w:ascii="Garamond" w:eastAsia="MS Mincho"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F16C70"/>
    <w:rPr>
      <w:b/>
      <w:bCs/>
    </w:rPr>
  </w:style>
  <w:style w:type="character" w:customStyle="1" w:styleId="CommentSubjectChar">
    <w:name w:val="Comment Subject Char"/>
    <w:basedOn w:val="CommentTextChar"/>
    <w:link w:val="CommentSubject"/>
    <w:uiPriority w:val="99"/>
    <w:semiHidden/>
    <w:rsid w:val="00F16C70"/>
    <w:rPr>
      <w:rFonts w:ascii="Garamond" w:eastAsia="MS Mincho" w:hAnsi="Garamond" w:cs="Times New Roman"/>
      <w:b/>
      <w:bCs/>
      <w:sz w:val="20"/>
      <w:szCs w:val="20"/>
    </w:rPr>
  </w:style>
  <w:style w:type="paragraph" w:styleId="Revision">
    <w:name w:val="Revision"/>
    <w:hidden/>
    <w:uiPriority w:val="99"/>
    <w:semiHidden/>
    <w:rsid w:val="00F16C70"/>
    <w:rPr>
      <w:rFonts w:ascii="Garamond" w:eastAsia="MS Mincho" w:hAnsi="Garamond" w:cs="Times New Roman"/>
    </w:rPr>
  </w:style>
  <w:style w:type="paragraph" w:styleId="BalloonText">
    <w:name w:val="Balloon Text"/>
    <w:basedOn w:val="Normal"/>
    <w:link w:val="BalloonTextChar"/>
    <w:uiPriority w:val="99"/>
    <w:semiHidden/>
    <w:unhideWhenUsed/>
    <w:rsid w:val="00F16C70"/>
    <w:rPr>
      <w:rFonts w:ascii="Tahoma" w:hAnsi="Tahoma" w:cs="Tahoma"/>
      <w:sz w:val="16"/>
      <w:szCs w:val="16"/>
    </w:rPr>
  </w:style>
  <w:style w:type="character" w:customStyle="1" w:styleId="BalloonTextChar">
    <w:name w:val="Balloon Text Char"/>
    <w:basedOn w:val="DefaultParagraphFont"/>
    <w:link w:val="BalloonText"/>
    <w:uiPriority w:val="99"/>
    <w:semiHidden/>
    <w:rsid w:val="00F16C70"/>
    <w:rPr>
      <w:rFonts w:ascii="Tahoma" w:eastAsia="MS Mincho" w:hAnsi="Tahoma" w:cs="Tahoma"/>
      <w:sz w:val="16"/>
      <w:szCs w:val="16"/>
    </w:rPr>
  </w:style>
  <w:style w:type="paragraph" w:styleId="EndnoteText">
    <w:name w:val="endnote text"/>
    <w:basedOn w:val="Normal"/>
    <w:link w:val="EndnoteTextChar"/>
    <w:uiPriority w:val="99"/>
    <w:semiHidden/>
    <w:unhideWhenUsed/>
    <w:rsid w:val="00835A35"/>
    <w:rPr>
      <w:sz w:val="20"/>
      <w:szCs w:val="20"/>
    </w:rPr>
  </w:style>
  <w:style w:type="character" w:customStyle="1" w:styleId="EndnoteTextChar">
    <w:name w:val="Endnote Text Char"/>
    <w:basedOn w:val="DefaultParagraphFont"/>
    <w:link w:val="EndnoteText"/>
    <w:uiPriority w:val="99"/>
    <w:semiHidden/>
    <w:rsid w:val="00835A35"/>
    <w:rPr>
      <w:rFonts w:ascii="Garamond" w:eastAsia="MS Mincho" w:hAnsi="Garamond" w:cs="Times New Roman"/>
      <w:sz w:val="20"/>
      <w:szCs w:val="20"/>
    </w:rPr>
  </w:style>
  <w:style w:type="character" w:styleId="EndnoteReference">
    <w:name w:val="endnote reference"/>
    <w:basedOn w:val="DefaultParagraphFont"/>
    <w:uiPriority w:val="99"/>
    <w:semiHidden/>
    <w:unhideWhenUsed/>
    <w:rsid w:val="00835A35"/>
    <w:rPr>
      <w:vertAlign w:val="superscript"/>
    </w:rPr>
  </w:style>
  <w:style w:type="paragraph" w:styleId="FootnoteText">
    <w:name w:val="footnote text"/>
    <w:basedOn w:val="Normal"/>
    <w:link w:val="FootnoteTextChar"/>
    <w:uiPriority w:val="99"/>
    <w:unhideWhenUsed/>
    <w:rsid w:val="00A826E4"/>
    <w:rPr>
      <w:rFonts w:ascii="Times New Roman" w:hAnsi="Times New Roman"/>
      <w:sz w:val="20"/>
      <w:szCs w:val="20"/>
    </w:rPr>
  </w:style>
  <w:style w:type="character" w:customStyle="1" w:styleId="FootnoteTextChar">
    <w:name w:val="Footnote Text Char"/>
    <w:basedOn w:val="DefaultParagraphFont"/>
    <w:link w:val="FootnoteText"/>
    <w:uiPriority w:val="99"/>
    <w:rsid w:val="00A826E4"/>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835A35"/>
    <w:rPr>
      <w:vertAlign w:val="superscript"/>
    </w:rPr>
  </w:style>
  <w:style w:type="paragraph" w:customStyle="1" w:styleId="EndNoteBibliographyTitle">
    <w:name w:val="EndNote Bibliography Title"/>
    <w:basedOn w:val="Normal"/>
    <w:link w:val="EndNoteBibliographyTitleChar"/>
    <w:rsid w:val="00A770F2"/>
    <w:pPr>
      <w:jc w:val="center"/>
    </w:pPr>
    <w:rPr>
      <w:rFonts w:ascii="Times New Roman" w:hAnsi="Times New Roman"/>
      <w:b/>
      <w:noProof/>
    </w:rPr>
  </w:style>
  <w:style w:type="character" w:customStyle="1" w:styleId="EndNoteBibliographyTitleChar">
    <w:name w:val="EndNote Bibliography Title Char"/>
    <w:basedOn w:val="DefaultParagraphFont"/>
    <w:link w:val="EndNoteBibliographyTitle"/>
    <w:rsid w:val="00A770F2"/>
    <w:rPr>
      <w:rFonts w:ascii="Times New Roman" w:eastAsia="MS Mincho" w:hAnsi="Times New Roman" w:cs="Times New Roman"/>
      <w:b/>
      <w:noProof/>
    </w:rPr>
  </w:style>
  <w:style w:type="paragraph" w:customStyle="1" w:styleId="EndNoteBibliography">
    <w:name w:val="EndNote Bibliography"/>
    <w:basedOn w:val="Normal"/>
    <w:link w:val="EndNoteBibliographyChar"/>
    <w:rsid w:val="00F066F3"/>
    <w:pPr>
      <w:spacing w:line="480" w:lineRule="auto"/>
    </w:pPr>
    <w:rPr>
      <w:rFonts w:ascii="Times New Roman" w:hAnsi="Times New Roman"/>
      <w:noProof/>
    </w:rPr>
  </w:style>
  <w:style w:type="character" w:customStyle="1" w:styleId="EndNoteBibliographyChar">
    <w:name w:val="EndNote Bibliography Char"/>
    <w:basedOn w:val="DefaultParagraphFont"/>
    <w:link w:val="EndNoteBibliography"/>
    <w:rsid w:val="00F066F3"/>
    <w:rPr>
      <w:rFonts w:ascii="Times New Roman" w:eastAsia="MS Mincho" w:hAnsi="Times New Roman" w:cs="Times New Roman"/>
      <w:noProof/>
    </w:rPr>
  </w:style>
  <w:style w:type="character" w:styleId="Hyperlink">
    <w:name w:val="Hyperlink"/>
    <w:basedOn w:val="DefaultParagraphFont"/>
    <w:uiPriority w:val="99"/>
    <w:unhideWhenUsed/>
    <w:rsid w:val="008C6C46"/>
    <w:rPr>
      <w:color w:val="0000FF" w:themeColor="hyperlink"/>
      <w:u w:val="single"/>
    </w:rPr>
  </w:style>
  <w:style w:type="character" w:styleId="UnresolvedMention">
    <w:name w:val="Unresolved Mention"/>
    <w:basedOn w:val="DefaultParagraphFont"/>
    <w:uiPriority w:val="99"/>
    <w:semiHidden/>
    <w:unhideWhenUsed/>
    <w:rsid w:val="008C6C46"/>
    <w:rPr>
      <w:color w:val="605E5C"/>
      <w:shd w:val="clear" w:color="auto" w:fill="E1DFDD"/>
    </w:rPr>
  </w:style>
  <w:style w:type="character" w:styleId="FollowedHyperlink">
    <w:name w:val="FollowedHyperlink"/>
    <w:basedOn w:val="DefaultParagraphFont"/>
    <w:uiPriority w:val="99"/>
    <w:semiHidden/>
    <w:unhideWhenUsed/>
    <w:rsid w:val="00342888"/>
    <w:rPr>
      <w:color w:val="954F72"/>
      <w:u w:val="single"/>
    </w:rPr>
  </w:style>
  <w:style w:type="paragraph" w:customStyle="1" w:styleId="msonormal0">
    <w:name w:val="msonormal"/>
    <w:basedOn w:val="Normal"/>
    <w:rsid w:val="00342888"/>
    <w:pPr>
      <w:spacing w:before="100" w:beforeAutospacing="1" w:after="100" w:afterAutospacing="1"/>
    </w:pPr>
    <w:rPr>
      <w:rFonts w:ascii="Times New Roman" w:eastAsia="Times New Roman" w:hAnsi="Times New Roman"/>
    </w:rPr>
  </w:style>
  <w:style w:type="paragraph" w:customStyle="1" w:styleId="xl65">
    <w:name w:val="xl65"/>
    <w:basedOn w:val="Normal"/>
    <w:rsid w:val="00342888"/>
    <w:pPr>
      <w:spacing w:before="100" w:beforeAutospacing="1" w:after="100" w:afterAutospacing="1"/>
    </w:pPr>
    <w:rPr>
      <w:rFonts w:ascii="Times New Roman" w:eastAsia="Times New Roman" w:hAnsi="Times New Roman"/>
    </w:rPr>
  </w:style>
  <w:style w:type="paragraph" w:customStyle="1" w:styleId="xl66">
    <w:name w:val="xl66"/>
    <w:basedOn w:val="Normal"/>
    <w:rsid w:val="00342888"/>
    <w:pPr>
      <w:spacing w:before="100" w:beforeAutospacing="1" w:after="100" w:afterAutospacing="1"/>
    </w:pPr>
    <w:rPr>
      <w:rFonts w:ascii="Times New Roman" w:eastAsia="Times New Roman" w:hAnsi="Times New Roman"/>
    </w:rPr>
  </w:style>
  <w:style w:type="paragraph" w:customStyle="1" w:styleId="xl67">
    <w:name w:val="xl67"/>
    <w:basedOn w:val="Normal"/>
    <w:rsid w:val="00342888"/>
    <w:pPr>
      <w:spacing w:before="100" w:beforeAutospacing="1" w:after="100" w:afterAutospacing="1"/>
    </w:pPr>
    <w:rPr>
      <w:rFonts w:ascii="Times New Roman" w:eastAsia="Times New Roman" w:hAnsi="Times New Roman"/>
      <w:b/>
      <w:bCs/>
    </w:rPr>
  </w:style>
  <w:style w:type="paragraph" w:customStyle="1" w:styleId="xl68">
    <w:name w:val="xl68"/>
    <w:basedOn w:val="Normal"/>
    <w:rsid w:val="00342888"/>
    <w:pPr>
      <w:spacing w:before="100" w:beforeAutospacing="1" w:after="100" w:afterAutospacing="1"/>
      <w:jc w:val="right"/>
      <w:textAlignment w:val="center"/>
    </w:pPr>
    <w:rPr>
      <w:rFonts w:ascii="Times New Roman" w:eastAsia="Times New Roman" w:hAnsi="Times New Roman"/>
    </w:rPr>
  </w:style>
  <w:style w:type="paragraph" w:customStyle="1" w:styleId="xl69">
    <w:name w:val="xl69"/>
    <w:basedOn w:val="Normal"/>
    <w:rsid w:val="00342888"/>
    <w:pPr>
      <w:spacing w:before="100" w:beforeAutospacing="1" w:after="100" w:afterAutospacing="1"/>
    </w:pPr>
    <w:rPr>
      <w:rFonts w:ascii="Times New Roman" w:eastAsia="Times New Roman" w:hAnsi="Times New Roman"/>
    </w:rPr>
  </w:style>
  <w:style w:type="character" w:styleId="LineNumber">
    <w:name w:val="line number"/>
    <w:basedOn w:val="DefaultParagraphFont"/>
    <w:uiPriority w:val="99"/>
    <w:unhideWhenUsed/>
    <w:rsid w:val="00D44682"/>
    <w:rPr>
      <w:rFonts w:ascii="Times New Roman" w:hAnsi="Times New Roman"/>
      <w:sz w:val="24"/>
    </w:rPr>
  </w:style>
  <w:style w:type="table" w:styleId="TableGrid">
    <w:name w:val="Table Grid"/>
    <w:basedOn w:val="TableNormal"/>
    <w:uiPriority w:val="39"/>
    <w:rsid w:val="0026587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4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290">
      <w:bodyDiv w:val="1"/>
      <w:marLeft w:val="0"/>
      <w:marRight w:val="0"/>
      <w:marTop w:val="0"/>
      <w:marBottom w:val="0"/>
      <w:divBdr>
        <w:top w:val="none" w:sz="0" w:space="0" w:color="auto"/>
        <w:left w:val="none" w:sz="0" w:space="0" w:color="auto"/>
        <w:bottom w:val="none" w:sz="0" w:space="0" w:color="auto"/>
        <w:right w:val="none" w:sz="0" w:space="0" w:color="auto"/>
      </w:divBdr>
    </w:div>
    <w:div w:id="22486704">
      <w:bodyDiv w:val="1"/>
      <w:marLeft w:val="0"/>
      <w:marRight w:val="0"/>
      <w:marTop w:val="0"/>
      <w:marBottom w:val="0"/>
      <w:divBdr>
        <w:top w:val="none" w:sz="0" w:space="0" w:color="auto"/>
        <w:left w:val="none" w:sz="0" w:space="0" w:color="auto"/>
        <w:bottom w:val="none" w:sz="0" w:space="0" w:color="auto"/>
        <w:right w:val="none" w:sz="0" w:space="0" w:color="auto"/>
      </w:divBdr>
    </w:div>
    <w:div w:id="85149613">
      <w:bodyDiv w:val="1"/>
      <w:marLeft w:val="0"/>
      <w:marRight w:val="0"/>
      <w:marTop w:val="0"/>
      <w:marBottom w:val="0"/>
      <w:divBdr>
        <w:top w:val="none" w:sz="0" w:space="0" w:color="auto"/>
        <w:left w:val="none" w:sz="0" w:space="0" w:color="auto"/>
        <w:bottom w:val="none" w:sz="0" w:space="0" w:color="auto"/>
        <w:right w:val="none" w:sz="0" w:space="0" w:color="auto"/>
      </w:divBdr>
    </w:div>
    <w:div w:id="254557722">
      <w:bodyDiv w:val="1"/>
      <w:marLeft w:val="0"/>
      <w:marRight w:val="0"/>
      <w:marTop w:val="0"/>
      <w:marBottom w:val="0"/>
      <w:divBdr>
        <w:top w:val="none" w:sz="0" w:space="0" w:color="auto"/>
        <w:left w:val="none" w:sz="0" w:space="0" w:color="auto"/>
        <w:bottom w:val="none" w:sz="0" w:space="0" w:color="auto"/>
        <w:right w:val="none" w:sz="0" w:space="0" w:color="auto"/>
      </w:divBdr>
    </w:div>
    <w:div w:id="349378898">
      <w:bodyDiv w:val="1"/>
      <w:marLeft w:val="0"/>
      <w:marRight w:val="0"/>
      <w:marTop w:val="0"/>
      <w:marBottom w:val="0"/>
      <w:divBdr>
        <w:top w:val="none" w:sz="0" w:space="0" w:color="auto"/>
        <w:left w:val="none" w:sz="0" w:space="0" w:color="auto"/>
        <w:bottom w:val="none" w:sz="0" w:space="0" w:color="auto"/>
        <w:right w:val="none" w:sz="0" w:space="0" w:color="auto"/>
      </w:divBdr>
    </w:div>
    <w:div w:id="440339735">
      <w:bodyDiv w:val="1"/>
      <w:marLeft w:val="0"/>
      <w:marRight w:val="0"/>
      <w:marTop w:val="0"/>
      <w:marBottom w:val="0"/>
      <w:divBdr>
        <w:top w:val="none" w:sz="0" w:space="0" w:color="auto"/>
        <w:left w:val="none" w:sz="0" w:space="0" w:color="auto"/>
        <w:bottom w:val="none" w:sz="0" w:space="0" w:color="auto"/>
        <w:right w:val="none" w:sz="0" w:space="0" w:color="auto"/>
      </w:divBdr>
    </w:div>
    <w:div w:id="654916902">
      <w:bodyDiv w:val="1"/>
      <w:marLeft w:val="0"/>
      <w:marRight w:val="0"/>
      <w:marTop w:val="0"/>
      <w:marBottom w:val="0"/>
      <w:divBdr>
        <w:top w:val="none" w:sz="0" w:space="0" w:color="auto"/>
        <w:left w:val="none" w:sz="0" w:space="0" w:color="auto"/>
        <w:bottom w:val="none" w:sz="0" w:space="0" w:color="auto"/>
        <w:right w:val="none" w:sz="0" w:space="0" w:color="auto"/>
      </w:divBdr>
    </w:div>
    <w:div w:id="724376136">
      <w:bodyDiv w:val="1"/>
      <w:marLeft w:val="0"/>
      <w:marRight w:val="0"/>
      <w:marTop w:val="0"/>
      <w:marBottom w:val="0"/>
      <w:divBdr>
        <w:top w:val="none" w:sz="0" w:space="0" w:color="auto"/>
        <w:left w:val="none" w:sz="0" w:space="0" w:color="auto"/>
        <w:bottom w:val="none" w:sz="0" w:space="0" w:color="auto"/>
        <w:right w:val="none" w:sz="0" w:space="0" w:color="auto"/>
      </w:divBdr>
    </w:div>
    <w:div w:id="777912595">
      <w:bodyDiv w:val="1"/>
      <w:marLeft w:val="0"/>
      <w:marRight w:val="0"/>
      <w:marTop w:val="0"/>
      <w:marBottom w:val="0"/>
      <w:divBdr>
        <w:top w:val="none" w:sz="0" w:space="0" w:color="auto"/>
        <w:left w:val="none" w:sz="0" w:space="0" w:color="auto"/>
        <w:bottom w:val="none" w:sz="0" w:space="0" w:color="auto"/>
        <w:right w:val="none" w:sz="0" w:space="0" w:color="auto"/>
      </w:divBdr>
    </w:div>
    <w:div w:id="796215118">
      <w:bodyDiv w:val="1"/>
      <w:marLeft w:val="0"/>
      <w:marRight w:val="0"/>
      <w:marTop w:val="0"/>
      <w:marBottom w:val="0"/>
      <w:divBdr>
        <w:top w:val="none" w:sz="0" w:space="0" w:color="auto"/>
        <w:left w:val="none" w:sz="0" w:space="0" w:color="auto"/>
        <w:bottom w:val="none" w:sz="0" w:space="0" w:color="auto"/>
        <w:right w:val="none" w:sz="0" w:space="0" w:color="auto"/>
      </w:divBdr>
    </w:div>
    <w:div w:id="814839608">
      <w:bodyDiv w:val="1"/>
      <w:marLeft w:val="0"/>
      <w:marRight w:val="0"/>
      <w:marTop w:val="0"/>
      <w:marBottom w:val="0"/>
      <w:divBdr>
        <w:top w:val="none" w:sz="0" w:space="0" w:color="auto"/>
        <w:left w:val="none" w:sz="0" w:space="0" w:color="auto"/>
        <w:bottom w:val="none" w:sz="0" w:space="0" w:color="auto"/>
        <w:right w:val="none" w:sz="0" w:space="0" w:color="auto"/>
      </w:divBdr>
    </w:div>
    <w:div w:id="1008748964">
      <w:bodyDiv w:val="1"/>
      <w:marLeft w:val="0"/>
      <w:marRight w:val="0"/>
      <w:marTop w:val="0"/>
      <w:marBottom w:val="0"/>
      <w:divBdr>
        <w:top w:val="none" w:sz="0" w:space="0" w:color="auto"/>
        <w:left w:val="none" w:sz="0" w:space="0" w:color="auto"/>
        <w:bottom w:val="none" w:sz="0" w:space="0" w:color="auto"/>
        <w:right w:val="none" w:sz="0" w:space="0" w:color="auto"/>
      </w:divBdr>
    </w:div>
    <w:div w:id="1023164209">
      <w:bodyDiv w:val="1"/>
      <w:marLeft w:val="0"/>
      <w:marRight w:val="0"/>
      <w:marTop w:val="0"/>
      <w:marBottom w:val="0"/>
      <w:divBdr>
        <w:top w:val="none" w:sz="0" w:space="0" w:color="auto"/>
        <w:left w:val="none" w:sz="0" w:space="0" w:color="auto"/>
        <w:bottom w:val="none" w:sz="0" w:space="0" w:color="auto"/>
        <w:right w:val="none" w:sz="0" w:space="0" w:color="auto"/>
      </w:divBdr>
    </w:div>
    <w:div w:id="1110051720">
      <w:bodyDiv w:val="1"/>
      <w:marLeft w:val="0"/>
      <w:marRight w:val="0"/>
      <w:marTop w:val="0"/>
      <w:marBottom w:val="0"/>
      <w:divBdr>
        <w:top w:val="none" w:sz="0" w:space="0" w:color="auto"/>
        <w:left w:val="none" w:sz="0" w:space="0" w:color="auto"/>
        <w:bottom w:val="none" w:sz="0" w:space="0" w:color="auto"/>
        <w:right w:val="none" w:sz="0" w:space="0" w:color="auto"/>
      </w:divBdr>
    </w:div>
    <w:div w:id="1111823499">
      <w:bodyDiv w:val="1"/>
      <w:marLeft w:val="0"/>
      <w:marRight w:val="0"/>
      <w:marTop w:val="0"/>
      <w:marBottom w:val="0"/>
      <w:divBdr>
        <w:top w:val="none" w:sz="0" w:space="0" w:color="auto"/>
        <w:left w:val="none" w:sz="0" w:space="0" w:color="auto"/>
        <w:bottom w:val="none" w:sz="0" w:space="0" w:color="auto"/>
        <w:right w:val="none" w:sz="0" w:space="0" w:color="auto"/>
      </w:divBdr>
    </w:div>
    <w:div w:id="1178736071">
      <w:bodyDiv w:val="1"/>
      <w:marLeft w:val="0"/>
      <w:marRight w:val="0"/>
      <w:marTop w:val="0"/>
      <w:marBottom w:val="0"/>
      <w:divBdr>
        <w:top w:val="none" w:sz="0" w:space="0" w:color="auto"/>
        <w:left w:val="none" w:sz="0" w:space="0" w:color="auto"/>
        <w:bottom w:val="none" w:sz="0" w:space="0" w:color="auto"/>
        <w:right w:val="none" w:sz="0" w:space="0" w:color="auto"/>
      </w:divBdr>
    </w:div>
    <w:div w:id="1270547337">
      <w:bodyDiv w:val="1"/>
      <w:marLeft w:val="0"/>
      <w:marRight w:val="0"/>
      <w:marTop w:val="0"/>
      <w:marBottom w:val="0"/>
      <w:divBdr>
        <w:top w:val="none" w:sz="0" w:space="0" w:color="auto"/>
        <w:left w:val="none" w:sz="0" w:space="0" w:color="auto"/>
        <w:bottom w:val="none" w:sz="0" w:space="0" w:color="auto"/>
        <w:right w:val="none" w:sz="0" w:space="0" w:color="auto"/>
      </w:divBdr>
    </w:div>
    <w:div w:id="1336688706">
      <w:bodyDiv w:val="1"/>
      <w:marLeft w:val="0"/>
      <w:marRight w:val="0"/>
      <w:marTop w:val="0"/>
      <w:marBottom w:val="0"/>
      <w:divBdr>
        <w:top w:val="none" w:sz="0" w:space="0" w:color="auto"/>
        <w:left w:val="none" w:sz="0" w:space="0" w:color="auto"/>
        <w:bottom w:val="none" w:sz="0" w:space="0" w:color="auto"/>
        <w:right w:val="none" w:sz="0" w:space="0" w:color="auto"/>
      </w:divBdr>
    </w:div>
    <w:div w:id="1337735227">
      <w:bodyDiv w:val="1"/>
      <w:marLeft w:val="0"/>
      <w:marRight w:val="0"/>
      <w:marTop w:val="0"/>
      <w:marBottom w:val="0"/>
      <w:divBdr>
        <w:top w:val="none" w:sz="0" w:space="0" w:color="auto"/>
        <w:left w:val="none" w:sz="0" w:space="0" w:color="auto"/>
        <w:bottom w:val="none" w:sz="0" w:space="0" w:color="auto"/>
        <w:right w:val="none" w:sz="0" w:space="0" w:color="auto"/>
      </w:divBdr>
    </w:div>
    <w:div w:id="1359625967">
      <w:bodyDiv w:val="1"/>
      <w:marLeft w:val="0"/>
      <w:marRight w:val="0"/>
      <w:marTop w:val="0"/>
      <w:marBottom w:val="0"/>
      <w:divBdr>
        <w:top w:val="none" w:sz="0" w:space="0" w:color="auto"/>
        <w:left w:val="none" w:sz="0" w:space="0" w:color="auto"/>
        <w:bottom w:val="none" w:sz="0" w:space="0" w:color="auto"/>
        <w:right w:val="none" w:sz="0" w:space="0" w:color="auto"/>
      </w:divBdr>
    </w:div>
    <w:div w:id="1515880028">
      <w:bodyDiv w:val="1"/>
      <w:marLeft w:val="0"/>
      <w:marRight w:val="0"/>
      <w:marTop w:val="0"/>
      <w:marBottom w:val="0"/>
      <w:divBdr>
        <w:top w:val="none" w:sz="0" w:space="0" w:color="auto"/>
        <w:left w:val="none" w:sz="0" w:space="0" w:color="auto"/>
        <w:bottom w:val="none" w:sz="0" w:space="0" w:color="auto"/>
        <w:right w:val="none" w:sz="0" w:space="0" w:color="auto"/>
      </w:divBdr>
      <w:divsChild>
        <w:div w:id="147483614">
          <w:marLeft w:val="0"/>
          <w:marRight w:val="0"/>
          <w:marTop w:val="0"/>
          <w:marBottom w:val="0"/>
          <w:divBdr>
            <w:top w:val="none" w:sz="0" w:space="0" w:color="auto"/>
            <w:left w:val="none" w:sz="0" w:space="0" w:color="auto"/>
            <w:bottom w:val="none" w:sz="0" w:space="0" w:color="auto"/>
            <w:right w:val="none" w:sz="0" w:space="0" w:color="auto"/>
          </w:divBdr>
        </w:div>
        <w:div w:id="714964069">
          <w:marLeft w:val="0"/>
          <w:marRight w:val="0"/>
          <w:marTop w:val="0"/>
          <w:marBottom w:val="0"/>
          <w:divBdr>
            <w:top w:val="none" w:sz="0" w:space="0" w:color="auto"/>
            <w:left w:val="none" w:sz="0" w:space="0" w:color="auto"/>
            <w:bottom w:val="none" w:sz="0" w:space="0" w:color="auto"/>
            <w:right w:val="none" w:sz="0" w:space="0" w:color="auto"/>
          </w:divBdr>
          <w:divsChild>
            <w:div w:id="64837686">
              <w:marLeft w:val="0"/>
              <w:marRight w:val="0"/>
              <w:marTop w:val="0"/>
              <w:marBottom w:val="0"/>
              <w:divBdr>
                <w:top w:val="none" w:sz="0" w:space="0" w:color="auto"/>
                <w:left w:val="none" w:sz="0" w:space="0" w:color="auto"/>
                <w:bottom w:val="none" w:sz="0" w:space="0" w:color="auto"/>
                <w:right w:val="none" w:sz="0" w:space="0" w:color="auto"/>
              </w:divBdr>
            </w:div>
          </w:divsChild>
        </w:div>
        <w:div w:id="1117793833">
          <w:marLeft w:val="0"/>
          <w:marRight w:val="0"/>
          <w:marTop w:val="0"/>
          <w:marBottom w:val="0"/>
          <w:divBdr>
            <w:top w:val="none" w:sz="0" w:space="0" w:color="auto"/>
            <w:left w:val="none" w:sz="0" w:space="0" w:color="auto"/>
            <w:bottom w:val="none" w:sz="0" w:space="0" w:color="auto"/>
            <w:right w:val="none" w:sz="0" w:space="0" w:color="auto"/>
          </w:divBdr>
        </w:div>
        <w:div w:id="1167400625">
          <w:marLeft w:val="0"/>
          <w:marRight w:val="0"/>
          <w:marTop w:val="0"/>
          <w:marBottom w:val="0"/>
          <w:divBdr>
            <w:top w:val="none" w:sz="0" w:space="0" w:color="auto"/>
            <w:left w:val="none" w:sz="0" w:space="0" w:color="auto"/>
            <w:bottom w:val="none" w:sz="0" w:space="0" w:color="auto"/>
            <w:right w:val="none" w:sz="0" w:space="0" w:color="auto"/>
          </w:divBdr>
        </w:div>
        <w:div w:id="1284506043">
          <w:marLeft w:val="0"/>
          <w:marRight w:val="0"/>
          <w:marTop w:val="0"/>
          <w:marBottom w:val="0"/>
          <w:divBdr>
            <w:top w:val="none" w:sz="0" w:space="0" w:color="auto"/>
            <w:left w:val="none" w:sz="0" w:space="0" w:color="auto"/>
            <w:bottom w:val="none" w:sz="0" w:space="0" w:color="auto"/>
            <w:right w:val="none" w:sz="0" w:space="0" w:color="auto"/>
          </w:divBdr>
        </w:div>
        <w:div w:id="1568420129">
          <w:marLeft w:val="0"/>
          <w:marRight w:val="0"/>
          <w:marTop w:val="0"/>
          <w:marBottom w:val="0"/>
          <w:divBdr>
            <w:top w:val="none" w:sz="0" w:space="0" w:color="auto"/>
            <w:left w:val="none" w:sz="0" w:space="0" w:color="auto"/>
            <w:bottom w:val="none" w:sz="0" w:space="0" w:color="auto"/>
            <w:right w:val="none" w:sz="0" w:space="0" w:color="auto"/>
          </w:divBdr>
        </w:div>
        <w:div w:id="1717389209">
          <w:marLeft w:val="0"/>
          <w:marRight w:val="0"/>
          <w:marTop w:val="0"/>
          <w:marBottom w:val="0"/>
          <w:divBdr>
            <w:top w:val="none" w:sz="0" w:space="0" w:color="auto"/>
            <w:left w:val="none" w:sz="0" w:space="0" w:color="auto"/>
            <w:bottom w:val="none" w:sz="0" w:space="0" w:color="auto"/>
            <w:right w:val="none" w:sz="0" w:space="0" w:color="auto"/>
          </w:divBdr>
        </w:div>
        <w:div w:id="1957372620">
          <w:marLeft w:val="0"/>
          <w:marRight w:val="0"/>
          <w:marTop w:val="0"/>
          <w:marBottom w:val="0"/>
          <w:divBdr>
            <w:top w:val="none" w:sz="0" w:space="0" w:color="auto"/>
            <w:left w:val="none" w:sz="0" w:space="0" w:color="auto"/>
            <w:bottom w:val="none" w:sz="0" w:space="0" w:color="auto"/>
            <w:right w:val="none" w:sz="0" w:space="0" w:color="auto"/>
          </w:divBdr>
          <w:divsChild>
            <w:div w:id="174155208">
              <w:marLeft w:val="0"/>
              <w:marRight w:val="0"/>
              <w:marTop w:val="0"/>
              <w:marBottom w:val="0"/>
              <w:divBdr>
                <w:top w:val="none" w:sz="0" w:space="0" w:color="auto"/>
                <w:left w:val="none" w:sz="0" w:space="0" w:color="auto"/>
                <w:bottom w:val="none" w:sz="0" w:space="0" w:color="auto"/>
                <w:right w:val="none" w:sz="0" w:space="0" w:color="auto"/>
              </w:divBdr>
            </w:div>
            <w:div w:id="713892366">
              <w:marLeft w:val="0"/>
              <w:marRight w:val="0"/>
              <w:marTop w:val="0"/>
              <w:marBottom w:val="0"/>
              <w:divBdr>
                <w:top w:val="none" w:sz="0" w:space="0" w:color="auto"/>
                <w:left w:val="none" w:sz="0" w:space="0" w:color="auto"/>
                <w:bottom w:val="none" w:sz="0" w:space="0" w:color="auto"/>
                <w:right w:val="none" w:sz="0" w:space="0" w:color="auto"/>
              </w:divBdr>
            </w:div>
            <w:div w:id="817189049">
              <w:marLeft w:val="0"/>
              <w:marRight w:val="0"/>
              <w:marTop w:val="0"/>
              <w:marBottom w:val="0"/>
              <w:divBdr>
                <w:top w:val="none" w:sz="0" w:space="0" w:color="auto"/>
                <w:left w:val="none" w:sz="0" w:space="0" w:color="auto"/>
                <w:bottom w:val="none" w:sz="0" w:space="0" w:color="auto"/>
                <w:right w:val="none" w:sz="0" w:space="0" w:color="auto"/>
              </w:divBdr>
            </w:div>
            <w:div w:id="1164584463">
              <w:marLeft w:val="0"/>
              <w:marRight w:val="0"/>
              <w:marTop w:val="0"/>
              <w:marBottom w:val="0"/>
              <w:divBdr>
                <w:top w:val="none" w:sz="0" w:space="0" w:color="auto"/>
                <w:left w:val="none" w:sz="0" w:space="0" w:color="auto"/>
                <w:bottom w:val="none" w:sz="0" w:space="0" w:color="auto"/>
                <w:right w:val="none" w:sz="0" w:space="0" w:color="auto"/>
              </w:divBdr>
            </w:div>
            <w:div w:id="1578707749">
              <w:marLeft w:val="0"/>
              <w:marRight w:val="0"/>
              <w:marTop w:val="0"/>
              <w:marBottom w:val="0"/>
              <w:divBdr>
                <w:top w:val="none" w:sz="0" w:space="0" w:color="auto"/>
                <w:left w:val="none" w:sz="0" w:space="0" w:color="auto"/>
                <w:bottom w:val="none" w:sz="0" w:space="0" w:color="auto"/>
                <w:right w:val="none" w:sz="0" w:space="0" w:color="auto"/>
              </w:divBdr>
            </w:div>
            <w:div w:id="2050296352">
              <w:marLeft w:val="0"/>
              <w:marRight w:val="0"/>
              <w:marTop w:val="0"/>
              <w:marBottom w:val="0"/>
              <w:divBdr>
                <w:top w:val="none" w:sz="0" w:space="0" w:color="auto"/>
                <w:left w:val="none" w:sz="0" w:space="0" w:color="auto"/>
                <w:bottom w:val="none" w:sz="0" w:space="0" w:color="auto"/>
                <w:right w:val="none" w:sz="0" w:space="0" w:color="auto"/>
              </w:divBdr>
            </w:div>
          </w:divsChild>
        </w:div>
        <w:div w:id="1959873536">
          <w:marLeft w:val="0"/>
          <w:marRight w:val="0"/>
          <w:marTop w:val="0"/>
          <w:marBottom w:val="0"/>
          <w:divBdr>
            <w:top w:val="none" w:sz="0" w:space="0" w:color="auto"/>
            <w:left w:val="none" w:sz="0" w:space="0" w:color="auto"/>
            <w:bottom w:val="none" w:sz="0" w:space="0" w:color="auto"/>
            <w:right w:val="none" w:sz="0" w:space="0" w:color="auto"/>
          </w:divBdr>
        </w:div>
        <w:div w:id="2017532566">
          <w:marLeft w:val="0"/>
          <w:marRight w:val="0"/>
          <w:marTop w:val="0"/>
          <w:marBottom w:val="0"/>
          <w:divBdr>
            <w:top w:val="none" w:sz="0" w:space="0" w:color="auto"/>
            <w:left w:val="none" w:sz="0" w:space="0" w:color="auto"/>
            <w:bottom w:val="none" w:sz="0" w:space="0" w:color="auto"/>
            <w:right w:val="none" w:sz="0" w:space="0" w:color="auto"/>
          </w:divBdr>
        </w:div>
      </w:divsChild>
    </w:div>
    <w:div w:id="1627198041">
      <w:bodyDiv w:val="1"/>
      <w:marLeft w:val="0"/>
      <w:marRight w:val="0"/>
      <w:marTop w:val="0"/>
      <w:marBottom w:val="0"/>
      <w:divBdr>
        <w:top w:val="none" w:sz="0" w:space="0" w:color="auto"/>
        <w:left w:val="none" w:sz="0" w:space="0" w:color="auto"/>
        <w:bottom w:val="none" w:sz="0" w:space="0" w:color="auto"/>
        <w:right w:val="none" w:sz="0" w:space="0" w:color="auto"/>
      </w:divBdr>
    </w:div>
    <w:div w:id="1704135512">
      <w:bodyDiv w:val="1"/>
      <w:marLeft w:val="0"/>
      <w:marRight w:val="0"/>
      <w:marTop w:val="0"/>
      <w:marBottom w:val="0"/>
      <w:divBdr>
        <w:top w:val="none" w:sz="0" w:space="0" w:color="auto"/>
        <w:left w:val="none" w:sz="0" w:space="0" w:color="auto"/>
        <w:bottom w:val="none" w:sz="0" w:space="0" w:color="auto"/>
        <w:right w:val="none" w:sz="0" w:space="0" w:color="auto"/>
      </w:divBdr>
    </w:div>
    <w:div w:id="1803577188">
      <w:bodyDiv w:val="1"/>
      <w:marLeft w:val="0"/>
      <w:marRight w:val="0"/>
      <w:marTop w:val="0"/>
      <w:marBottom w:val="0"/>
      <w:divBdr>
        <w:top w:val="none" w:sz="0" w:space="0" w:color="auto"/>
        <w:left w:val="none" w:sz="0" w:space="0" w:color="auto"/>
        <w:bottom w:val="none" w:sz="0" w:space="0" w:color="auto"/>
        <w:right w:val="none" w:sz="0" w:space="0" w:color="auto"/>
      </w:divBdr>
    </w:div>
    <w:div w:id="1872718681">
      <w:bodyDiv w:val="1"/>
      <w:marLeft w:val="0"/>
      <w:marRight w:val="0"/>
      <w:marTop w:val="0"/>
      <w:marBottom w:val="0"/>
      <w:divBdr>
        <w:top w:val="none" w:sz="0" w:space="0" w:color="auto"/>
        <w:left w:val="none" w:sz="0" w:space="0" w:color="auto"/>
        <w:bottom w:val="none" w:sz="0" w:space="0" w:color="auto"/>
        <w:right w:val="none" w:sz="0" w:space="0" w:color="auto"/>
      </w:divBdr>
    </w:div>
    <w:div w:id="1889878764">
      <w:bodyDiv w:val="1"/>
      <w:marLeft w:val="0"/>
      <w:marRight w:val="0"/>
      <w:marTop w:val="0"/>
      <w:marBottom w:val="0"/>
      <w:divBdr>
        <w:top w:val="none" w:sz="0" w:space="0" w:color="auto"/>
        <w:left w:val="none" w:sz="0" w:space="0" w:color="auto"/>
        <w:bottom w:val="none" w:sz="0" w:space="0" w:color="auto"/>
        <w:right w:val="none" w:sz="0" w:space="0" w:color="auto"/>
      </w:divBdr>
    </w:div>
    <w:div w:id="197710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6AC5A-F60A-4CDF-9BC4-92B199B4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39098</Words>
  <Characters>222862</Characters>
  <Application>Microsoft Office Word</Application>
  <DocSecurity>0</DocSecurity>
  <Lines>1857</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alex.weiss@ed.ac.uk</dc:creator>
  <cp:keywords/>
  <dc:description/>
  <cp:lastModifiedBy>Alexander Weiss</cp:lastModifiedBy>
  <cp:revision>12</cp:revision>
  <cp:lastPrinted>2021-06-09T12:53:00Z</cp:lastPrinted>
  <dcterms:created xsi:type="dcterms:W3CDTF">2022-05-04T20:15:00Z</dcterms:created>
  <dcterms:modified xsi:type="dcterms:W3CDTF">2022-05-05T07:47:00Z</dcterms:modified>
</cp:coreProperties>
</file>